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D9" w:rsidRDefault="007732D9" w:rsidP="007732D9">
      <w:pPr>
        <w:pStyle w:val="NoSpacing"/>
        <w:tabs>
          <w:tab w:val="left" w:pos="1125"/>
          <w:tab w:val="center" w:pos="4680"/>
        </w:tabs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  <w:t>भारत सरकार</w:t>
      </w:r>
    </w:p>
    <w:p w:rsidR="007732D9" w:rsidRDefault="007732D9" w:rsidP="007732D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7732D9" w:rsidRDefault="007732D9" w:rsidP="007732D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7732D9" w:rsidRDefault="007732D9" w:rsidP="007732D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7732D9" w:rsidRDefault="00327C6B" w:rsidP="007732D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अ</w:t>
      </w:r>
      <w:r w:rsidR="007732D9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 w:rsidR="007732D9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1324</w:t>
      </w:r>
    </w:p>
    <w:p w:rsidR="007732D9" w:rsidRDefault="007732D9" w:rsidP="007732D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14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2017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7732D9" w:rsidRDefault="007732D9" w:rsidP="007732D9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7732D9" w:rsidRDefault="00327C6B" w:rsidP="00365BF1">
      <w:pPr>
        <w:pStyle w:val="NoSpacing"/>
        <w:ind w:firstLine="720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रण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नीतिक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रूप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से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महत्वपूर्ण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राजमार्गों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का</w:t>
      </w:r>
      <w:r w:rsidR="00365BF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365BF1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स्तरोन्नयन</w:t>
      </w:r>
    </w:p>
    <w:p w:rsidR="007732D9" w:rsidRDefault="007732D9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7732D9" w:rsidRDefault="00365BF1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1324</w:t>
      </w:r>
      <w:r w:rsidR="007732D9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 w:rsidR="007732D9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दर्शन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सिंह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यादव</w:t>
      </w:r>
      <w:r w:rsidR="007732D9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:</w:t>
      </w:r>
    </w:p>
    <w:p w:rsidR="00365BF1" w:rsidRPr="00365BF1" w:rsidRDefault="00365BF1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श्रीमती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रजनी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पाटिल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:</w:t>
      </w:r>
    </w:p>
    <w:p w:rsidR="007732D9" w:rsidRDefault="007732D9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7732D9" w:rsidRDefault="007732D9" w:rsidP="007732D9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7732D9" w:rsidRDefault="007732D9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7732D9" w:rsidRDefault="007732D9" w:rsidP="007732D9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युद्ध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खतरे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मद्देनजर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चीन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तथा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पाकिस्तान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सीमाओं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तक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सड़कों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सुधार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उन्हें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चौड़ा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करने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तथा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एक्सप्रेसवे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निर्माण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योजना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बनाई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085139"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r w:rsidR="00085139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</w:p>
    <w:p w:rsidR="007732D9" w:rsidRDefault="007732D9" w:rsidP="007732D9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7732D9" w:rsidRDefault="007732D9" w:rsidP="007732D9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ख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नहीं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इसके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कारण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025EF7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हैं</w:t>
      </w:r>
      <w:r w:rsidR="00025EF7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7732D9" w:rsidRDefault="007732D9" w:rsidP="007732D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E2D62" w:rsidRDefault="00FE2D62" w:rsidP="00FE2D62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FE2D62" w:rsidRDefault="00FE2D62" w:rsidP="00FE2D62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मंत्रालय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राज्य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भामरे)</w:t>
      </w:r>
    </w:p>
    <w:p w:rsidR="007732D9" w:rsidRDefault="007732D9" w:rsidP="007732D9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bookmarkStart w:id="0" w:name="_GoBack"/>
      <w:bookmarkEnd w:id="0"/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(क) </w:t>
      </w:r>
      <w:r w:rsidR="00C77DAA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</w:rPr>
        <w:t xml:space="preserve"> :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चीन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पाकिस्तान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C77DAA">
        <w:rPr>
          <w:rFonts w:ascii="Mangal" w:eastAsia="Arial Unicode MS" w:hAnsi="Mangal" w:cs="Mangal"/>
          <w:sz w:val="24"/>
          <w:szCs w:val="24"/>
        </w:rPr>
        <w:t xml:space="preserve"> </w:t>
      </w:r>
      <w:r w:rsidR="00C77DAA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अवसंरचनात्मक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विकास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संज्ञान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लिया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अलावा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,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सीमावर्ती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क्षेत्रों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आवश्यकताओं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अवगत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तदनुसार</w:t>
      </w:r>
      <w:r w:rsidR="00380DF6">
        <w:rPr>
          <w:rFonts w:ascii="Mangal" w:eastAsia="Arial Unicode MS" w:hAnsi="Mangal" w:cs="Mangal"/>
          <w:sz w:val="24"/>
          <w:szCs w:val="24"/>
        </w:rPr>
        <w:t xml:space="preserve">,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सुनिश्चित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094A03">
        <w:rPr>
          <w:rFonts w:ascii="Mangal" w:eastAsia="Arial Unicode MS" w:hAnsi="Mangal" w:cs="Mangal"/>
          <w:sz w:val="24"/>
          <w:szCs w:val="24"/>
          <w:cs/>
          <w:lang w:bidi="hi-IN"/>
        </w:rPr>
        <w:t>यथा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पेक्षित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सड़कों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</w:t>
      </w:r>
      <w:r w:rsidR="00380DF6">
        <w:rPr>
          <w:rFonts w:ascii="Mangal" w:eastAsia="Arial Unicode MS" w:hAnsi="Mangal" w:cs="Mangal"/>
          <w:sz w:val="24"/>
          <w:szCs w:val="24"/>
        </w:rPr>
        <w:t>/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सुधार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उठाने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बनाई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हमारी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सीमाओं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संबंधित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चिंताओं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सामर्थ्य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अवसंरचना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विकास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जरिए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उचित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ढंग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समाधान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380DF6">
        <w:rPr>
          <w:rFonts w:ascii="Mangal" w:eastAsia="Arial Unicode MS" w:hAnsi="Mangal" w:cs="Mangal"/>
          <w:sz w:val="24"/>
          <w:szCs w:val="24"/>
        </w:rPr>
        <w:t xml:space="preserve"> </w:t>
      </w:r>
      <w:r w:rsidR="00380DF6">
        <w:rPr>
          <w:rFonts w:ascii="Mangal" w:eastAsia="Arial Unicode MS" w:hAnsi="Mangal" w:cs="Mangal"/>
          <w:sz w:val="24"/>
          <w:szCs w:val="24"/>
          <w:cs/>
          <w:lang w:bidi="hi-IN"/>
        </w:rPr>
        <w:t>जाए।</w:t>
      </w:r>
    </w:p>
    <w:p w:rsidR="00871DF6" w:rsidRDefault="00871DF6" w:rsidP="007732D9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सीमा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संगठन</w:t>
      </w: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बीआरओ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दीर्घकालिक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रोल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ऑन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एलटीआरओडब्ल्यूपी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530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सड़कों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71DF6" w:rsidRDefault="00871DF6" w:rsidP="007732D9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बीआरओ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किसी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राजमार्ग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135624" w:rsidRDefault="00756EDA" w:rsidP="00756EDA">
      <w:pPr>
        <w:pStyle w:val="NoSpacing"/>
        <w:jc w:val="center"/>
      </w:pPr>
      <w:r>
        <w:rPr>
          <w:rFonts w:ascii="Mangal" w:eastAsia="Arial Unicode MS" w:hAnsi="Mangal" w:cs="Mangal"/>
          <w:sz w:val="24"/>
          <w:szCs w:val="24"/>
        </w:rPr>
        <w:t>***</w:t>
      </w:r>
    </w:p>
    <w:sectPr w:rsidR="00135624" w:rsidSect="00756E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32D9"/>
    <w:rsid w:val="00025EF7"/>
    <w:rsid w:val="00085139"/>
    <w:rsid w:val="00094A03"/>
    <w:rsid w:val="000C6FB0"/>
    <w:rsid w:val="00135624"/>
    <w:rsid w:val="002667CF"/>
    <w:rsid w:val="00327C6B"/>
    <w:rsid w:val="00365BF1"/>
    <w:rsid w:val="00380DF6"/>
    <w:rsid w:val="005273A8"/>
    <w:rsid w:val="00542DA7"/>
    <w:rsid w:val="00756EDA"/>
    <w:rsid w:val="007732D9"/>
    <w:rsid w:val="00871DF6"/>
    <w:rsid w:val="00926597"/>
    <w:rsid w:val="00BE7086"/>
    <w:rsid w:val="00C609A6"/>
    <w:rsid w:val="00C77DAA"/>
    <w:rsid w:val="00E26338"/>
    <w:rsid w:val="00F40DE6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C1B6A-623C-4A34-9FB0-FE4411B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2D9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2017-03-10T09:44:00Z</cp:lastPrinted>
  <dcterms:created xsi:type="dcterms:W3CDTF">2017-03-10T05:05:00Z</dcterms:created>
  <dcterms:modified xsi:type="dcterms:W3CDTF">2017-03-11T03:36:00Z</dcterms:modified>
</cp:coreProperties>
</file>