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48" w:rsidRPr="00151D97" w:rsidRDefault="00173448" w:rsidP="00C16225">
      <w:pPr>
        <w:keepLines/>
        <w:widowControl w:val="0"/>
        <w:spacing w:after="0"/>
        <w:jc w:val="center"/>
        <w:rPr>
          <w:b/>
          <w:bCs/>
          <w:sz w:val="20"/>
          <w:lang w:val="en-IN"/>
        </w:rPr>
      </w:pPr>
      <w:r w:rsidRPr="00151D97">
        <w:rPr>
          <w:rFonts w:hint="cs"/>
          <w:sz w:val="20"/>
          <w:cs/>
          <w:lang w:val="en-IN"/>
        </w:rPr>
        <w:t>भारत सरकार</w:t>
      </w:r>
    </w:p>
    <w:p w:rsidR="00173448" w:rsidRPr="00151D97" w:rsidRDefault="00173448" w:rsidP="00C16225">
      <w:pPr>
        <w:keepLines/>
        <w:widowControl w:val="0"/>
        <w:spacing w:after="0"/>
        <w:jc w:val="center"/>
        <w:rPr>
          <w:sz w:val="20"/>
          <w:lang w:val="en-IN"/>
        </w:rPr>
      </w:pPr>
      <w:r w:rsidRPr="00151D97">
        <w:rPr>
          <w:rFonts w:hint="cs"/>
          <w:sz w:val="20"/>
          <w:cs/>
          <w:lang w:val="en-IN"/>
        </w:rPr>
        <w:t xml:space="preserve">महिला एवं बाल विकास मंत्रालय </w:t>
      </w:r>
    </w:p>
    <w:p w:rsidR="00173448" w:rsidRPr="00151D97" w:rsidRDefault="00173448" w:rsidP="00C16225">
      <w:pPr>
        <w:keepLines/>
        <w:widowControl w:val="0"/>
        <w:spacing w:after="0"/>
        <w:jc w:val="center"/>
        <w:rPr>
          <w:b/>
          <w:bCs/>
          <w:sz w:val="20"/>
          <w:lang w:val="en-IN"/>
        </w:rPr>
      </w:pPr>
      <w:r w:rsidRPr="00151D97">
        <w:rPr>
          <w:rFonts w:hint="cs"/>
          <w:b/>
          <w:bCs/>
          <w:sz w:val="20"/>
          <w:cs/>
          <w:lang w:val="en-IN"/>
        </w:rPr>
        <w:t xml:space="preserve">राज्‍य सभा </w:t>
      </w:r>
    </w:p>
    <w:p w:rsidR="00173448" w:rsidRPr="00151D97" w:rsidRDefault="00173448" w:rsidP="00C16225">
      <w:pPr>
        <w:keepLines/>
        <w:widowControl w:val="0"/>
        <w:spacing w:after="0"/>
        <w:jc w:val="center"/>
        <w:rPr>
          <w:b/>
          <w:bCs/>
          <w:sz w:val="20"/>
          <w:lang w:val="en-IN"/>
        </w:rPr>
      </w:pPr>
      <w:r w:rsidRPr="00151D97">
        <w:rPr>
          <w:rFonts w:hint="cs"/>
          <w:b/>
          <w:bCs/>
          <w:sz w:val="20"/>
          <w:cs/>
          <w:lang w:val="en-IN"/>
        </w:rPr>
        <w:t>अतारांकित प्रश्‍न संख्‍या 1101</w:t>
      </w:r>
    </w:p>
    <w:p w:rsidR="00173448" w:rsidRPr="00151D97" w:rsidRDefault="00173448" w:rsidP="00C16225">
      <w:pPr>
        <w:keepLines/>
        <w:widowControl w:val="0"/>
        <w:spacing w:after="0"/>
        <w:jc w:val="center"/>
        <w:rPr>
          <w:sz w:val="20"/>
          <w:lang w:val="en-IN"/>
        </w:rPr>
      </w:pPr>
      <w:r w:rsidRPr="00151D97">
        <w:rPr>
          <w:rFonts w:hint="cs"/>
          <w:sz w:val="20"/>
          <w:cs/>
          <w:lang w:val="en-IN"/>
        </w:rPr>
        <w:t>दिनांक 09 मार्च</w:t>
      </w:r>
      <w:r w:rsidRPr="00151D97">
        <w:rPr>
          <w:rFonts w:hint="cs"/>
          <w:sz w:val="20"/>
          <w:lang w:val="en-IN"/>
        </w:rPr>
        <w:t>,</w:t>
      </w:r>
      <w:r w:rsidRPr="00151D97">
        <w:rPr>
          <w:rFonts w:hint="cs"/>
          <w:sz w:val="20"/>
          <w:cs/>
          <w:lang w:val="en-IN"/>
        </w:rPr>
        <w:t xml:space="preserve"> 2017 को उत्‍तर के लिए </w:t>
      </w:r>
    </w:p>
    <w:p w:rsidR="00173448" w:rsidRPr="00151D97" w:rsidRDefault="00173448" w:rsidP="00C16225">
      <w:pPr>
        <w:keepLines/>
        <w:widowControl w:val="0"/>
        <w:spacing w:after="0"/>
        <w:rPr>
          <w:rFonts w:ascii="Mangal" w:hAnsi="Mangal" w:cs="Mangal"/>
          <w:sz w:val="10"/>
          <w:szCs w:val="10"/>
          <w:lang w:val="en-IN"/>
        </w:rPr>
      </w:pPr>
    </w:p>
    <w:p w:rsidR="00173448" w:rsidRPr="00151D97" w:rsidRDefault="00173448" w:rsidP="00C16225">
      <w:pPr>
        <w:keepLines/>
        <w:widowControl w:val="0"/>
        <w:spacing w:after="0"/>
        <w:jc w:val="center"/>
        <w:rPr>
          <w:rFonts w:ascii="Mangal" w:hAnsi="Mangal" w:cs="Mangal"/>
          <w:b/>
          <w:bCs/>
          <w:sz w:val="20"/>
          <w:lang w:val="en-IN"/>
        </w:rPr>
      </w:pPr>
      <w:r w:rsidRPr="00151D97">
        <w:rPr>
          <w:rFonts w:ascii="Mangal" w:hAnsi="Mangal" w:cs="Mangal" w:hint="cs"/>
          <w:b/>
          <w:bCs/>
          <w:sz w:val="20"/>
          <w:cs/>
          <w:lang w:val="en-IN"/>
        </w:rPr>
        <w:t>स्‍त्री-पुरुष के लिए पृथक-पृथक बजट की अवधारणा</w:t>
      </w:r>
    </w:p>
    <w:p w:rsidR="00173448" w:rsidRPr="00151D97" w:rsidRDefault="00173448" w:rsidP="00C16225">
      <w:pPr>
        <w:keepLines/>
        <w:widowControl w:val="0"/>
        <w:spacing w:after="0"/>
        <w:jc w:val="center"/>
        <w:rPr>
          <w:rFonts w:ascii="Mangal" w:hAnsi="Mangal" w:cs="Mangal"/>
          <w:b/>
          <w:bCs/>
          <w:sz w:val="16"/>
          <w:szCs w:val="16"/>
          <w:lang w:val="en-IN"/>
        </w:rPr>
      </w:pPr>
    </w:p>
    <w:p w:rsidR="00173448" w:rsidRPr="00151D97" w:rsidRDefault="00173448" w:rsidP="00C16225">
      <w:pPr>
        <w:keepLines/>
        <w:widowControl w:val="0"/>
        <w:spacing w:after="0"/>
        <w:rPr>
          <w:rFonts w:ascii="Mangal" w:hAnsi="Mangal" w:cs="Mangal"/>
          <w:b/>
          <w:bCs/>
          <w:sz w:val="20"/>
          <w:lang w:val="en-IN"/>
        </w:rPr>
      </w:pPr>
      <w:r w:rsidRPr="00151D97">
        <w:rPr>
          <w:rFonts w:ascii="Mangal" w:hAnsi="Mangal" w:cs="Mangal" w:hint="cs"/>
          <w:b/>
          <w:bCs/>
          <w:sz w:val="20"/>
          <w:cs/>
          <w:lang w:val="en-IN"/>
        </w:rPr>
        <w:t xml:space="preserve">1101. श्रीमती वानसुक साइम: </w:t>
      </w:r>
    </w:p>
    <w:p w:rsidR="00173448" w:rsidRPr="00151D97" w:rsidRDefault="00173448" w:rsidP="00C16225">
      <w:pPr>
        <w:keepLines/>
        <w:widowControl w:val="0"/>
        <w:spacing w:after="0"/>
        <w:rPr>
          <w:rFonts w:ascii="Mangal" w:hAnsi="Mangal" w:cs="Mangal"/>
          <w:b/>
          <w:bCs/>
          <w:sz w:val="20"/>
          <w:lang w:val="en-IN"/>
        </w:rPr>
      </w:pPr>
    </w:p>
    <w:p w:rsidR="00173448" w:rsidRPr="00151D97" w:rsidRDefault="00173448" w:rsidP="00C16225">
      <w:pPr>
        <w:keepLines/>
        <w:widowControl w:val="0"/>
        <w:spacing w:after="0"/>
        <w:ind w:left="630"/>
        <w:rPr>
          <w:rFonts w:ascii="Mangal" w:hAnsi="Mangal" w:cs="Mangal"/>
          <w:sz w:val="20"/>
          <w:lang w:val="en-IN"/>
        </w:rPr>
      </w:pPr>
      <w:r w:rsidRPr="00151D97">
        <w:rPr>
          <w:rFonts w:ascii="Mangal" w:hAnsi="Mangal" w:cs="Mangal" w:hint="cs"/>
          <w:sz w:val="20"/>
          <w:cs/>
          <w:lang w:val="en-IN"/>
        </w:rPr>
        <w:t xml:space="preserve">क्‍या महिला एवं बाल विकास मंत्री यह बताने की कृपा करेंगे कि : </w:t>
      </w:r>
    </w:p>
    <w:p w:rsidR="00173448" w:rsidRPr="00151D97" w:rsidRDefault="00173448" w:rsidP="00C16225">
      <w:pPr>
        <w:keepLines/>
        <w:widowControl w:val="0"/>
        <w:spacing w:after="0"/>
        <w:ind w:left="630"/>
        <w:rPr>
          <w:rFonts w:ascii="Mangal" w:hAnsi="Mangal" w:cs="Mangal"/>
          <w:sz w:val="14"/>
          <w:szCs w:val="14"/>
          <w:lang w:val="en-IN"/>
        </w:rPr>
      </w:pPr>
    </w:p>
    <w:p w:rsidR="00173448" w:rsidRPr="00151D97" w:rsidRDefault="00173448" w:rsidP="00564D34">
      <w:pPr>
        <w:keepLines/>
        <w:widowControl w:val="0"/>
        <w:tabs>
          <w:tab w:val="left" w:pos="450"/>
        </w:tabs>
        <w:spacing w:after="0"/>
        <w:ind w:left="450" w:hanging="450"/>
        <w:jc w:val="both"/>
        <w:rPr>
          <w:rFonts w:ascii="Mangal" w:hAnsi="Mangal" w:cs="Mangal"/>
          <w:sz w:val="20"/>
          <w:lang w:val="en-IN"/>
        </w:rPr>
      </w:pPr>
      <w:r w:rsidRPr="00151D97">
        <w:rPr>
          <w:rFonts w:ascii="Mangal" w:hAnsi="Mangal" w:cs="Mangal" w:hint="cs"/>
          <w:sz w:val="20"/>
          <w:cs/>
          <w:lang w:val="en-IN"/>
        </w:rPr>
        <w:t xml:space="preserve">(क) </w:t>
      </w:r>
      <w:r w:rsidR="00C16225" w:rsidRPr="00151D97">
        <w:rPr>
          <w:rFonts w:ascii="Mangal" w:hAnsi="Mangal" w:cs="Mangal" w:hint="cs"/>
          <w:sz w:val="20"/>
          <w:cs/>
          <w:lang w:val="en-IN"/>
        </w:rPr>
        <w:tab/>
      </w:r>
      <w:r w:rsidRPr="00151D97">
        <w:rPr>
          <w:rFonts w:ascii="Mangal" w:hAnsi="Mangal" w:cs="Mangal" w:hint="cs"/>
          <w:sz w:val="20"/>
          <w:cs/>
          <w:lang w:val="en-IN"/>
        </w:rPr>
        <w:t>क्‍या अपर्याप्‍त बजटीय आबंटन</w:t>
      </w:r>
      <w:r w:rsidRPr="00151D97">
        <w:rPr>
          <w:rFonts w:ascii="Mangal" w:hAnsi="Mangal" w:cs="Mangal" w:hint="cs"/>
          <w:sz w:val="20"/>
          <w:lang w:val="en-IN"/>
        </w:rPr>
        <w:t>,</w:t>
      </w:r>
      <w:r w:rsidRPr="00151D97">
        <w:rPr>
          <w:rFonts w:ascii="Mangal" w:hAnsi="Mangal" w:cs="Mangal" w:hint="cs"/>
          <w:sz w:val="20"/>
          <w:cs/>
          <w:lang w:val="en-IN"/>
        </w:rPr>
        <w:t xml:space="preserve"> जो कि कुल परिव्‍यय का मात्र एक प्रतिशत है और जिसमें स्‍त्री-पुरुष हेतु पृथक-पृथक बजटीय आबंटन का स्‍थित हिस्‍सा परिव्‍यय का मात्र 5 प्रतिशत है</w:t>
      </w:r>
      <w:r w:rsidRPr="00151D97">
        <w:rPr>
          <w:rFonts w:ascii="Mangal" w:hAnsi="Mangal" w:cs="Mangal" w:hint="cs"/>
          <w:sz w:val="20"/>
          <w:lang w:val="en-IN"/>
        </w:rPr>
        <w:t>,</w:t>
      </w:r>
      <w:r w:rsidRPr="00151D97">
        <w:rPr>
          <w:rFonts w:ascii="Mangal" w:hAnsi="Mangal" w:cs="Mangal" w:hint="cs"/>
          <w:sz w:val="20"/>
          <w:cs/>
          <w:lang w:val="en-IN"/>
        </w:rPr>
        <w:t xml:space="preserve"> के कारण महिला एवं बाल विकास के विभिन्‍न कार्यक्रम/योजनाओं के कार्यान्‍वयन के सरकारी प्रयास बाधित हो रहे हैं</w:t>
      </w:r>
      <w:r w:rsidRPr="00151D97">
        <w:rPr>
          <w:rFonts w:ascii="Mangal" w:hAnsi="Mangal" w:cs="Mangal" w:hint="cs"/>
          <w:sz w:val="20"/>
          <w:lang w:val="en-IN"/>
        </w:rPr>
        <w:t>;</w:t>
      </w:r>
      <w:r w:rsidRPr="00151D97">
        <w:rPr>
          <w:rFonts w:ascii="Mangal" w:hAnsi="Mangal" w:cs="Mangal" w:hint="cs"/>
          <w:sz w:val="20"/>
          <w:cs/>
          <w:lang w:val="en-IN"/>
        </w:rPr>
        <w:t xml:space="preserve"> </w:t>
      </w:r>
    </w:p>
    <w:p w:rsidR="00173448" w:rsidRPr="00151D97" w:rsidRDefault="00173448" w:rsidP="00C16225">
      <w:pPr>
        <w:keepLines/>
        <w:widowControl w:val="0"/>
        <w:tabs>
          <w:tab w:val="left" w:pos="450"/>
        </w:tabs>
        <w:spacing w:after="0"/>
        <w:ind w:left="450" w:hanging="450"/>
        <w:rPr>
          <w:rFonts w:ascii="Mangal" w:hAnsi="Mangal" w:cs="Mangal"/>
          <w:sz w:val="20"/>
          <w:lang w:val="en-IN"/>
        </w:rPr>
      </w:pPr>
      <w:r w:rsidRPr="00151D97">
        <w:rPr>
          <w:rFonts w:ascii="Mangal" w:hAnsi="Mangal" w:cs="Mangal" w:hint="cs"/>
          <w:sz w:val="20"/>
          <w:cs/>
          <w:lang w:val="en-IN"/>
        </w:rPr>
        <w:t xml:space="preserve">(ख) </w:t>
      </w:r>
      <w:r w:rsidR="00C16225" w:rsidRPr="00151D97">
        <w:rPr>
          <w:rFonts w:ascii="Mangal" w:hAnsi="Mangal" w:cs="Mangal" w:hint="cs"/>
          <w:sz w:val="20"/>
          <w:cs/>
          <w:lang w:val="en-IN"/>
        </w:rPr>
        <w:tab/>
      </w:r>
      <w:r w:rsidRPr="00151D97">
        <w:rPr>
          <w:rFonts w:ascii="Mangal" w:hAnsi="Mangal" w:cs="Mangal" w:hint="cs"/>
          <w:sz w:val="20"/>
          <w:cs/>
          <w:lang w:val="en-IN"/>
        </w:rPr>
        <w:t>क्‍या वर्ष 2005 में शुरू की गई स्‍त्री-पुरुष पृथक-पृथक बजट की अवधारणा से बहुत ज्‍यादा फर्क नहीं पड़ा है क्‍योंकि वर्तमान बजटीय आबंटन अत्‍यंत कम तथा अ</w:t>
      </w:r>
      <w:r w:rsidR="00C16225" w:rsidRPr="00151D97">
        <w:rPr>
          <w:rFonts w:ascii="Mangal" w:hAnsi="Mangal" w:cs="Mangal" w:hint="cs"/>
          <w:sz w:val="20"/>
          <w:cs/>
          <w:lang w:val="en-IN"/>
        </w:rPr>
        <w:t>पर्याप्‍त</w:t>
      </w:r>
      <w:r w:rsidRPr="00151D97">
        <w:rPr>
          <w:rFonts w:ascii="Mangal" w:hAnsi="Mangal" w:cs="Mangal" w:hint="cs"/>
          <w:sz w:val="20"/>
          <w:cs/>
          <w:lang w:val="en-IN"/>
        </w:rPr>
        <w:t xml:space="preserve"> है</w:t>
      </w:r>
      <w:r w:rsidRPr="00151D97">
        <w:rPr>
          <w:rFonts w:ascii="Mangal" w:hAnsi="Mangal" w:cs="Mangal" w:hint="cs"/>
          <w:sz w:val="20"/>
          <w:lang w:val="en-IN"/>
        </w:rPr>
        <w:t>;</w:t>
      </w:r>
      <w:r w:rsidRPr="00151D97">
        <w:rPr>
          <w:rFonts w:ascii="Mangal" w:hAnsi="Mangal" w:cs="Mangal" w:hint="cs"/>
          <w:sz w:val="20"/>
          <w:cs/>
          <w:lang w:val="en-IN"/>
        </w:rPr>
        <w:t xml:space="preserve"> </w:t>
      </w:r>
    </w:p>
    <w:p w:rsidR="00173448" w:rsidRPr="00151D97" w:rsidRDefault="00173448" w:rsidP="00C16225">
      <w:pPr>
        <w:keepLines/>
        <w:widowControl w:val="0"/>
        <w:tabs>
          <w:tab w:val="left" w:pos="450"/>
        </w:tabs>
        <w:spacing w:after="0"/>
        <w:ind w:left="450" w:hanging="450"/>
        <w:rPr>
          <w:rFonts w:ascii="Mangal" w:hAnsi="Mangal" w:cs="Mangal"/>
          <w:sz w:val="20"/>
          <w:lang w:val="en-IN"/>
        </w:rPr>
      </w:pPr>
      <w:r w:rsidRPr="00151D97">
        <w:rPr>
          <w:rFonts w:ascii="Mangal" w:hAnsi="Mangal" w:cs="Mangal" w:hint="cs"/>
          <w:sz w:val="20"/>
          <w:cs/>
          <w:lang w:val="en-IN"/>
        </w:rPr>
        <w:t xml:space="preserve">(ग) </w:t>
      </w:r>
      <w:r w:rsidR="00C16225" w:rsidRPr="00151D97">
        <w:rPr>
          <w:rFonts w:ascii="Mangal" w:hAnsi="Mangal" w:cs="Mangal" w:hint="cs"/>
          <w:sz w:val="20"/>
          <w:cs/>
          <w:lang w:val="en-IN"/>
        </w:rPr>
        <w:tab/>
      </w:r>
      <w:r w:rsidRPr="00151D97">
        <w:rPr>
          <w:rFonts w:ascii="Mangal" w:hAnsi="Mangal" w:cs="Mangal" w:hint="cs"/>
          <w:sz w:val="20"/>
          <w:cs/>
          <w:lang w:val="en-IN"/>
        </w:rPr>
        <w:t>क्‍या सरकार गैर-सरकारी संगठनों तथा कारपोरेट क्षेत्र से संसाधनों की कमी को पूरा करने और आगे बढ़कर अनेक सरकारी पहल कदमियों को प्रायोजित करने की अपेक्षा रखती है</w:t>
      </w:r>
      <w:r w:rsidRPr="00151D97">
        <w:rPr>
          <w:rFonts w:ascii="Mangal" w:hAnsi="Mangal" w:cs="Mangal" w:hint="cs"/>
          <w:sz w:val="20"/>
          <w:lang w:val="en-IN"/>
        </w:rPr>
        <w:t>;</w:t>
      </w:r>
      <w:r w:rsidRPr="00151D97">
        <w:rPr>
          <w:rFonts w:ascii="Mangal" w:hAnsi="Mangal" w:cs="Mangal" w:hint="cs"/>
          <w:sz w:val="20"/>
          <w:cs/>
          <w:lang w:val="en-IN"/>
        </w:rPr>
        <w:t xml:space="preserve"> और</w:t>
      </w:r>
    </w:p>
    <w:p w:rsidR="00173448" w:rsidRPr="00151D97" w:rsidRDefault="00173448" w:rsidP="00F241E8">
      <w:pPr>
        <w:keepLines/>
        <w:widowControl w:val="0"/>
        <w:tabs>
          <w:tab w:val="left" w:pos="450"/>
        </w:tabs>
        <w:spacing w:after="0"/>
        <w:ind w:left="450" w:hanging="450"/>
        <w:rPr>
          <w:rFonts w:ascii="Mangal" w:hAnsi="Mangal" w:cs="Mangal"/>
          <w:sz w:val="20"/>
          <w:lang w:val="en-IN"/>
        </w:rPr>
      </w:pPr>
      <w:r w:rsidRPr="00151D97">
        <w:rPr>
          <w:rFonts w:ascii="Mangal" w:hAnsi="Mangal" w:cs="Mangal" w:hint="cs"/>
          <w:sz w:val="20"/>
          <w:cs/>
          <w:lang w:val="en-IN"/>
        </w:rPr>
        <w:t xml:space="preserve"> (घ) यदि हां</w:t>
      </w:r>
      <w:r w:rsidRPr="00151D97">
        <w:rPr>
          <w:rFonts w:ascii="Mangal" w:hAnsi="Mangal" w:cs="Mangal" w:hint="cs"/>
          <w:sz w:val="20"/>
          <w:lang w:val="en-IN"/>
        </w:rPr>
        <w:t>,</w:t>
      </w:r>
      <w:r w:rsidRPr="00151D97">
        <w:rPr>
          <w:rFonts w:ascii="Mangal" w:hAnsi="Mangal" w:cs="Mangal" w:hint="cs"/>
          <w:sz w:val="20"/>
          <w:cs/>
          <w:lang w:val="en-IN"/>
        </w:rPr>
        <w:t xml:space="preserve"> तो तत्‍संबंधी ब्‍यौरा क्‍या है</w:t>
      </w:r>
      <w:r w:rsidRPr="00151D97">
        <w:rPr>
          <w:rFonts w:ascii="Mangal" w:hAnsi="Mangal" w:cs="Mangal"/>
          <w:sz w:val="20"/>
          <w:lang w:val="en-IN"/>
        </w:rPr>
        <w:t xml:space="preserve">? </w:t>
      </w:r>
    </w:p>
    <w:p w:rsidR="00C16225" w:rsidRPr="00151D97" w:rsidRDefault="00C16225" w:rsidP="00F241E8">
      <w:pPr>
        <w:keepLines/>
        <w:widowControl w:val="0"/>
        <w:spacing w:after="0"/>
        <w:rPr>
          <w:rFonts w:ascii="Mangal" w:hAnsi="Mangal" w:cs="Mangal"/>
          <w:sz w:val="8"/>
          <w:szCs w:val="8"/>
          <w:lang w:val="en-IN"/>
        </w:rPr>
      </w:pPr>
    </w:p>
    <w:p w:rsidR="00173448" w:rsidRPr="00151D97" w:rsidRDefault="00173448" w:rsidP="00F241E8">
      <w:pPr>
        <w:keepLines/>
        <w:widowControl w:val="0"/>
        <w:spacing w:after="0"/>
        <w:jc w:val="center"/>
        <w:rPr>
          <w:rFonts w:ascii="Mangal" w:hAnsi="Mangal" w:cs="Mangal"/>
          <w:b/>
          <w:bCs/>
          <w:sz w:val="20"/>
          <w:lang w:val="en-IN"/>
        </w:rPr>
      </w:pPr>
      <w:r w:rsidRPr="00151D97">
        <w:rPr>
          <w:rFonts w:ascii="Mangal" w:hAnsi="Mangal" w:cs="Mangal"/>
          <w:b/>
          <w:bCs/>
          <w:sz w:val="20"/>
          <w:cs/>
          <w:lang w:val="en-IN"/>
        </w:rPr>
        <w:t>उत्‍तर</w:t>
      </w:r>
      <w:r w:rsidRPr="00151D97">
        <w:rPr>
          <w:rFonts w:ascii="Mangal" w:hAnsi="Mangal" w:cs="Mangal" w:hint="cs"/>
          <w:b/>
          <w:bCs/>
          <w:sz w:val="20"/>
          <w:cs/>
          <w:lang w:val="en-IN"/>
        </w:rPr>
        <w:t xml:space="preserve"> </w:t>
      </w:r>
    </w:p>
    <w:p w:rsidR="00C16225" w:rsidRPr="00151D97" w:rsidRDefault="00C16225" w:rsidP="00F241E8">
      <w:pPr>
        <w:keepLines/>
        <w:widowControl w:val="0"/>
        <w:spacing w:after="0"/>
        <w:jc w:val="center"/>
        <w:rPr>
          <w:rFonts w:ascii="Mangal" w:hAnsi="Mangal" w:cs="Mangal"/>
          <w:b/>
          <w:bCs/>
          <w:sz w:val="14"/>
          <w:szCs w:val="14"/>
          <w:lang w:val="en-IN"/>
        </w:rPr>
      </w:pPr>
    </w:p>
    <w:p w:rsidR="00F241E8" w:rsidRPr="00151D97" w:rsidRDefault="00173448" w:rsidP="00F241E8">
      <w:pPr>
        <w:keepLines/>
        <w:widowControl w:val="0"/>
        <w:spacing w:after="0"/>
        <w:jc w:val="center"/>
        <w:rPr>
          <w:rFonts w:ascii="Mangal" w:hAnsi="Mangal" w:cs="Mangal"/>
          <w:sz w:val="20"/>
          <w:lang w:val="en-IN"/>
        </w:rPr>
      </w:pPr>
      <w:r w:rsidRPr="00151D97">
        <w:rPr>
          <w:rFonts w:ascii="Mangal" w:hAnsi="Mangal" w:cs="Mangal" w:hint="cs"/>
          <w:sz w:val="20"/>
          <w:cs/>
          <w:lang w:val="en-IN"/>
        </w:rPr>
        <w:t xml:space="preserve">श्रीमती कृष्‍णा राज </w:t>
      </w:r>
      <w:r w:rsidRPr="00151D97">
        <w:rPr>
          <w:rFonts w:ascii="Mangal" w:hAnsi="Mangal" w:cs="Mangal" w:hint="cs"/>
          <w:sz w:val="20"/>
          <w:cs/>
          <w:lang w:val="en-IN"/>
        </w:rPr>
        <w:tab/>
        <w:t>महिला एवं बाल विकास मंत्रालय</w:t>
      </w:r>
      <w:r w:rsidR="00544F4B" w:rsidRPr="00151D97">
        <w:rPr>
          <w:rFonts w:ascii="Mangal" w:hAnsi="Mangal" w:cs="Mangal"/>
          <w:sz w:val="20"/>
          <w:lang w:val="en-IN"/>
        </w:rPr>
        <w:t xml:space="preserve"> </w:t>
      </w:r>
      <w:r w:rsidR="00544F4B" w:rsidRPr="00151D97">
        <w:rPr>
          <w:rFonts w:ascii="Mangal" w:hAnsi="Mangal" w:cs="Mangal" w:hint="cs"/>
          <w:sz w:val="20"/>
          <w:cs/>
          <w:lang w:val="en-IN"/>
        </w:rPr>
        <w:t xml:space="preserve">में राज्‍यमंत्री </w:t>
      </w:r>
    </w:p>
    <w:p w:rsidR="00F241E8" w:rsidRPr="00151D97" w:rsidRDefault="00F241E8" w:rsidP="00F241E8">
      <w:pPr>
        <w:tabs>
          <w:tab w:val="left" w:pos="1334"/>
        </w:tabs>
        <w:spacing w:after="0"/>
        <w:rPr>
          <w:rFonts w:ascii="Mangal" w:hAnsi="Mangal" w:cs="Mangal"/>
          <w:sz w:val="12"/>
          <w:szCs w:val="12"/>
          <w:lang w:val="en-IN"/>
        </w:rPr>
      </w:pPr>
    </w:p>
    <w:p w:rsidR="003D3620" w:rsidRPr="00151D97" w:rsidRDefault="0040689C" w:rsidP="006711E5">
      <w:pPr>
        <w:tabs>
          <w:tab w:val="left" w:pos="1334"/>
        </w:tabs>
        <w:spacing w:after="0"/>
        <w:jc w:val="both"/>
        <w:rPr>
          <w:rFonts w:ascii="Mangal" w:hAnsi="Mangal" w:cs="Mangal"/>
          <w:sz w:val="20"/>
          <w:lang w:val="en-IN"/>
        </w:rPr>
      </w:pPr>
      <w:r w:rsidRPr="00151D97">
        <w:rPr>
          <w:rFonts w:ascii="Mangal" w:hAnsi="Mangal" w:cs="Mangal" w:hint="cs"/>
          <w:sz w:val="20"/>
          <w:cs/>
          <w:lang w:val="en-IN"/>
        </w:rPr>
        <w:t>(क) और (ख) : क्षेत्रों तथा शासन के सभी स्‍तरों पर जेंडर को मुख्‍यधारा में लाने के उद्देश्‍य से</w:t>
      </w:r>
      <w:r w:rsidR="001B7964" w:rsidRPr="00151D97">
        <w:rPr>
          <w:rFonts w:ascii="Mangal" w:hAnsi="Mangal" w:cs="Mangal" w:hint="cs"/>
          <w:sz w:val="20"/>
          <w:lang w:val="en-IN"/>
        </w:rPr>
        <w:t>,</w:t>
      </w:r>
      <w:r w:rsidR="001B7964" w:rsidRPr="00151D97">
        <w:rPr>
          <w:rFonts w:ascii="Mangal" w:hAnsi="Mangal" w:cs="Mangal" w:hint="cs"/>
          <w:sz w:val="20"/>
          <w:cs/>
          <w:lang w:val="en-IN"/>
        </w:rPr>
        <w:t xml:space="preserve"> भारत सरकार ने वर्ष 2004-05 में जेंडर बजटिंग को एक साधन के रूप में अपनाया है । महिला एवं बाल विकास मंत्रालय सभी स्‍तरों तथा बजटीय प्रक्रिया के चरणों पर जेंडर को मुख्‍यधारा में लाने को सुनिश्‍चित करने के लिए एक मार्ग के रूप में समूचे</w:t>
      </w:r>
      <w:r w:rsidR="0078030C" w:rsidRPr="00151D97">
        <w:rPr>
          <w:rFonts w:ascii="Mangal" w:hAnsi="Mangal" w:cs="Mangal" w:hint="cs"/>
          <w:sz w:val="20"/>
          <w:cs/>
          <w:lang w:val="en-IN"/>
        </w:rPr>
        <w:t xml:space="preserve"> देश में</w:t>
      </w:r>
      <w:r w:rsidR="001B7964" w:rsidRPr="00151D97">
        <w:rPr>
          <w:rFonts w:ascii="Mangal" w:hAnsi="Mangal" w:cs="Mangal" w:hint="cs"/>
          <w:sz w:val="20"/>
          <w:cs/>
          <w:lang w:val="en-IN"/>
        </w:rPr>
        <w:t xml:space="preserve"> अनुकूल रूप से संवर्धित कर रहा है । जातियों</w:t>
      </w:r>
      <w:r w:rsidR="001B7964" w:rsidRPr="00151D97">
        <w:rPr>
          <w:rFonts w:ascii="Mangal" w:hAnsi="Mangal" w:cs="Mangal" w:hint="cs"/>
          <w:sz w:val="20"/>
          <w:lang w:val="en-IN"/>
        </w:rPr>
        <w:t>,</w:t>
      </w:r>
      <w:r w:rsidR="001B7964" w:rsidRPr="00151D97">
        <w:rPr>
          <w:rFonts w:ascii="Mangal" w:hAnsi="Mangal" w:cs="Mangal" w:hint="cs"/>
          <w:sz w:val="20"/>
          <w:cs/>
          <w:lang w:val="en-IN"/>
        </w:rPr>
        <w:t xml:space="preserve"> कार्यक्रमों तथा स्‍कीमों में जेंडर विश्‍लेषण के समेकन को सुविधाजनक बनाने के लिए</w:t>
      </w:r>
      <w:r w:rsidR="001B7964" w:rsidRPr="00151D97">
        <w:rPr>
          <w:rFonts w:ascii="Mangal" w:hAnsi="Mangal" w:cs="Mangal" w:hint="cs"/>
          <w:sz w:val="20"/>
          <w:lang w:val="en-IN"/>
        </w:rPr>
        <w:t>,</w:t>
      </w:r>
      <w:r w:rsidR="001B7964" w:rsidRPr="00151D97">
        <w:rPr>
          <w:rFonts w:ascii="Mangal" w:hAnsi="Mangal" w:cs="Mangal" w:hint="cs"/>
          <w:sz w:val="20"/>
          <w:cs/>
          <w:lang w:val="en-IN"/>
        </w:rPr>
        <w:t xml:space="preserve"> वित्‍त मंत्रालय ने महिला एवं बाल विकास मंत्रालय के परामर्श से 08 मार्च</w:t>
      </w:r>
      <w:r w:rsidR="001B7964" w:rsidRPr="00151D97">
        <w:rPr>
          <w:rFonts w:ascii="Mangal" w:hAnsi="Mangal" w:cs="Mangal" w:hint="cs"/>
          <w:sz w:val="20"/>
          <w:lang w:val="en-IN"/>
        </w:rPr>
        <w:t>,</w:t>
      </w:r>
      <w:r w:rsidR="001B7964" w:rsidRPr="00151D97">
        <w:rPr>
          <w:rFonts w:ascii="Mangal" w:hAnsi="Mangal" w:cs="Mangal" w:hint="cs"/>
          <w:sz w:val="20"/>
          <w:cs/>
          <w:lang w:val="en-IN"/>
        </w:rPr>
        <w:t xml:space="preserve"> 2007 को जेंडर-बजट-चार्टर जारी किया था जिसमें जेंडर</w:t>
      </w:r>
      <w:r w:rsidR="001B7964" w:rsidRPr="00151D97">
        <w:rPr>
          <w:rFonts w:ascii="Mangal" w:hAnsi="Mangal" w:cs="Mangal" w:hint="cs"/>
          <w:sz w:val="20"/>
          <w:lang w:val="en-IN"/>
        </w:rPr>
        <w:t>-</w:t>
      </w:r>
      <w:r w:rsidR="001B7964" w:rsidRPr="00151D97">
        <w:rPr>
          <w:rFonts w:ascii="Mangal" w:hAnsi="Mangal" w:cs="Mangal" w:hint="cs"/>
          <w:sz w:val="20"/>
          <w:cs/>
          <w:lang w:val="en-IN"/>
        </w:rPr>
        <w:t>बजटिंग प्रकोष्‍ठों (जी.बी.सी.) के गठन तथा कार्यों की रूप</w:t>
      </w:r>
      <w:r w:rsidR="001F0BB3" w:rsidRPr="00151D97">
        <w:rPr>
          <w:rFonts w:ascii="Mangal" w:hAnsi="Mangal" w:cs="Mangal" w:hint="cs"/>
          <w:sz w:val="20"/>
          <w:cs/>
          <w:lang w:val="en-IN"/>
        </w:rPr>
        <w:t>-</w:t>
      </w:r>
      <w:r w:rsidR="001B7964" w:rsidRPr="00151D97">
        <w:rPr>
          <w:rFonts w:ascii="Mangal" w:hAnsi="Mangal" w:cs="Mangal" w:hint="cs"/>
          <w:sz w:val="20"/>
          <w:cs/>
          <w:lang w:val="en-IN"/>
        </w:rPr>
        <w:t xml:space="preserve">रेखा दर्शाई गई थी । इस संबंध में सबसे अधिक महत्‍वपूर्ण उपलब्‍धि विभिन्‍न मंत्रालयों तथा विभागों में जेंडर बजटिंग प्रकोष्‍ठों (जी.बी.सी.) की संरचना के माध्‍यम से प्रगति को संस्‍थापित करना </w:t>
      </w:r>
      <w:r w:rsidR="003D3620" w:rsidRPr="00151D97">
        <w:rPr>
          <w:rFonts w:ascii="Mangal" w:hAnsi="Mangal" w:cs="Mangal" w:hint="cs"/>
          <w:sz w:val="20"/>
          <w:cs/>
          <w:lang w:val="en-IN"/>
        </w:rPr>
        <w:t>रहा है । अभी तक 57 केंद्रीय मंत्रालयों/विभागों ने जेंडर बजटिंग प्रकोष्‍ठ (जी.बी.सी.) स्‍थापित कर दिए हैं । जेंडर बजटिंग प्रणाली में की गई एक और महत्‍वपूर्ण प्रगति आयोजना चरण पर महिलाओं के मामलों को शामिल करने तथा निष्‍कर्ष बजट (आउटकम बजट) प्रक्रिया में जेंडर परिप्रेक्ष्‍य को शामिल करने के लिए 01 अप्रैल</w:t>
      </w:r>
      <w:r w:rsidR="003D3620" w:rsidRPr="00151D97">
        <w:rPr>
          <w:rFonts w:ascii="Mangal" w:hAnsi="Mangal" w:cs="Mangal" w:hint="cs"/>
          <w:sz w:val="20"/>
          <w:lang w:val="en-IN"/>
        </w:rPr>
        <w:t>,</w:t>
      </w:r>
      <w:r w:rsidR="003D3620" w:rsidRPr="00151D97">
        <w:rPr>
          <w:rFonts w:ascii="Mangal" w:hAnsi="Mangal" w:cs="Mangal" w:hint="cs"/>
          <w:sz w:val="20"/>
          <w:cs/>
          <w:lang w:val="en-IN"/>
        </w:rPr>
        <w:t xml:space="preserve"> 2014 से व्‍यय वित्‍त समितिई.एफ.सी.) दस्‍तावेज़ में जेंडर प्रभाव संबंधी एक कॉलम शामिल करना है । </w:t>
      </w:r>
      <w:r w:rsidR="001F0BB3" w:rsidRPr="00151D97">
        <w:rPr>
          <w:rFonts w:ascii="Mangal" w:hAnsi="Mangal" w:cs="Mangal" w:hint="cs"/>
          <w:sz w:val="20"/>
          <w:cs/>
          <w:lang w:val="en-IN"/>
        </w:rPr>
        <w:t xml:space="preserve">जेंडर बजटिंग </w:t>
      </w:r>
      <w:r w:rsidR="003D3620" w:rsidRPr="00151D97">
        <w:rPr>
          <w:rFonts w:ascii="Mangal" w:hAnsi="Mangal" w:cs="Mangal" w:hint="cs"/>
          <w:sz w:val="20"/>
          <w:cs/>
          <w:lang w:val="en-IN"/>
        </w:rPr>
        <w:t xml:space="preserve">विवरण यथा-प्रतिबिम्‍बित जेंडर बजट का विस्‍तार यह दर्शाता है कि विभिन्‍न मंत्रालयों/विभागों </w:t>
      </w:r>
      <w:r w:rsidR="003D3620" w:rsidRPr="00151D97">
        <w:rPr>
          <w:rFonts w:ascii="Mangal" w:hAnsi="Mangal" w:cs="Mangal" w:hint="cs"/>
          <w:sz w:val="20"/>
          <w:cs/>
          <w:lang w:val="en-IN"/>
        </w:rPr>
        <w:lastRenderedPageBreak/>
        <w:t>द्वारा महिलाओं के लिए किए गए आबंटन जो वर्ष 2005-06 में 14</w:t>
      </w:r>
      <w:r w:rsidR="003D3620" w:rsidRPr="00151D97">
        <w:rPr>
          <w:rFonts w:ascii="Mangal" w:hAnsi="Mangal" w:cs="Mangal" w:hint="cs"/>
          <w:sz w:val="20"/>
          <w:lang w:val="en-IN"/>
        </w:rPr>
        <w:t>,378.68</w:t>
      </w:r>
      <w:r w:rsidR="003D3620" w:rsidRPr="00151D97">
        <w:rPr>
          <w:rFonts w:ascii="Mangal" w:hAnsi="Mangal" w:cs="Mangal" w:hint="cs"/>
          <w:sz w:val="20"/>
          <w:cs/>
          <w:lang w:val="en-IN"/>
        </w:rPr>
        <w:t xml:space="preserve"> करोड़ रु0 से वर्ष 2016-17 में बढ़ाकर 90</w:t>
      </w:r>
      <w:r w:rsidR="003D3620" w:rsidRPr="00151D97">
        <w:rPr>
          <w:rFonts w:ascii="Mangal" w:hAnsi="Mangal" w:cs="Mangal" w:hint="cs"/>
          <w:sz w:val="20"/>
          <w:lang w:val="en-IN"/>
        </w:rPr>
        <w:t>,</w:t>
      </w:r>
      <w:r w:rsidR="003D3620" w:rsidRPr="00151D97">
        <w:rPr>
          <w:rFonts w:ascii="Mangal" w:hAnsi="Mangal" w:cs="Mangal" w:hint="cs"/>
          <w:sz w:val="20"/>
          <w:cs/>
          <w:lang w:val="en-IN"/>
        </w:rPr>
        <w:t xml:space="preserve">624.76 करोड़ रुपये कर दिए गए हैं । </w:t>
      </w:r>
    </w:p>
    <w:p w:rsidR="003D3620" w:rsidRPr="00151D97" w:rsidRDefault="003D3620" w:rsidP="006711E5">
      <w:pPr>
        <w:keepLines/>
        <w:widowControl w:val="0"/>
        <w:spacing w:after="0"/>
        <w:jc w:val="both"/>
        <w:rPr>
          <w:rFonts w:ascii="Mangal" w:hAnsi="Mangal" w:cs="Mangal"/>
          <w:sz w:val="12"/>
          <w:szCs w:val="12"/>
          <w:lang w:val="en-IN"/>
        </w:rPr>
      </w:pPr>
    </w:p>
    <w:p w:rsidR="0040689C" w:rsidRPr="00151D97" w:rsidRDefault="003D3620" w:rsidP="006711E5">
      <w:pPr>
        <w:keepLines/>
        <w:widowControl w:val="0"/>
        <w:spacing w:after="0"/>
        <w:jc w:val="both"/>
        <w:rPr>
          <w:rFonts w:ascii="Mangal" w:hAnsi="Mangal" w:cs="Mangal"/>
          <w:sz w:val="20"/>
          <w:cs/>
          <w:lang w:val="en-IN"/>
        </w:rPr>
      </w:pPr>
      <w:r w:rsidRPr="00151D97">
        <w:rPr>
          <w:rFonts w:ascii="Mangal" w:hAnsi="Mangal" w:cs="Mangal" w:hint="cs"/>
          <w:sz w:val="20"/>
          <w:cs/>
          <w:lang w:val="en-IN"/>
        </w:rPr>
        <w:t>(ग) और (घ) : निधियां</w:t>
      </w:r>
      <w:r w:rsidRPr="00151D97">
        <w:rPr>
          <w:rFonts w:ascii="Mangal" w:hAnsi="Mangal" w:cs="Mangal" w:hint="cs"/>
          <w:sz w:val="20"/>
          <w:lang w:val="en-IN"/>
        </w:rPr>
        <w:t>,</w:t>
      </w:r>
      <w:r w:rsidRPr="00151D97">
        <w:rPr>
          <w:rFonts w:ascii="Mangal" w:hAnsi="Mangal" w:cs="Mangal" w:hint="cs"/>
          <w:sz w:val="20"/>
          <w:cs/>
          <w:lang w:val="en-IN"/>
        </w:rPr>
        <w:t xml:space="preserve"> जेंडर सुग्राह</w:t>
      </w:r>
      <w:r w:rsidR="00D833D0" w:rsidRPr="00151D97">
        <w:rPr>
          <w:rFonts w:ascii="Mangal" w:hAnsi="Mangal" w:cs="Mangal" w:hint="cs"/>
          <w:sz w:val="20"/>
          <w:cs/>
          <w:lang w:val="en-IN"/>
        </w:rPr>
        <w:t>ि</w:t>
      </w:r>
      <w:r w:rsidRPr="00151D97">
        <w:rPr>
          <w:rFonts w:ascii="Mangal" w:hAnsi="Mangal" w:cs="Mangal" w:hint="cs"/>
          <w:sz w:val="20"/>
          <w:cs/>
          <w:lang w:val="en-IN"/>
        </w:rPr>
        <w:t>ता और जेंडर विशेषज्ञता को बढ़ाने के लिए प्रशिक्षण कार्यक्रम कार्यान्‍वित करने</w:t>
      </w:r>
      <w:r w:rsidRPr="00151D97">
        <w:rPr>
          <w:rFonts w:ascii="Mangal" w:hAnsi="Mangal" w:cs="Mangal" w:hint="cs"/>
          <w:sz w:val="20"/>
          <w:lang w:val="en-IN"/>
        </w:rPr>
        <w:t>,</w:t>
      </w:r>
      <w:r w:rsidRPr="00151D97">
        <w:rPr>
          <w:rFonts w:ascii="Mangal" w:hAnsi="Mangal" w:cs="Mangal" w:hint="cs"/>
          <w:sz w:val="20"/>
          <w:cs/>
          <w:lang w:val="en-IN"/>
        </w:rPr>
        <w:t xml:space="preserve"> शासन के स्‍तरों पर जेंडर मामलों को मुख्‍यधारा में लाने के लिए जेंडर बजटिंग </w:t>
      </w:r>
      <w:r w:rsidR="00C16225" w:rsidRPr="00151D97">
        <w:rPr>
          <w:rFonts w:ascii="Mangal" w:hAnsi="Mangal" w:cs="Mangal" w:hint="cs"/>
          <w:sz w:val="20"/>
          <w:cs/>
          <w:lang w:val="en-IN"/>
        </w:rPr>
        <w:t>प्रकोष्‍ठों को प्रशिक्षण प्रदान करने हेतु केंद्रीय/राज्‍य सरकार/स्‍वायत्‍त संस्‍थानों को निर्मुक्‍त की जाती हैं । सरकारी स्‍वायत्‍त संस्‍थाओं को राष्‍ट्रीय तथा राज्‍य दोनों स्‍तरों पर अंतनिर्मित जी.बी. विशेषज्ञता विकसित करने के लिए मंत्रालय द्वारा सहायता प्रदान की गई है तथा अन्‍य विभिन्‍न हितधारकों को प्रशिक्षण प्रदान करना आरंभ कर दिया गया है । प्रशिक्षण कार्यक्रम को संरचित तथा संपोषित तरीके से सहायता प्रदान करने के लिए मंत्रालय में राज्‍य स्‍तर पर नोडल केंद्रों को नामित करने की प्रक्रिया की चल रही है । 20 राज्‍यों ने अपने</w:t>
      </w:r>
      <w:r w:rsidR="00C16225" w:rsidRPr="00151D97">
        <w:rPr>
          <w:rFonts w:ascii="Mangal" w:hAnsi="Mangal" w:cs="Mangal" w:hint="cs"/>
          <w:sz w:val="20"/>
          <w:lang w:val="en-IN"/>
        </w:rPr>
        <w:t>-</w:t>
      </w:r>
      <w:r w:rsidR="00C16225" w:rsidRPr="00151D97">
        <w:rPr>
          <w:rFonts w:ascii="Mangal" w:hAnsi="Mangal" w:cs="Mangal" w:hint="cs"/>
          <w:sz w:val="20"/>
          <w:cs/>
          <w:lang w:val="en-IN"/>
        </w:rPr>
        <w:t>अपने नोडल केंद्र पहले ही नामित कर दिए हैं और केंद्रीय स्‍तर पर</w:t>
      </w:r>
      <w:r w:rsidR="00C16225" w:rsidRPr="00151D97">
        <w:rPr>
          <w:rFonts w:ascii="Mangal" w:hAnsi="Mangal" w:cs="Mangal" w:hint="cs"/>
          <w:sz w:val="20"/>
          <w:lang w:val="en-IN"/>
        </w:rPr>
        <w:t>,</w:t>
      </w:r>
      <w:r w:rsidR="00C16225" w:rsidRPr="00151D97">
        <w:rPr>
          <w:rFonts w:ascii="Mangal" w:hAnsi="Mangal" w:cs="Mangal" w:hint="cs"/>
          <w:sz w:val="20"/>
          <w:cs/>
          <w:lang w:val="en-IN"/>
        </w:rPr>
        <w:t xml:space="preserve"> राष्‍ट्रीय वित्‍तीय प्रबंधन संस्‍थान</w:t>
      </w:r>
      <w:r w:rsidR="00C16225" w:rsidRPr="00151D97">
        <w:rPr>
          <w:rFonts w:ascii="Mangal" w:hAnsi="Mangal" w:cs="Mangal" w:hint="cs"/>
          <w:sz w:val="20"/>
          <w:lang w:val="en-IN"/>
        </w:rPr>
        <w:t>,</w:t>
      </w:r>
      <w:r w:rsidR="00C16225" w:rsidRPr="00151D97">
        <w:rPr>
          <w:rFonts w:ascii="Mangal" w:hAnsi="Mangal" w:cs="Mangal" w:hint="cs"/>
          <w:sz w:val="20"/>
          <w:cs/>
          <w:lang w:val="en-IN"/>
        </w:rPr>
        <w:t xml:space="preserve"> फरीदाबाद को जेंडर बजटिंग कार्यकलापों को आरंभ करने के लिए मंत्रालय द्वारा नोडल केंद्र के रूप में नामित किया गया है । </w:t>
      </w:r>
      <w:r w:rsidRPr="00151D97">
        <w:rPr>
          <w:rFonts w:ascii="Mangal" w:hAnsi="Mangal" w:cs="Mangal" w:hint="cs"/>
          <w:sz w:val="20"/>
          <w:cs/>
          <w:lang w:val="en-IN"/>
        </w:rPr>
        <w:t xml:space="preserve">  </w:t>
      </w:r>
      <w:r w:rsidR="001B7964" w:rsidRPr="00151D97">
        <w:rPr>
          <w:rFonts w:ascii="Mangal" w:hAnsi="Mangal" w:cs="Mangal" w:hint="cs"/>
          <w:sz w:val="20"/>
          <w:cs/>
          <w:lang w:val="en-IN"/>
        </w:rPr>
        <w:t xml:space="preserve"> </w:t>
      </w:r>
      <w:r w:rsidR="0040689C" w:rsidRPr="00151D97">
        <w:rPr>
          <w:rFonts w:ascii="Mangal" w:hAnsi="Mangal" w:cs="Mangal" w:hint="cs"/>
          <w:sz w:val="20"/>
          <w:cs/>
          <w:lang w:val="en-IN"/>
        </w:rPr>
        <w:t xml:space="preserve"> </w:t>
      </w:r>
    </w:p>
    <w:p w:rsidR="00544F4B" w:rsidRPr="00151D97" w:rsidRDefault="00544F4B" w:rsidP="00C16225">
      <w:pPr>
        <w:keepLines/>
        <w:widowControl w:val="0"/>
        <w:spacing w:after="0"/>
        <w:jc w:val="center"/>
        <w:rPr>
          <w:rFonts w:ascii="Mangal" w:hAnsi="Mangal" w:cs="Mangal"/>
          <w:sz w:val="20"/>
          <w:lang w:val="en-IN"/>
        </w:rPr>
      </w:pPr>
    </w:p>
    <w:p w:rsidR="00CE6260" w:rsidRPr="00151D97" w:rsidRDefault="00F241E8" w:rsidP="00F241E8">
      <w:pPr>
        <w:keepLines/>
        <w:widowControl w:val="0"/>
        <w:spacing w:after="0"/>
        <w:jc w:val="center"/>
        <w:rPr>
          <w:sz w:val="20"/>
        </w:rPr>
      </w:pPr>
      <w:r w:rsidRPr="00151D97">
        <w:rPr>
          <w:sz w:val="20"/>
          <w:cs/>
        </w:rPr>
        <w:t>*****</w:t>
      </w:r>
    </w:p>
    <w:sectPr w:rsidR="00CE6260" w:rsidRPr="00151D97" w:rsidSect="00C16225">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173448"/>
    <w:rsid w:val="001169D9"/>
    <w:rsid w:val="00151D97"/>
    <w:rsid w:val="00173448"/>
    <w:rsid w:val="001B7964"/>
    <w:rsid w:val="001F0BB3"/>
    <w:rsid w:val="003D3620"/>
    <w:rsid w:val="0040689C"/>
    <w:rsid w:val="00544F4B"/>
    <w:rsid w:val="00564D34"/>
    <w:rsid w:val="006711E5"/>
    <w:rsid w:val="00771D0C"/>
    <w:rsid w:val="0078030C"/>
    <w:rsid w:val="00884B2B"/>
    <w:rsid w:val="00AB273C"/>
    <w:rsid w:val="00C16225"/>
    <w:rsid w:val="00CE6260"/>
    <w:rsid w:val="00D833D0"/>
    <w:rsid w:val="00DC2814"/>
    <w:rsid w:val="00F241E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Rinku</cp:lastModifiedBy>
  <cp:revision>24</cp:revision>
  <cp:lastPrinted>2017-03-08T12:25:00Z</cp:lastPrinted>
  <dcterms:created xsi:type="dcterms:W3CDTF">2017-03-06T22:45:00Z</dcterms:created>
  <dcterms:modified xsi:type="dcterms:W3CDTF">2017-03-08T12:25:00Z</dcterms:modified>
</cp:coreProperties>
</file>