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E12" w:rsidRPr="002E47AC" w:rsidRDefault="00C87E12" w:rsidP="00C87E12">
      <w:pPr>
        <w:pStyle w:val="CharChar1368"/>
        <w:rPr>
          <w:b w:val="0"/>
          <w:bCs w:val="0"/>
        </w:rPr>
      </w:pPr>
      <w:r w:rsidRPr="002E47AC">
        <w:rPr>
          <w:b w:val="0"/>
          <w:bCs w:val="0"/>
          <w:cs/>
        </w:rPr>
        <w:t>भारत सरकार</w:t>
      </w:r>
    </w:p>
    <w:p w:rsidR="00C87E12" w:rsidRDefault="00C87E12" w:rsidP="00C87E12">
      <w:pPr>
        <w:jc w:val="center"/>
        <w:rPr>
          <w:rFonts w:hint="cs"/>
        </w:rPr>
      </w:pPr>
      <w:r w:rsidRPr="002E47AC">
        <w:rPr>
          <w:cs/>
        </w:rPr>
        <w:t>मानव संसाधन विकास मंत्रालय</w:t>
      </w:r>
    </w:p>
    <w:p w:rsidR="00C87E12" w:rsidRPr="002E47AC" w:rsidRDefault="00C87E12" w:rsidP="00C87E12">
      <w:pPr>
        <w:jc w:val="center"/>
      </w:pPr>
      <w:r>
        <w:rPr>
          <w:rFonts w:hint="cs"/>
          <w:cs/>
        </w:rPr>
        <w:t xml:space="preserve">स्‍कूल शिक्षा और साक्षरता विभाग  </w:t>
      </w:r>
      <w:r w:rsidRPr="002E47AC">
        <w:t xml:space="preserve">                                                                                                                               </w:t>
      </w:r>
    </w:p>
    <w:p w:rsidR="00C87E12" w:rsidRDefault="00C87E12" w:rsidP="00C87E12">
      <w:pPr>
        <w:jc w:val="center"/>
        <w:rPr>
          <w:rFonts w:hint="cs"/>
          <w:b/>
          <w:bCs/>
        </w:rPr>
      </w:pPr>
    </w:p>
    <w:p w:rsidR="00C87E12" w:rsidRPr="002E47AC" w:rsidRDefault="00C87E12" w:rsidP="00C87E12">
      <w:pPr>
        <w:jc w:val="center"/>
        <w:rPr>
          <w:b/>
          <w:bCs/>
          <w:lang w:val="en-US"/>
        </w:rPr>
      </w:pPr>
      <w:r w:rsidRPr="002E47AC">
        <w:rPr>
          <w:b/>
          <w:bCs/>
          <w:cs/>
        </w:rPr>
        <w:t>राज्‍य</w:t>
      </w:r>
      <w:r w:rsidRPr="002E47AC">
        <w:rPr>
          <w:rFonts w:hint="cs"/>
          <w:b/>
          <w:bCs/>
          <w:cs/>
        </w:rPr>
        <w:t xml:space="preserve"> </w:t>
      </w:r>
      <w:r w:rsidRPr="002E47AC">
        <w:rPr>
          <w:b/>
          <w:bCs/>
          <w:cs/>
        </w:rPr>
        <w:t>सभा</w:t>
      </w:r>
    </w:p>
    <w:p w:rsidR="00C87E12" w:rsidRPr="002E47AC" w:rsidRDefault="00C87E12" w:rsidP="00C87E12">
      <w:pPr>
        <w:tabs>
          <w:tab w:val="left" w:pos="2622"/>
          <w:tab w:val="center" w:pos="4620"/>
        </w:tabs>
        <w:rPr>
          <w:rFonts w:hint="cs"/>
          <w:cs/>
          <w:lang w:val="en-US"/>
        </w:rPr>
      </w:pPr>
      <w:r w:rsidRPr="002E47AC">
        <w:rPr>
          <w:cs/>
        </w:rPr>
        <w:tab/>
      </w:r>
      <w:r w:rsidRPr="002E47AC">
        <w:rPr>
          <w:cs/>
        </w:rPr>
        <w:tab/>
        <w:t>अतारांकित प्रश्‍न संख्‍या:</w:t>
      </w:r>
      <w:r>
        <w:rPr>
          <w:rFonts w:hint="cs"/>
          <w:cs/>
        </w:rPr>
        <w:t xml:space="preserve"> 1020  </w:t>
      </w:r>
    </w:p>
    <w:p w:rsidR="00C87E12" w:rsidRDefault="00C87E12" w:rsidP="00C87E12">
      <w:pPr>
        <w:jc w:val="center"/>
        <w:rPr>
          <w:rFonts w:hint="cs"/>
        </w:rPr>
      </w:pPr>
      <w:r w:rsidRPr="002E47AC">
        <w:rPr>
          <w:cs/>
        </w:rPr>
        <w:t xml:space="preserve">उत्‍तर देने की तारीख: </w:t>
      </w:r>
      <w:r>
        <w:rPr>
          <w:rFonts w:hint="cs"/>
          <w:cs/>
        </w:rPr>
        <w:t>09</w:t>
      </w:r>
      <w:r w:rsidRPr="002E47AC">
        <w:rPr>
          <w:rFonts w:hint="cs"/>
          <w:cs/>
        </w:rPr>
        <w:t>.</w:t>
      </w:r>
      <w:r>
        <w:rPr>
          <w:rFonts w:hint="cs"/>
          <w:cs/>
        </w:rPr>
        <w:t>03</w:t>
      </w:r>
      <w:r w:rsidRPr="002E47AC">
        <w:rPr>
          <w:rFonts w:hint="cs"/>
          <w:cs/>
        </w:rPr>
        <w:t>.</w:t>
      </w:r>
      <w:r w:rsidRPr="002E47AC">
        <w:rPr>
          <w:cs/>
        </w:rPr>
        <w:t>201</w:t>
      </w:r>
      <w:r>
        <w:rPr>
          <w:cs/>
        </w:rPr>
        <w:t>7</w:t>
      </w:r>
    </w:p>
    <w:p w:rsidR="00C87E12" w:rsidRDefault="00C87E12" w:rsidP="00C87E12">
      <w:pPr>
        <w:jc w:val="center"/>
        <w:rPr>
          <w:rFonts w:hint="cs"/>
        </w:rPr>
      </w:pPr>
    </w:p>
    <w:p w:rsidR="00C87E12" w:rsidRPr="00E44446" w:rsidRDefault="00C87E12" w:rsidP="00C87E12">
      <w:pPr>
        <w:jc w:val="center"/>
        <w:rPr>
          <w:b/>
          <w:bCs/>
        </w:rPr>
      </w:pPr>
      <w:r w:rsidRPr="00E44446">
        <w:rPr>
          <w:rFonts w:hint="cs"/>
          <w:b/>
          <w:bCs/>
          <w:cs/>
        </w:rPr>
        <w:t>सर्व</w:t>
      </w:r>
      <w:r w:rsidRPr="00E44446">
        <w:rPr>
          <w:b/>
          <w:bCs/>
          <w:cs/>
        </w:rPr>
        <w:t xml:space="preserve"> </w:t>
      </w:r>
      <w:r w:rsidRPr="00E44446">
        <w:rPr>
          <w:rFonts w:hint="cs"/>
          <w:b/>
          <w:bCs/>
          <w:cs/>
        </w:rPr>
        <w:t>शिक्षा</w:t>
      </w:r>
      <w:r w:rsidRPr="00E44446">
        <w:rPr>
          <w:b/>
          <w:bCs/>
          <w:cs/>
        </w:rPr>
        <w:t xml:space="preserve"> </w:t>
      </w:r>
      <w:r w:rsidRPr="00E44446">
        <w:rPr>
          <w:rFonts w:hint="cs"/>
          <w:b/>
          <w:bCs/>
          <w:cs/>
        </w:rPr>
        <w:t>अभियान</w:t>
      </w:r>
      <w:r w:rsidRPr="00E44446">
        <w:rPr>
          <w:b/>
          <w:bCs/>
          <w:cs/>
        </w:rPr>
        <w:t xml:space="preserve"> </w:t>
      </w:r>
      <w:r w:rsidRPr="00E44446">
        <w:rPr>
          <w:rFonts w:hint="cs"/>
          <w:b/>
          <w:bCs/>
          <w:cs/>
        </w:rPr>
        <w:t>के</w:t>
      </w:r>
      <w:r w:rsidRPr="00E44446">
        <w:rPr>
          <w:b/>
          <w:bCs/>
          <w:cs/>
        </w:rPr>
        <w:t xml:space="preserve"> </w:t>
      </w:r>
      <w:r w:rsidRPr="00E44446">
        <w:rPr>
          <w:rFonts w:hint="cs"/>
          <w:b/>
          <w:bCs/>
          <w:cs/>
        </w:rPr>
        <w:t>अंतर्गत</w:t>
      </w:r>
      <w:r w:rsidRPr="00E44446">
        <w:rPr>
          <w:b/>
          <w:bCs/>
          <w:cs/>
        </w:rPr>
        <w:t xml:space="preserve"> </w:t>
      </w:r>
      <w:r w:rsidRPr="00E44446">
        <w:rPr>
          <w:rFonts w:hint="cs"/>
          <w:b/>
          <w:bCs/>
          <w:cs/>
        </w:rPr>
        <w:t>शिक्षकों</w:t>
      </w:r>
      <w:r w:rsidRPr="00E44446">
        <w:rPr>
          <w:b/>
          <w:bCs/>
          <w:cs/>
        </w:rPr>
        <w:t xml:space="preserve"> </w:t>
      </w:r>
      <w:r w:rsidRPr="00E44446">
        <w:rPr>
          <w:rFonts w:hint="cs"/>
          <w:b/>
          <w:bCs/>
          <w:cs/>
        </w:rPr>
        <w:t>का</w:t>
      </w:r>
      <w:r w:rsidRPr="00E44446">
        <w:rPr>
          <w:b/>
          <w:bCs/>
          <w:cs/>
        </w:rPr>
        <w:t xml:space="preserve"> </w:t>
      </w:r>
      <w:r w:rsidRPr="00E44446">
        <w:rPr>
          <w:rFonts w:hint="cs"/>
          <w:b/>
          <w:bCs/>
          <w:cs/>
        </w:rPr>
        <w:t>वेतन</w:t>
      </w:r>
    </w:p>
    <w:p w:rsidR="00C87E12" w:rsidRDefault="00C87E12" w:rsidP="00C87E12">
      <w:pPr>
        <w:jc w:val="both"/>
        <w:rPr>
          <w:rFonts w:hint="cs"/>
        </w:rPr>
      </w:pPr>
    </w:p>
    <w:p w:rsidR="00C87E12" w:rsidRDefault="00C87E12" w:rsidP="00C87E12">
      <w:pPr>
        <w:jc w:val="both"/>
        <w:rPr>
          <w:rFonts w:hint="cs"/>
        </w:rPr>
      </w:pPr>
      <w:r w:rsidRPr="00564D5F">
        <w:rPr>
          <w:cs/>
        </w:rPr>
        <w:t xml:space="preserve">1020. </w:t>
      </w:r>
      <w:r w:rsidRPr="00564D5F">
        <w:rPr>
          <w:rFonts w:hint="cs"/>
          <w:cs/>
        </w:rPr>
        <w:t>श्री</w:t>
      </w:r>
      <w:r w:rsidRPr="00564D5F">
        <w:rPr>
          <w:cs/>
        </w:rPr>
        <w:t xml:space="preserve"> </w:t>
      </w:r>
      <w:r w:rsidRPr="00564D5F">
        <w:rPr>
          <w:rFonts w:hint="cs"/>
          <w:cs/>
        </w:rPr>
        <w:t>प्रताप</w:t>
      </w:r>
      <w:r w:rsidRPr="00564D5F">
        <w:rPr>
          <w:cs/>
        </w:rPr>
        <w:t xml:space="preserve"> </w:t>
      </w:r>
      <w:r w:rsidRPr="00564D5F">
        <w:rPr>
          <w:rFonts w:hint="cs"/>
          <w:cs/>
        </w:rPr>
        <w:t>सिंह</w:t>
      </w:r>
      <w:r w:rsidRPr="00564D5F">
        <w:rPr>
          <w:cs/>
        </w:rPr>
        <w:t xml:space="preserve"> </w:t>
      </w:r>
      <w:r w:rsidRPr="00564D5F">
        <w:rPr>
          <w:rFonts w:hint="cs"/>
          <w:cs/>
        </w:rPr>
        <w:t>बाजवाः</w:t>
      </w:r>
      <w:r w:rsidRPr="00564D5F">
        <w:rPr>
          <w:cs/>
        </w:rPr>
        <w:t xml:space="preserve"> </w:t>
      </w:r>
    </w:p>
    <w:p w:rsidR="00C87E12" w:rsidRDefault="00C87E12" w:rsidP="00C87E12">
      <w:pPr>
        <w:jc w:val="both"/>
        <w:rPr>
          <w:rFonts w:hint="cs"/>
        </w:rPr>
      </w:pPr>
    </w:p>
    <w:p w:rsidR="00C87E12" w:rsidRDefault="00C87E12" w:rsidP="00C87E12">
      <w:pPr>
        <w:jc w:val="both"/>
        <w:rPr>
          <w:rFonts w:hint="cs"/>
        </w:rPr>
      </w:pPr>
      <w:r>
        <w:rPr>
          <w:rFonts w:hint="cs"/>
          <w:cs/>
        </w:rPr>
        <w:tab/>
      </w:r>
      <w:r w:rsidRPr="00564D5F">
        <w:rPr>
          <w:rFonts w:hint="cs"/>
          <w:cs/>
        </w:rPr>
        <w:t>क्या</w:t>
      </w:r>
      <w:r w:rsidRPr="00564D5F">
        <w:rPr>
          <w:cs/>
        </w:rPr>
        <w:t xml:space="preserve"> </w:t>
      </w:r>
      <w:r w:rsidRPr="00564D5F">
        <w:rPr>
          <w:rFonts w:hint="cs"/>
          <w:cs/>
        </w:rPr>
        <w:t>मानव</w:t>
      </w:r>
      <w:r>
        <w:rPr>
          <w:rFonts w:hint="cs"/>
          <w:cs/>
        </w:rPr>
        <w:t xml:space="preserve"> संसाधन</w:t>
      </w:r>
      <w:r w:rsidRPr="00564D5F">
        <w:rPr>
          <w:cs/>
        </w:rPr>
        <w:t xml:space="preserve"> </w:t>
      </w:r>
      <w:r w:rsidRPr="00564D5F">
        <w:rPr>
          <w:rFonts w:hint="cs"/>
          <w:cs/>
        </w:rPr>
        <w:t>विकास</w:t>
      </w:r>
      <w:r w:rsidRPr="00564D5F">
        <w:rPr>
          <w:cs/>
        </w:rPr>
        <w:t xml:space="preserve"> </w:t>
      </w:r>
      <w:r w:rsidRPr="00564D5F">
        <w:rPr>
          <w:rFonts w:hint="cs"/>
          <w:cs/>
        </w:rPr>
        <w:t>मंत्री</w:t>
      </w:r>
      <w:r w:rsidRPr="00564D5F">
        <w:rPr>
          <w:cs/>
        </w:rPr>
        <w:t xml:space="preserve"> </w:t>
      </w:r>
      <w:r w:rsidRPr="00564D5F">
        <w:rPr>
          <w:rFonts w:hint="cs"/>
          <w:cs/>
        </w:rPr>
        <w:t>यह</w:t>
      </w:r>
      <w:r w:rsidRPr="00564D5F">
        <w:rPr>
          <w:cs/>
        </w:rPr>
        <w:t xml:space="preserve"> </w:t>
      </w:r>
      <w:r w:rsidRPr="00564D5F">
        <w:rPr>
          <w:rFonts w:hint="cs"/>
          <w:cs/>
        </w:rPr>
        <w:t>बताने</w:t>
      </w:r>
      <w:r w:rsidRPr="00564D5F">
        <w:rPr>
          <w:cs/>
        </w:rPr>
        <w:t xml:space="preserve"> </w:t>
      </w:r>
      <w:r w:rsidRPr="00564D5F">
        <w:rPr>
          <w:rFonts w:hint="cs"/>
          <w:cs/>
        </w:rPr>
        <w:t>की</w:t>
      </w:r>
      <w:r w:rsidRPr="00564D5F">
        <w:rPr>
          <w:cs/>
        </w:rPr>
        <w:t xml:space="preserve"> </w:t>
      </w:r>
      <w:r w:rsidRPr="00564D5F">
        <w:rPr>
          <w:rFonts w:hint="cs"/>
          <w:cs/>
        </w:rPr>
        <w:t>कृपा</w:t>
      </w:r>
      <w:r w:rsidRPr="00564D5F">
        <w:rPr>
          <w:cs/>
        </w:rPr>
        <w:t xml:space="preserve"> </w:t>
      </w:r>
      <w:r w:rsidRPr="00564D5F">
        <w:rPr>
          <w:rFonts w:hint="cs"/>
          <w:cs/>
        </w:rPr>
        <w:t>करेंगे</w:t>
      </w:r>
      <w:r>
        <w:rPr>
          <w:rFonts w:hint="cs"/>
          <w:cs/>
        </w:rPr>
        <w:t xml:space="preserve"> </w:t>
      </w:r>
      <w:r w:rsidRPr="00564D5F">
        <w:rPr>
          <w:rFonts w:hint="cs"/>
          <w:cs/>
        </w:rPr>
        <w:t>किः</w:t>
      </w:r>
    </w:p>
    <w:p w:rsidR="00C87E12" w:rsidRPr="00564D5F" w:rsidRDefault="00C87E12" w:rsidP="00C87E12">
      <w:pPr>
        <w:jc w:val="both"/>
      </w:pPr>
    </w:p>
    <w:p w:rsidR="00C87E12" w:rsidRPr="00564D5F" w:rsidRDefault="00C87E12" w:rsidP="00C87E12">
      <w:pPr>
        <w:jc w:val="both"/>
      </w:pPr>
      <w:r w:rsidRPr="00564D5F">
        <w:rPr>
          <w:cs/>
        </w:rPr>
        <w:t>(</w:t>
      </w:r>
      <w:r w:rsidRPr="00564D5F">
        <w:rPr>
          <w:rFonts w:hint="cs"/>
          <w:cs/>
        </w:rPr>
        <w:t>क</w:t>
      </w:r>
      <w:r w:rsidRPr="00564D5F">
        <w:rPr>
          <w:cs/>
        </w:rPr>
        <w:t xml:space="preserve">) </w:t>
      </w:r>
      <w:r w:rsidRPr="00564D5F">
        <w:rPr>
          <w:rFonts w:hint="cs"/>
          <w:cs/>
        </w:rPr>
        <w:t>क्या</w:t>
      </w:r>
      <w:r w:rsidRPr="00564D5F">
        <w:rPr>
          <w:cs/>
        </w:rPr>
        <w:t xml:space="preserve"> </w:t>
      </w:r>
      <w:r w:rsidRPr="00564D5F">
        <w:rPr>
          <w:rFonts w:hint="cs"/>
          <w:cs/>
        </w:rPr>
        <w:t>ऐसे</w:t>
      </w:r>
      <w:r w:rsidRPr="00564D5F">
        <w:rPr>
          <w:cs/>
        </w:rPr>
        <w:t xml:space="preserve"> </w:t>
      </w:r>
      <w:r w:rsidRPr="00564D5F">
        <w:rPr>
          <w:rFonts w:hint="cs"/>
          <w:cs/>
        </w:rPr>
        <w:t>मामले</w:t>
      </w:r>
      <w:r w:rsidRPr="00564D5F">
        <w:rPr>
          <w:cs/>
        </w:rPr>
        <w:t xml:space="preserve"> </w:t>
      </w:r>
      <w:r w:rsidRPr="00564D5F">
        <w:rPr>
          <w:rFonts w:hint="cs"/>
          <w:cs/>
        </w:rPr>
        <w:t>हैं</w:t>
      </w:r>
      <w:r w:rsidRPr="00564D5F">
        <w:rPr>
          <w:cs/>
        </w:rPr>
        <w:t xml:space="preserve"> </w:t>
      </w:r>
      <w:r w:rsidRPr="00564D5F">
        <w:rPr>
          <w:rFonts w:hint="cs"/>
          <w:cs/>
        </w:rPr>
        <w:t>जिनमें</w:t>
      </w:r>
      <w:r w:rsidRPr="00564D5F">
        <w:rPr>
          <w:cs/>
        </w:rPr>
        <w:t xml:space="preserve"> </w:t>
      </w:r>
      <w:r w:rsidRPr="00564D5F">
        <w:rPr>
          <w:rFonts w:hint="cs"/>
          <w:cs/>
        </w:rPr>
        <w:t>सर्व</w:t>
      </w:r>
      <w:r w:rsidRPr="00564D5F">
        <w:rPr>
          <w:cs/>
        </w:rPr>
        <w:t xml:space="preserve"> </w:t>
      </w:r>
      <w:r w:rsidRPr="00564D5F">
        <w:rPr>
          <w:rFonts w:hint="cs"/>
          <w:cs/>
        </w:rPr>
        <w:t>शिक्षा</w:t>
      </w:r>
      <w:r>
        <w:rPr>
          <w:rFonts w:hint="cs"/>
          <w:cs/>
        </w:rPr>
        <w:t xml:space="preserve"> </w:t>
      </w:r>
      <w:r w:rsidRPr="00564D5F">
        <w:rPr>
          <w:rFonts w:hint="cs"/>
          <w:cs/>
        </w:rPr>
        <w:t>अभियान</w:t>
      </w:r>
      <w:r w:rsidRPr="00564D5F">
        <w:rPr>
          <w:cs/>
        </w:rPr>
        <w:t xml:space="preserve"> </w:t>
      </w:r>
      <w:r w:rsidRPr="00564D5F">
        <w:rPr>
          <w:rFonts w:hint="cs"/>
          <w:cs/>
        </w:rPr>
        <w:t>के</w:t>
      </w:r>
      <w:r w:rsidRPr="00564D5F">
        <w:rPr>
          <w:cs/>
        </w:rPr>
        <w:t xml:space="preserve"> </w:t>
      </w:r>
      <w:r w:rsidRPr="00564D5F">
        <w:rPr>
          <w:rFonts w:hint="cs"/>
          <w:cs/>
        </w:rPr>
        <w:t>अंतर्गत</w:t>
      </w:r>
      <w:r w:rsidRPr="00564D5F">
        <w:rPr>
          <w:cs/>
        </w:rPr>
        <w:t xml:space="preserve"> </w:t>
      </w:r>
      <w:r w:rsidRPr="00564D5F">
        <w:rPr>
          <w:rFonts w:hint="cs"/>
          <w:cs/>
        </w:rPr>
        <w:t>सरकारी</w:t>
      </w:r>
      <w:r w:rsidRPr="00564D5F">
        <w:rPr>
          <w:cs/>
        </w:rPr>
        <w:t xml:space="preserve"> </w:t>
      </w:r>
      <w:r w:rsidRPr="00564D5F">
        <w:rPr>
          <w:rFonts w:hint="cs"/>
          <w:cs/>
        </w:rPr>
        <w:t>स्कूलों</w:t>
      </w:r>
      <w:r w:rsidRPr="00564D5F">
        <w:rPr>
          <w:cs/>
        </w:rPr>
        <w:t xml:space="preserve"> </w:t>
      </w:r>
      <w:r w:rsidRPr="00564D5F">
        <w:rPr>
          <w:rFonts w:hint="cs"/>
          <w:cs/>
        </w:rPr>
        <w:t>में</w:t>
      </w:r>
      <w:r w:rsidRPr="00564D5F">
        <w:rPr>
          <w:cs/>
        </w:rPr>
        <w:t xml:space="preserve"> </w:t>
      </w:r>
      <w:r w:rsidRPr="00564D5F">
        <w:rPr>
          <w:rFonts w:hint="cs"/>
          <w:cs/>
        </w:rPr>
        <w:t>काम</w:t>
      </w:r>
      <w:r w:rsidRPr="00564D5F">
        <w:rPr>
          <w:cs/>
        </w:rPr>
        <w:t xml:space="preserve"> </w:t>
      </w:r>
      <w:r w:rsidRPr="00564D5F">
        <w:rPr>
          <w:rFonts w:hint="cs"/>
          <w:cs/>
        </w:rPr>
        <w:t>करने</w:t>
      </w:r>
      <w:r>
        <w:rPr>
          <w:rFonts w:hint="cs"/>
          <w:cs/>
        </w:rPr>
        <w:t xml:space="preserve"> </w:t>
      </w:r>
      <w:r w:rsidRPr="00564D5F">
        <w:rPr>
          <w:rFonts w:hint="cs"/>
          <w:cs/>
        </w:rPr>
        <w:t>वाले</w:t>
      </w:r>
      <w:r w:rsidRPr="00564D5F">
        <w:rPr>
          <w:cs/>
        </w:rPr>
        <w:t xml:space="preserve"> </w:t>
      </w:r>
      <w:r w:rsidRPr="00564D5F">
        <w:rPr>
          <w:rFonts w:hint="cs"/>
          <w:cs/>
        </w:rPr>
        <w:t>शिक्षकों</w:t>
      </w:r>
      <w:r w:rsidRPr="00564D5F">
        <w:rPr>
          <w:cs/>
        </w:rPr>
        <w:t xml:space="preserve"> </w:t>
      </w:r>
      <w:r w:rsidRPr="00564D5F">
        <w:rPr>
          <w:rFonts w:hint="cs"/>
          <w:cs/>
        </w:rPr>
        <w:t>को</w:t>
      </w:r>
      <w:r w:rsidRPr="00564D5F">
        <w:rPr>
          <w:cs/>
        </w:rPr>
        <w:t xml:space="preserve"> </w:t>
      </w:r>
      <w:r w:rsidRPr="00564D5F">
        <w:rPr>
          <w:rFonts w:hint="cs"/>
          <w:cs/>
        </w:rPr>
        <w:t>गत</w:t>
      </w:r>
      <w:r w:rsidRPr="00564D5F">
        <w:rPr>
          <w:cs/>
        </w:rPr>
        <w:t xml:space="preserve"> </w:t>
      </w:r>
      <w:r w:rsidRPr="00564D5F">
        <w:rPr>
          <w:rFonts w:hint="cs"/>
          <w:cs/>
        </w:rPr>
        <w:t>तीन</w:t>
      </w:r>
      <w:r w:rsidRPr="00564D5F">
        <w:rPr>
          <w:cs/>
        </w:rPr>
        <w:t xml:space="preserve"> </w:t>
      </w:r>
      <w:r w:rsidRPr="00564D5F">
        <w:rPr>
          <w:rFonts w:hint="cs"/>
          <w:cs/>
        </w:rPr>
        <w:t>वर्षों</w:t>
      </w:r>
      <w:r w:rsidRPr="00564D5F">
        <w:rPr>
          <w:cs/>
        </w:rPr>
        <w:t xml:space="preserve"> </w:t>
      </w:r>
      <w:r w:rsidRPr="00564D5F">
        <w:rPr>
          <w:rFonts w:hint="cs"/>
          <w:cs/>
        </w:rPr>
        <w:t>तथा</w:t>
      </w:r>
      <w:r w:rsidRPr="00564D5F">
        <w:rPr>
          <w:cs/>
        </w:rPr>
        <w:t xml:space="preserve"> </w:t>
      </w:r>
      <w:r w:rsidRPr="00564D5F">
        <w:rPr>
          <w:rFonts w:hint="cs"/>
          <w:cs/>
        </w:rPr>
        <w:t>चालू</w:t>
      </w:r>
      <w:r w:rsidRPr="00564D5F">
        <w:rPr>
          <w:cs/>
        </w:rPr>
        <w:t xml:space="preserve"> </w:t>
      </w:r>
      <w:r w:rsidRPr="00564D5F">
        <w:rPr>
          <w:rFonts w:hint="cs"/>
          <w:cs/>
        </w:rPr>
        <w:t>वर्ष</w:t>
      </w:r>
      <w:r w:rsidRPr="00564D5F">
        <w:rPr>
          <w:cs/>
        </w:rPr>
        <w:t xml:space="preserve"> </w:t>
      </w:r>
      <w:r w:rsidRPr="00564D5F">
        <w:rPr>
          <w:rFonts w:hint="cs"/>
          <w:cs/>
        </w:rPr>
        <w:t>में</w:t>
      </w:r>
      <w:r>
        <w:rPr>
          <w:rFonts w:hint="cs"/>
          <w:cs/>
        </w:rPr>
        <w:t xml:space="preserve"> </w:t>
      </w:r>
      <w:r w:rsidRPr="00564D5F">
        <w:rPr>
          <w:rFonts w:hint="cs"/>
          <w:cs/>
        </w:rPr>
        <w:t>अपना</w:t>
      </w:r>
      <w:r w:rsidRPr="00564D5F">
        <w:rPr>
          <w:cs/>
        </w:rPr>
        <w:t xml:space="preserve"> </w:t>
      </w:r>
      <w:r w:rsidRPr="00564D5F">
        <w:rPr>
          <w:rFonts w:hint="cs"/>
          <w:cs/>
        </w:rPr>
        <w:t>देय</w:t>
      </w:r>
      <w:r w:rsidRPr="00564D5F">
        <w:rPr>
          <w:cs/>
        </w:rPr>
        <w:t xml:space="preserve"> </w:t>
      </w:r>
      <w:r w:rsidRPr="00564D5F">
        <w:rPr>
          <w:rFonts w:hint="cs"/>
          <w:cs/>
        </w:rPr>
        <w:t>वेतन</w:t>
      </w:r>
      <w:r w:rsidRPr="00564D5F">
        <w:rPr>
          <w:cs/>
        </w:rPr>
        <w:t xml:space="preserve"> </w:t>
      </w:r>
      <w:r w:rsidRPr="00564D5F">
        <w:rPr>
          <w:rFonts w:hint="cs"/>
          <w:cs/>
        </w:rPr>
        <w:t>प्राप्त</w:t>
      </w:r>
      <w:r w:rsidRPr="00564D5F">
        <w:rPr>
          <w:cs/>
        </w:rPr>
        <w:t xml:space="preserve"> </w:t>
      </w:r>
      <w:r w:rsidRPr="00564D5F">
        <w:rPr>
          <w:rFonts w:hint="cs"/>
          <w:cs/>
        </w:rPr>
        <w:t>नहीं</w:t>
      </w:r>
      <w:r w:rsidRPr="00564D5F">
        <w:rPr>
          <w:cs/>
        </w:rPr>
        <w:t xml:space="preserve"> </w:t>
      </w:r>
      <w:r w:rsidRPr="00564D5F">
        <w:rPr>
          <w:rFonts w:hint="cs"/>
          <w:cs/>
        </w:rPr>
        <w:t>हुआ</w:t>
      </w:r>
      <w:r w:rsidRPr="00564D5F">
        <w:rPr>
          <w:cs/>
        </w:rPr>
        <w:t xml:space="preserve"> </w:t>
      </w:r>
      <w:r w:rsidRPr="00564D5F">
        <w:rPr>
          <w:rFonts w:hint="cs"/>
          <w:cs/>
        </w:rPr>
        <w:t>है</w:t>
      </w:r>
      <w:r w:rsidRPr="00564D5F">
        <w:t>;</w:t>
      </w:r>
    </w:p>
    <w:p w:rsidR="00C87E12" w:rsidRPr="00564D5F" w:rsidRDefault="00C87E12" w:rsidP="00C87E12">
      <w:pPr>
        <w:jc w:val="both"/>
      </w:pPr>
      <w:r w:rsidRPr="00564D5F">
        <w:rPr>
          <w:cs/>
        </w:rPr>
        <w:t>(</w:t>
      </w:r>
      <w:r w:rsidRPr="00564D5F">
        <w:rPr>
          <w:rFonts w:hint="cs"/>
          <w:cs/>
        </w:rPr>
        <w:t>ख</w:t>
      </w:r>
      <w:r w:rsidRPr="00564D5F">
        <w:rPr>
          <w:cs/>
        </w:rPr>
        <w:t xml:space="preserve">) </w:t>
      </w:r>
      <w:r w:rsidRPr="00564D5F">
        <w:rPr>
          <w:rFonts w:hint="cs"/>
          <w:cs/>
        </w:rPr>
        <w:t>यदि</w:t>
      </w:r>
      <w:r w:rsidRPr="00564D5F">
        <w:rPr>
          <w:cs/>
        </w:rPr>
        <w:t xml:space="preserve"> </w:t>
      </w:r>
      <w:r w:rsidRPr="00564D5F">
        <w:rPr>
          <w:rFonts w:hint="cs"/>
          <w:cs/>
        </w:rPr>
        <w:t>हां</w:t>
      </w:r>
      <w:r w:rsidRPr="00564D5F">
        <w:t xml:space="preserve">, </w:t>
      </w:r>
      <w:r w:rsidRPr="00564D5F">
        <w:rPr>
          <w:rFonts w:hint="cs"/>
          <w:cs/>
        </w:rPr>
        <w:t>तो</w:t>
      </w:r>
      <w:r w:rsidRPr="00564D5F">
        <w:rPr>
          <w:cs/>
        </w:rPr>
        <w:t xml:space="preserve"> </w:t>
      </w:r>
      <w:r>
        <w:rPr>
          <w:rFonts w:hint="cs"/>
          <w:cs/>
        </w:rPr>
        <w:t>तत्संबंधी</w:t>
      </w:r>
      <w:r w:rsidRPr="00564D5F">
        <w:rPr>
          <w:cs/>
        </w:rPr>
        <w:t xml:space="preserve"> </w:t>
      </w:r>
      <w:r w:rsidRPr="00564D5F">
        <w:rPr>
          <w:rFonts w:hint="cs"/>
          <w:cs/>
        </w:rPr>
        <w:t>ब्यौरा</w:t>
      </w:r>
      <w:r w:rsidRPr="00564D5F">
        <w:rPr>
          <w:cs/>
        </w:rPr>
        <w:t xml:space="preserve"> </w:t>
      </w:r>
      <w:r w:rsidRPr="00564D5F">
        <w:rPr>
          <w:rFonts w:hint="cs"/>
          <w:cs/>
        </w:rPr>
        <w:t>क्या</w:t>
      </w:r>
      <w:r w:rsidRPr="00564D5F">
        <w:rPr>
          <w:cs/>
        </w:rPr>
        <w:t xml:space="preserve"> </w:t>
      </w:r>
      <w:r w:rsidRPr="00564D5F">
        <w:rPr>
          <w:rFonts w:hint="cs"/>
          <w:cs/>
        </w:rPr>
        <w:t>है</w:t>
      </w:r>
      <w:r w:rsidRPr="00564D5F">
        <w:rPr>
          <w:cs/>
        </w:rPr>
        <w:t xml:space="preserve"> </w:t>
      </w:r>
      <w:r w:rsidRPr="00564D5F">
        <w:rPr>
          <w:rFonts w:hint="cs"/>
          <w:cs/>
        </w:rPr>
        <w:t>और</w:t>
      </w:r>
      <w:r>
        <w:rPr>
          <w:rFonts w:hint="cs"/>
          <w:cs/>
        </w:rPr>
        <w:t xml:space="preserve"> </w:t>
      </w:r>
      <w:r w:rsidRPr="00564D5F">
        <w:rPr>
          <w:rFonts w:hint="cs"/>
          <w:cs/>
        </w:rPr>
        <w:t>उसके</w:t>
      </w:r>
      <w:r w:rsidRPr="00564D5F">
        <w:rPr>
          <w:cs/>
        </w:rPr>
        <w:t xml:space="preserve"> </w:t>
      </w:r>
      <w:r w:rsidRPr="00564D5F">
        <w:rPr>
          <w:rFonts w:hint="cs"/>
          <w:cs/>
        </w:rPr>
        <w:t>क्या</w:t>
      </w:r>
      <w:r w:rsidRPr="00564D5F">
        <w:rPr>
          <w:cs/>
        </w:rPr>
        <w:t xml:space="preserve"> </w:t>
      </w:r>
      <w:r w:rsidRPr="00564D5F">
        <w:rPr>
          <w:rFonts w:hint="cs"/>
          <w:cs/>
        </w:rPr>
        <w:t>कारण</w:t>
      </w:r>
      <w:r w:rsidRPr="00564D5F">
        <w:rPr>
          <w:cs/>
        </w:rPr>
        <w:t xml:space="preserve"> </w:t>
      </w:r>
      <w:r w:rsidRPr="00564D5F">
        <w:rPr>
          <w:rFonts w:hint="cs"/>
          <w:cs/>
        </w:rPr>
        <w:t>हैं</w:t>
      </w:r>
      <w:r w:rsidRPr="00564D5F">
        <w:t xml:space="preserve">; </w:t>
      </w:r>
      <w:r w:rsidRPr="00564D5F">
        <w:rPr>
          <w:rFonts w:hint="cs"/>
          <w:cs/>
        </w:rPr>
        <w:t>और</w:t>
      </w:r>
    </w:p>
    <w:p w:rsidR="00C87E12" w:rsidRDefault="00C87E12" w:rsidP="00C87E12">
      <w:pPr>
        <w:jc w:val="both"/>
        <w:rPr>
          <w:rFonts w:hint="cs"/>
        </w:rPr>
      </w:pPr>
      <w:r w:rsidRPr="00564D5F">
        <w:rPr>
          <w:cs/>
        </w:rPr>
        <w:t>(</w:t>
      </w:r>
      <w:r w:rsidRPr="00564D5F">
        <w:rPr>
          <w:rFonts w:hint="cs"/>
          <w:cs/>
        </w:rPr>
        <w:t>ग</w:t>
      </w:r>
      <w:r w:rsidRPr="00564D5F">
        <w:rPr>
          <w:cs/>
        </w:rPr>
        <w:t xml:space="preserve">) </w:t>
      </w:r>
      <w:r w:rsidRPr="00564D5F">
        <w:rPr>
          <w:rFonts w:hint="cs"/>
          <w:cs/>
        </w:rPr>
        <w:t>यह</w:t>
      </w:r>
      <w:r w:rsidRPr="00564D5F">
        <w:rPr>
          <w:cs/>
        </w:rPr>
        <w:t xml:space="preserve"> </w:t>
      </w:r>
      <w:r w:rsidRPr="00564D5F">
        <w:rPr>
          <w:rFonts w:hint="cs"/>
          <w:cs/>
        </w:rPr>
        <w:t>सुनिश्चित</w:t>
      </w:r>
      <w:r w:rsidRPr="00564D5F">
        <w:rPr>
          <w:cs/>
        </w:rPr>
        <w:t xml:space="preserve"> </w:t>
      </w:r>
      <w:r w:rsidRPr="00564D5F">
        <w:rPr>
          <w:rFonts w:hint="cs"/>
          <w:cs/>
        </w:rPr>
        <w:t>करने</w:t>
      </w:r>
      <w:r w:rsidRPr="00564D5F">
        <w:rPr>
          <w:cs/>
        </w:rPr>
        <w:t xml:space="preserve"> </w:t>
      </w:r>
      <w:r w:rsidRPr="00564D5F">
        <w:rPr>
          <w:rFonts w:hint="cs"/>
          <w:cs/>
        </w:rPr>
        <w:t>के</w:t>
      </w:r>
      <w:r w:rsidRPr="00564D5F">
        <w:rPr>
          <w:cs/>
        </w:rPr>
        <w:t xml:space="preserve"> </w:t>
      </w:r>
      <w:r w:rsidRPr="00564D5F">
        <w:rPr>
          <w:rFonts w:hint="cs"/>
          <w:cs/>
        </w:rPr>
        <w:t>लिए</w:t>
      </w:r>
      <w:r w:rsidRPr="00564D5F">
        <w:rPr>
          <w:cs/>
        </w:rPr>
        <w:t xml:space="preserve"> </w:t>
      </w:r>
      <w:r w:rsidRPr="00564D5F">
        <w:rPr>
          <w:rFonts w:hint="cs"/>
          <w:cs/>
        </w:rPr>
        <w:t>सर्व</w:t>
      </w:r>
      <w:r w:rsidRPr="00564D5F">
        <w:rPr>
          <w:cs/>
        </w:rPr>
        <w:t xml:space="preserve"> </w:t>
      </w:r>
      <w:r w:rsidRPr="00564D5F">
        <w:rPr>
          <w:rFonts w:hint="cs"/>
          <w:cs/>
        </w:rPr>
        <w:t>शिक्षा</w:t>
      </w:r>
      <w:r>
        <w:rPr>
          <w:rFonts w:hint="cs"/>
          <w:cs/>
        </w:rPr>
        <w:t xml:space="preserve"> </w:t>
      </w:r>
      <w:r w:rsidRPr="00564D5F">
        <w:rPr>
          <w:rFonts w:hint="cs"/>
          <w:cs/>
        </w:rPr>
        <w:t>अभियान</w:t>
      </w:r>
      <w:r w:rsidRPr="00564D5F">
        <w:rPr>
          <w:cs/>
        </w:rPr>
        <w:t xml:space="preserve"> </w:t>
      </w:r>
      <w:r w:rsidRPr="00564D5F">
        <w:rPr>
          <w:rFonts w:hint="cs"/>
          <w:cs/>
        </w:rPr>
        <w:t>के</w:t>
      </w:r>
      <w:r w:rsidRPr="00564D5F">
        <w:rPr>
          <w:cs/>
        </w:rPr>
        <w:t xml:space="preserve"> </w:t>
      </w:r>
      <w:r w:rsidRPr="00564D5F">
        <w:rPr>
          <w:rFonts w:hint="cs"/>
          <w:cs/>
        </w:rPr>
        <w:t>अंतर्गत</w:t>
      </w:r>
      <w:r w:rsidRPr="00564D5F">
        <w:rPr>
          <w:cs/>
        </w:rPr>
        <w:t xml:space="preserve"> </w:t>
      </w:r>
      <w:r w:rsidRPr="00564D5F">
        <w:rPr>
          <w:rFonts w:hint="cs"/>
          <w:cs/>
        </w:rPr>
        <w:t>नियुक्त</w:t>
      </w:r>
      <w:r w:rsidRPr="00564D5F">
        <w:rPr>
          <w:cs/>
        </w:rPr>
        <w:t xml:space="preserve"> </w:t>
      </w:r>
      <w:r w:rsidRPr="00564D5F">
        <w:rPr>
          <w:rFonts w:hint="cs"/>
          <w:cs/>
        </w:rPr>
        <w:t>शिक्षक</w:t>
      </w:r>
      <w:r w:rsidRPr="00564D5F">
        <w:rPr>
          <w:cs/>
        </w:rPr>
        <w:t xml:space="preserve"> </w:t>
      </w:r>
      <w:r w:rsidRPr="00564D5F">
        <w:rPr>
          <w:rFonts w:hint="cs"/>
          <w:cs/>
        </w:rPr>
        <w:t>अपना</w:t>
      </w:r>
      <w:r w:rsidRPr="00564D5F">
        <w:rPr>
          <w:cs/>
        </w:rPr>
        <w:t xml:space="preserve"> </w:t>
      </w:r>
      <w:r w:rsidRPr="00564D5F">
        <w:rPr>
          <w:rFonts w:hint="cs"/>
          <w:cs/>
        </w:rPr>
        <w:t>वेतन</w:t>
      </w:r>
      <w:r>
        <w:rPr>
          <w:rFonts w:hint="cs"/>
          <w:cs/>
        </w:rPr>
        <w:t xml:space="preserve"> निर्बाध</w:t>
      </w:r>
      <w:r w:rsidRPr="00564D5F">
        <w:rPr>
          <w:cs/>
        </w:rPr>
        <w:t xml:space="preserve"> </w:t>
      </w:r>
      <w:r w:rsidRPr="00564D5F">
        <w:rPr>
          <w:rFonts w:hint="cs"/>
          <w:cs/>
        </w:rPr>
        <w:t>रूप</w:t>
      </w:r>
      <w:r w:rsidRPr="00564D5F">
        <w:rPr>
          <w:cs/>
        </w:rPr>
        <w:t xml:space="preserve"> </w:t>
      </w:r>
      <w:r w:rsidRPr="00564D5F">
        <w:rPr>
          <w:rFonts w:hint="cs"/>
          <w:cs/>
        </w:rPr>
        <w:t>से</w:t>
      </w:r>
      <w:r w:rsidRPr="00564D5F">
        <w:rPr>
          <w:cs/>
        </w:rPr>
        <w:t xml:space="preserve"> </w:t>
      </w:r>
      <w:r w:rsidRPr="00564D5F">
        <w:rPr>
          <w:rFonts w:hint="cs"/>
          <w:cs/>
        </w:rPr>
        <w:t>प्राप्त</w:t>
      </w:r>
      <w:r w:rsidRPr="00564D5F">
        <w:rPr>
          <w:cs/>
        </w:rPr>
        <w:t xml:space="preserve"> </w:t>
      </w:r>
      <w:r w:rsidRPr="00564D5F">
        <w:rPr>
          <w:rFonts w:hint="cs"/>
          <w:cs/>
        </w:rPr>
        <w:t>करें</w:t>
      </w:r>
      <w:r w:rsidRPr="00564D5F">
        <w:t xml:space="preserve">, </w:t>
      </w:r>
      <w:r w:rsidRPr="00564D5F">
        <w:rPr>
          <w:rFonts w:hint="cs"/>
          <w:cs/>
        </w:rPr>
        <w:t>क्या</w:t>
      </w:r>
      <w:r w:rsidRPr="00564D5F">
        <w:rPr>
          <w:cs/>
        </w:rPr>
        <w:t xml:space="preserve"> </w:t>
      </w:r>
      <w:r w:rsidRPr="00564D5F">
        <w:rPr>
          <w:rFonts w:hint="cs"/>
          <w:cs/>
        </w:rPr>
        <w:t>कार्रवाई</w:t>
      </w:r>
      <w:r w:rsidRPr="00564D5F">
        <w:rPr>
          <w:cs/>
        </w:rPr>
        <w:t xml:space="preserve"> </w:t>
      </w:r>
      <w:r w:rsidRPr="00564D5F">
        <w:rPr>
          <w:rFonts w:hint="cs"/>
          <w:cs/>
        </w:rPr>
        <w:t>की</w:t>
      </w:r>
      <w:r w:rsidRPr="00564D5F">
        <w:rPr>
          <w:cs/>
        </w:rPr>
        <w:t xml:space="preserve"> </w:t>
      </w:r>
      <w:r w:rsidRPr="00564D5F">
        <w:rPr>
          <w:rFonts w:hint="cs"/>
          <w:cs/>
        </w:rPr>
        <w:t>गई</w:t>
      </w:r>
      <w:r>
        <w:rPr>
          <w:rFonts w:hint="cs"/>
          <w:cs/>
        </w:rPr>
        <w:t xml:space="preserve"> </w:t>
      </w:r>
      <w:r w:rsidRPr="00564D5F">
        <w:rPr>
          <w:rFonts w:hint="cs"/>
          <w:cs/>
        </w:rPr>
        <w:t>है</w:t>
      </w:r>
      <w:r w:rsidRPr="00564D5F">
        <w:rPr>
          <w:cs/>
        </w:rPr>
        <w:t>/</w:t>
      </w:r>
      <w:r w:rsidRPr="00564D5F">
        <w:rPr>
          <w:rFonts w:hint="cs"/>
          <w:cs/>
        </w:rPr>
        <w:t>क्या</w:t>
      </w:r>
      <w:r w:rsidRPr="00564D5F">
        <w:rPr>
          <w:cs/>
        </w:rPr>
        <w:t xml:space="preserve"> </w:t>
      </w:r>
      <w:r w:rsidRPr="00564D5F">
        <w:rPr>
          <w:rFonts w:hint="cs"/>
          <w:cs/>
        </w:rPr>
        <w:t>कदम</w:t>
      </w:r>
      <w:r w:rsidRPr="00564D5F">
        <w:rPr>
          <w:cs/>
        </w:rPr>
        <w:t xml:space="preserve"> </w:t>
      </w:r>
      <w:r w:rsidRPr="00564D5F">
        <w:rPr>
          <w:rFonts w:hint="cs"/>
          <w:cs/>
        </w:rPr>
        <w:t>उठाए</w:t>
      </w:r>
      <w:r w:rsidRPr="00564D5F">
        <w:rPr>
          <w:cs/>
        </w:rPr>
        <w:t xml:space="preserve"> </w:t>
      </w:r>
      <w:r w:rsidRPr="00564D5F">
        <w:rPr>
          <w:rFonts w:hint="cs"/>
          <w:cs/>
        </w:rPr>
        <w:t>गए</w:t>
      </w:r>
      <w:r w:rsidRPr="00564D5F">
        <w:rPr>
          <w:cs/>
        </w:rPr>
        <w:t xml:space="preserve"> </w:t>
      </w:r>
      <w:r w:rsidRPr="00564D5F">
        <w:rPr>
          <w:rFonts w:hint="cs"/>
          <w:cs/>
        </w:rPr>
        <w:t>हैं</w:t>
      </w:r>
      <w:r w:rsidRPr="00564D5F">
        <w:t>?</w:t>
      </w:r>
    </w:p>
    <w:p w:rsidR="00C87E12" w:rsidRPr="00564D5F" w:rsidRDefault="00C87E12" w:rsidP="00C87E12">
      <w:pPr>
        <w:jc w:val="both"/>
        <w:rPr>
          <w:rFonts w:hint="cs"/>
        </w:rPr>
      </w:pPr>
    </w:p>
    <w:p w:rsidR="00C87E12" w:rsidRPr="002E47AC" w:rsidRDefault="00C87E12" w:rsidP="00C87E12">
      <w:pPr>
        <w:jc w:val="center"/>
        <w:rPr>
          <w:b/>
          <w:bCs/>
        </w:rPr>
      </w:pPr>
      <w:r w:rsidRPr="002E47AC">
        <w:rPr>
          <w:rFonts w:ascii="Mangal" w:hAnsi="Mangal"/>
          <w:b/>
          <w:bCs/>
        </w:rPr>
        <w:t>उ</w:t>
      </w:r>
      <w:r>
        <w:rPr>
          <w:rFonts w:ascii="Mangal" w:hAnsi="Mangal"/>
          <w:b/>
          <w:bCs/>
          <w:cs/>
        </w:rPr>
        <w:t>त्‍तर</w:t>
      </w:r>
    </w:p>
    <w:p w:rsidR="00C87E12" w:rsidRPr="002E47AC" w:rsidRDefault="00C87E12" w:rsidP="00C87E12">
      <w:pPr>
        <w:jc w:val="center"/>
        <w:rPr>
          <w:b/>
          <w:bCs/>
        </w:rPr>
      </w:pPr>
      <w:proofErr w:type="spellStart"/>
      <w:r w:rsidRPr="002E47AC">
        <w:rPr>
          <w:rFonts w:ascii="Mangal" w:hAnsi="Mangal"/>
          <w:b/>
          <w:bCs/>
        </w:rPr>
        <w:t>मानव</w:t>
      </w:r>
      <w:proofErr w:type="spellEnd"/>
      <w:r w:rsidRPr="002E47AC">
        <w:rPr>
          <w:b/>
          <w:bCs/>
        </w:rPr>
        <w:t xml:space="preserve"> </w:t>
      </w:r>
      <w:proofErr w:type="spellStart"/>
      <w:r w:rsidRPr="002E47AC">
        <w:rPr>
          <w:rFonts w:ascii="Mangal" w:hAnsi="Mangal"/>
          <w:b/>
          <w:bCs/>
        </w:rPr>
        <w:t>संसाधन</w:t>
      </w:r>
      <w:proofErr w:type="spellEnd"/>
      <w:r w:rsidRPr="002E47AC">
        <w:rPr>
          <w:b/>
          <w:bCs/>
        </w:rPr>
        <w:t xml:space="preserve"> </w:t>
      </w:r>
      <w:proofErr w:type="spellStart"/>
      <w:r w:rsidRPr="002E47AC">
        <w:rPr>
          <w:rFonts w:ascii="Mangal" w:hAnsi="Mangal"/>
          <w:b/>
          <w:bCs/>
        </w:rPr>
        <w:t>विकास</w:t>
      </w:r>
      <w:proofErr w:type="spellEnd"/>
      <w:r>
        <w:rPr>
          <w:rFonts w:ascii="Mangal" w:hAnsi="Mangal" w:hint="cs"/>
          <w:b/>
          <w:bCs/>
          <w:cs/>
        </w:rPr>
        <w:t xml:space="preserve"> मंत्रालय में राज्‍य</w:t>
      </w:r>
      <w:r w:rsidRPr="002E47AC">
        <w:rPr>
          <w:b/>
          <w:bCs/>
        </w:rPr>
        <w:t xml:space="preserve"> </w:t>
      </w:r>
      <w:proofErr w:type="spellStart"/>
      <w:r w:rsidRPr="002E47AC">
        <w:rPr>
          <w:rFonts w:ascii="Mangal" w:hAnsi="Mangal"/>
          <w:b/>
          <w:bCs/>
        </w:rPr>
        <w:t>मंत्री</w:t>
      </w:r>
      <w:proofErr w:type="spellEnd"/>
    </w:p>
    <w:p w:rsidR="00C87E12" w:rsidRDefault="00C87E12" w:rsidP="00C87E12">
      <w:pPr>
        <w:jc w:val="center"/>
        <w:rPr>
          <w:rFonts w:hint="cs"/>
          <w:b/>
          <w:bCs/>
        </w:rPr>
      </w:pPr>
      <w:r w:rsidRPr="002E47AC">
        <w:rPr>
          <w:b/>
          <w:bCs/>
        </w:rPr>
        <w:t>(</w:t>
      </w:r>
      <w:r>
        <w:rPr>
          <w:rFonts w:ascii="Mangal" w:hAnsi="Mangal"/>
          <w:b/>
          <w:bCs/>
          <w:cs/>
        </w:rPr>
        <w:t>श्री</w:t>
      </w:r>
      <w:r>
        <w:rPr>
          <w:rFonts w:ascii="Mangal" w:hAnsi="Mangal" w:hint="cs"/>
          <w:b/>
          <w:bCs/>
          <w:cs/>
        </w:rPr>
        <w:t xml:space="preserve"> उपेन्‍द्र कुशवाहा</w:t>
      </w:r>
      <w:r w:rsidRPr="002E47AC">
        <w:rPr>
          <w:b/>
          <w:bCs/>
        </w:rPr>
        <w:t>)</w:t>
      </w:r>
    </w:p>
    <w:p w:rsidR="00C87E12" w:rsidRDefault="00C87E12" w:rsidP="00C87E12">
      <w:pPr>
        <w:jc w:val="center"/>
        <w:rPr>
          <w:rFonts w:hint="cs"/>
          <w:b/>
          <w:bCs/>
        </w:rPr>
      </w:pPr>
    </w:p>
    <w:p w:rsidR="00C87E12" w:rsidRDefault="00C87E12" w:rsidP="00C87E12">
      <w:pPr>
        <w:jc w:val="both"/>
        <w:rPr>
          <w:rFonts w:hint="cs"/>
        </w:rPr>
      </w:pPr>
      <w:r>
        <w:rPr>
          <w:rFonts w:hint="cs"/>
          <w:cs/>
        </w:rPr>
        <w:t>(क) से (ग): केन्‍द्रीय प्रायोजित योजना सर्व शिक्षा अभियान (एसएसए) को नि:शुल्‍क एवं अनिवार्य बाल शिक्षा का अधिकार (आरटीई) अधिनियम</w:t>
      </w:r>
      <w:r>
        <w:rPr>
          <w:rFonts w:hint="cs"/>
        </w:rPr>
        <w:t>,</w:t>
      </w:r>
      <w:r>
        <w:rPr>
          <w:rFonts w:hint="cs"/>
          <w:cs/>
        </w:rPr>
        <w:t xml:space="preserve"> 2009 के प्रावधानों के कार्यान्‍वयन हेतु माध्‍यम के रूप में तैयार किया गया है। आरटीई अधिनियम</w:t>
      </w:r>
      <w:r>
        <w:rPr>
          <w:rFonts w:hint="cs"/>
        </w:rPr>
        <w:t>,</w:t>
      </w:r>
      <w:r>
        <w:rPr>
          <w:rFonts w:hint="cs"/>
          <w:cs/>
        </w:rPr>
        <w:t xml:space="preserve"> 2009 की धारा 7(1) में उल्‍लेख किया गया है कि केन्‍द्र और राज्‍य दोनों की अधिनियम के प्रावधानों हेतु धन उपलब्‍ध कराने की संयुक्‍त जिम्‍मेदारी होगी। धारा 7(2) में उल्‍लेख है कि अधिनियम को कार्यान्वित करने हेतु प्राक्‍कलन तैयार किया जाएगा और परियोजना अनुमोदन बोर्ड (पीएबी) परिव्‍यय को इस उप-धारा के अनुसरण में तैयार अनुमान माना जाएगा। इसके अतिरिक्‍त</w:t>
      </w:r>
      <w:r>
        <w:rPr>
          <w:rFonts w:hint="cs"/>
        </w:rPr>
        <w:t>,</w:t>
      </w:r>
      <w:r>
        <w:rPr>
          <w:rFonts w:hint="cs"/>
          <w:cs/>
        </w:rPr>
        <w:t xml:space="preserve"> धारा 7(3) में उल्‍लेख किया गया है कि केन्‍द्र सरकार राज्‍य सरकारों को सहायता अनुदान के रूप में राजस्‍व का व्‍यय हेतु यथा-निर्धारित प्रतिशत उपलब्‍ध कराएगी जबकि धारा 7(5) में उल्‍लेख किया गया है कि राज्‍य सरकार</w:t>
      </w:r>
      <w:r>
        <w:rPr>
          <w:rFonts w:hint="cs"/>
        </w:rPr>
        <w:t>,</w:t>
      </w:r>
      <w:r>
        <w:rPr>
          <w:rFonts w:hint="cs"/>
          <w:cs/>
        </w:rPr>
        <w:t xml:space="preserve"> केन्‍द्र सरकार द्वारा राज्‍य सरकार को उपलब्‍ध कराई गई धनराशि को दृष्टिगत रखते हुए अधिनियम के प्रावधानों के कार्यान्‍वयन हेतु धनराशि उपलब्‍ध कराने के लिए उत्‍तरदायी होगी।</w:t>
      </w:r>
    </w:p>
    <w:p w:rsidR="00C87E12" w:rsidRDefault="00C87E12" w:rsidP="00C87E12">
      <w:pPr>
        <w:jc w:val="both"/>
        <w:rPr>
          <w:rFonts w:hint="cs"/>
        </w:rPr>
      </w:pPr>
    </w:p>
    <w:p w:rsidR="00C87E12" w:rsidRDefault="00C87E12" w:rsidP="00C87E12">
      <w:pPr>
        <w:jc w:val="both"/>
        <w:rPr>
          <w:rFonts w:hint="cs"/>
        </w:rPr>
      </w:pPr>
      <w:r>
        <w:rPr>
          <w:rFonts w:hint="cs"/>
          <w:cs/>
        </w:rPr>
        <w:lastRenderedPageBreak/>
        <w:tab/>
        <w:t>आरटीई अधिनियम की धारा 7(2) के अनुसार राज्‍यों तथा संघ राज्‍य क्षेत्रों के संबंध में व्‍यय का परिव्‍यय अथवा अनुमान पीएबी द्वारा उनकी वार्षिक कार्य योजना व्‍यय बजट (एडब्‍ल्‍यूपीएंडबी) के आधार पर योजना के कार्यक्रमों एवं वित्‍तीय मानकों के अनुरूप तैयार किया जाएगा जिसमें केन्‍द्र एवं राज्‍य दोनों का भाग शामिल होगा। अनुमोदित परिव्‍यय केन्‍द्र एवं राज्‍य के बीच मौजूदा धनराधि बंटवारा पद्धति 60:40 (पूर्वोत्‍तर राज्‍यों तथा 03 हिमालयीन राज्‍यों के लिए 90:10) के अनुसार संविभाजित किया जाएगा। संघ राज्‍य क्षेत्रों को केन्‍द्र सरकार का 100 प्रतिशत अंशदान उपलब्‍ध कराया जाता है। केन्‍द्र सरकार के अंश की निर्मुक्ति विभिन्‍न किश्‍तों में की जाती है बशर्ते कि अन्‍य बातों के साथ-साथ बजट प्राक्‍कलन/संशोधित बजट अनुमादन स्‍तर पर बजटीय संसाधन उपलब्‍ध हों। सर्व शिक्षा अभियान कार्यक्रम के तहत स्‍कीम के विभिन्‍न घटकों के लिए बजटीय सहायता उपलब्‍ध कराई जाती है जिसमें शिक्षकों के वेतन का भुगतान इत्‍यादि भी शामिल है। तथापि</w:t>
      </w:r>
      <w:r>
        <w:rPr>
          <w:rFonts w:hint="cs"/>
        </w:rPr>
        <w:t>,</w:t>
      </w:r>
      <w:r>
        <w:rPr>
          <w:rFonts w:hint="cs"/>
          <w:cs/>
        </w:rPr>
        <w:t xml:space="preserve"> केन्‍द्र सरकार के अंश की कार्यक्रम/घटक-वार निर्मुक्ति नहीं की जाती। इसके अतिरिक्‍त</w:t>
      </w:r>
      <w:r>
        <w:rPr>
          <w:rFonts w:hint="cs"/>
        </w:rPr>
        <w:t>,</w:t>
      </w:r>
      <w:r>
        <w:rPr>
          <w:rFonts w:hint="cs"/>
          <w:cs/>
        </w:rPr>
        <w:t xml:space="preserve"> जिन शिक्षकों को वेतन का भुगतान नहीं किया गया उनका केन्‍द्रीय लेखा-जोखा नहीं रखा जाता।</w:t>
      </w:r>
    </w:p>
    <w:p w:rsidR="00C87E12" w:rsidRDefault="00C87E12" w:rsidP="00C87E12">
      <w:pPr>
        <w:jc w:val="both"/>
        <w:rPr>
          <w:rFonts w:hint="cs"/>
        </w:rPr>
      </w:pPr>
    </w:p>
    <w:p w:rsidR="00C87E12" w:rsidRDefault="00C87E12" w:rsidP="00C87E12">
      <w:pPr>
        <w:jc w:val="both"/>
        <w:rPr>
          <w:rFonts w:hint="cs"/>
        </w:rPr>
      </w:pPr>
      <w:r>
        <w:rPr>
          <w:rFonts w:hint="cs"/>
          <w:cs/>
        </w:rPr>
        <w:tab/>
        <w:t>भारत सरकार द्वारा 14वें वित्‍त आयोग की सिफारिशें स्‍वीकार करने के पश्‍चात राज्‍य सरकारों को धन अंतरण में वृद्धि हुई है यह सिविल केन्‍द्रीय कर प्राप्ति के 32 प्रतिशत से बढ़कर 42 प्रतिशत हो गया है। धन अंतरण में वृद्धि के साथ राज्‍य आरटीई अधिनियम</w:t>
      </w:r>
      <w:r>
        <w:rPr>
          <w:rFonts w:hint="cs"/>
        </w:rPr>
        <w:t>,</w:t>
      </w:r>
      <w:r>
        <w:rPr>
          <w:rFonts w:hint="cs"/>
          <w:cs/>
        </w:rPr>
        <w:t xml:space="preserve"> 2009 की धारा 7(5) के तहत राज्‍यों को प्रदत्‍त कार्यो एवं दायित्‍वों के निर्वहन हेतु सर्व शिक्षा अभियान को और अधिक धनराशि आवंटित करने पर विचार कर सकते हैं।</w:t>
      </w:r>
    </w:p>
    <w:p w:rsidR="00C87E12" w:rsidRPr="00564D5F" w:rsidRDefault="00C87E12" w:rsidP="00C87E12">
      <w:pPr>
        <w:jc w:val="both"/>
        <w:rPr>
          <w:rFonts w:hint="cs"/>
        </w:rPr>
      </w:pPr>
    </w:p>
    <w:p w:rsidR="00C87E12" w:rsidRDefault="00C87E12" w:rsidP="00C87E12">
      <w:pPr>
        <w:jc w:val="center"/>
        <w:rPr>
          <w:rFonts w:hint="cs"/>
          <w:b/>
          <w:bCs/>
        </w:rPr>
      </w:pPr>
      <w:r>
        <w:rPr>
          <w:rFonts w:hint="cs"/>
          <w:b/>
          <w:bCs/>
          <w:cs/>
        </w:rPr>
        <w:t>*****</w:t>
      </w:r>
    </w:p>
    <w:p w:rsidR="00680266" w:rsidRDefault="00680266"/>
    <w:sectPr w:rsidR="00680266" w:rsidSect="006802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87E12"/>
    <w:rsid w:val="00680266"/>
    <w:rsid w:val="00C87E1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E12"/>
    <w:pPr>
      <w:spacing w:after="0" w:line="240" w:lineRule="auto"/>
    </w:pPr>
    <w:rPr>
      <w:rFonts w:ascii="Times New Roman" w:eastAsia="Batang" w:hAnsi="Times New Roman" w:cs="Mangal"/>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C87E12"/>
    <w:pPr>
      <w:spacing w:after="160" w:line="240" w:lineRule="exact"/>
    </w:pPr>
    <w:rPr>
      <w:rFonts w:ascii="Arial" w:eastAsia="Times New Roman" w:hAnsi="Arial" w:cs="Times New Roman"/>
      <w:sz w:val="20"/>
      <w:szCs w:val="20"/>
      <w:lang w:val="en-US" w:eastAsia="en-US" w:bidi="ar-SA"/>
    </w:rPr>
  </w:style>
  <w:style w:type="paragraph" w:customStyle="1" w:styleId="CharChar1368">
    <w:name w:val="(文字) (文字) Char (文字) (文字) Char1368"/>
    <w:basedOn w:val="Normal"/>
    <w:rsid w:val="00C87E12"/>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2839</Characters>
  <Application>Microsoft Office Word</Application>
  <DocSecurity>0</DocSecurity>
  <Lines>23</Lines>
  <Paragraphs>6</Paragraphs>
  <ScaleCrop>false</ScaleCrop>
  <Company>Hewlett-Packard Company</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2017-03-09T04:17:00Z</dcterms:created>
  <dcterms:modified xsi:type="dcterms:W3CDTF">2017-03-09T04:17:00Z</dcterms:modified>
</cp:coreProperties>
</file>