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08" w:rsidRPr="00AA65F4" w:rsidRDefault="00C23108" w:rsidP="00C23108">
      <w:pPr>
        <w:jc w:val="center"/>
      </w:pPr>
      <w:r w:rsidRPr="00AA65F4">
        <w:rPr>
          <w:cs/>
        </w:rPr>
        <w:t>भारत सरकार</w:t>
      </w:r>
    </w:p>
    <w:p w:rsidR="00C23108" w:rsidRPr="00AA65F4" w:rsidRDefault="00C23108" w:rsidP="00C23108">
      <w:pPr>
        <w:jc w:val="center"/>
      </w:pPr>
      <w:r w:rsidRPr="00AA65F4">
        <w:rPr>
          <w:cs/>
        </w:rPr>
        <w:t>मानव संसाधन विकास मंत्रालय</w:t>
      </w:r>
    </w:p>
    <w:p w:rsidR="00C23108" w:rsidRPr="00AA65F4" w:rsidRDefault="00C23108" w:rsidP="00C23108">
      <w:pPr>
        <w:jc w:val="center"/>
      </w:pPr>
      <w:r>
        <w:rPr>
          <w:rFonts w:hint="cs"/>
          <w:cs/>
        </w:rPr>
        <w:t xml:space="preserve">उच्‍चतर </w:t>
      </w:r>
      <w:r w:rsidRPr="00AA65F4">
        <w:rPr>
          <w:cs/>
        </w:rPr>
        <w:t>शिक्षा</w:t>
      </w:r>
      <w:r w:rsidRPr="00AA65F4">
        <w:rPr>
          <w:rFonts w:hint="cs"/>
          <w:cs/>
        </w:rPr>
        <w:t xml:space="preserve"> </w:t>
      </w:r>
      <w:r w:rsidRPr="00AA65F4">
        <w:rPr>
          <w:cs/>
        </w:rPr>
        <w:t xml:space="preserve">विभाग </w:t>
      </w:r>
    </w:p>
    <w:p w:rsidR="00C23108" w:rsidRPr="00AA65F4" w:rsidRDefault="00C23108" w:rsidP="00C23108">
      <w:pPr>
        <w:jc w:val="center"/>
        <w:rPr>
          <w:b/>
          <w:bCs/>
          <w:cs/>
        </w:rPr>
      </w:pPr>
      <w:r w:rsidRPr="00AA65F4">
        <w:rPr>
          <w:b/>
          <w:bCs/>
          <w:cs/>
        </w:rPr>
        <w:t>राज्‍य सभा</w:t>
      </w:r>
    </w:p>
    <w:p w:rsidR="00C23108" w:rsidRDefault="00C23108" w:rsidP="00C23108">
      <w:pPr>
        <w:jc w:val="center"/>
        <w:rPr>
          <w:rFonts w:hint="cs"/>
        </w:rPr>
      </w:pPr>
      <w:r w:rsidRPr="00AA65F4">
        <w:rPr>
          <w:cs/>
        </w:rPr>
        <w:t xml:space="preserve">अतारांकित प्रश्‍न संख्‍या : </w:t>
      </w:r>
      <w:r>
        <w:rPr>
          <w:rFonts w:hint="cs"/>
          <w:cs/>
        </w:rPr>
        <w:t>1002</w:t>
      </w:r>
    </w:p>
    <w:p w:rsidR="00C23108" w:rsidRPr="00AA65F4" w:rsidRDefault="00C23108" w:rsidP="00C23108">
      <w:pPr>
        <w:jc w:val="center"/>
      </w:pPr>
      <w:r w:rsidRPr="00AA65F4">
        <w:rPr>
          <w:cs/>
        </w:rPr>
        <w:t xml:space="preserve">उत्‍तर देने की तारीख : </w:t>
      </w:r>
      <w:r>
        <w:rPr>
          <w:rFonts w:hint="cs"/>
          <w:cs/>
        </w:rPr>
        <w:t>09</w:t>
      </w:r>
      <w:r w:rsidRPr="00AA65F4">
        <w:rPr>
          <w:rFonts w:hint="cs"/>
          <w:cs/>
        </w:rPr>
        <w:t xml:space="preserve"> </w:t>
      </w:r>
      <w:r>
        <w:rPr>
          <w:rFonts w:hint="cs"/>
          <w:cs/>
        </w:rPr>
        <w:t>मार्च</w:t>
      </w:r>
      <w:r w:rsidRPr="00AA65F4">
        <w:rPr>
          <w:cs/>
        </w:rPr>
        <w:t>, 201</w:t>
      </w:r>
      <w:r>
        <w:rPr>
          <w:rFonts w:hint="cs"/>
          <w:cs/>
        </w:rPr>
        <w:t>7</w:t>
      </w:r>
    </w:p>
    <w:p w:rsidR="00C23108" w:rsidRDefault="00C23108" w:rsidP="00C23108">
      <w:pPr>
        <w:rPr>
          <w:rFonts w:hint="cs"/>
        </w:rPr>
      </w:pPr>
    </w:p>
    <w:p w:rsidR="00C23108" w:rsidRPr="00DA07DF" w:rsidRDefault="00C23108" w:rsidP="00C23108">
      <w:pPr>
        <w:jc w:val="center"/>
        <w:rPr>
          <w:b/>
          <w:bCs/>
        </w:rPr>
      </w:pPr>
      <w:r w:rsidRPr="00DA07DF">
        <w:rPr>
          <w:b/>
          <w:bCs/>
        </w:rPr>
        <w:t>‘</w:t>
      </w:r>
      <w:r w:rsidRPr="00DA07DF">
        <w:rPr>
          <w:b/>
          <w:bCs/>
          <w:cs/>
        </w:rPr>
        <w:t>इंजीनियरिंग और आर्किटेक्चर</w:t>
      </w:r>
      <w:r w:rsidRPr="00DA07DF">
        <w:rPr>
          <w:b/>
          <w:bCs/>
        </w:rPr>
        <w:t xml:space="preserve">’ </w:t>
      </w:r>
      <w:r w:rsidRPr="00DA07DF">
        <w:rPr>
          <w:b/>
          <w:bCs/>
          <w:cs/>
        </w:rPr>
        <w:t>के लिए एकल</w:t>
      </w:r>
      <w:r w:rsidRPr="00DA07DF">
        <w:rPr>
          <w:rFonts w:hint="cs"/>
          <w:b/>
          <w:bCs/>
          <w:cs/>
        </w:rPr>
        <w:t xml:space="preserve"> </w:t>
      </w:r>
      <w:r w:rsidRPr="00DA07DF">
        <w:rPr>
          <w:b/>
          <w:bCs/>
          <w:cs/>
        </w:rPr>
        <w:t>प्रवेश परीक्षा</w:t>
      </w:r>
    </w:p>
    <w:p w:rsidR="00C23108" w:rsidRPr="00DA07DF" w:rsidRDefault="00C23108" w:rsidP="00C23108">
      <w:pPr>
        <w:jc w:val="both"/>
        <w:rPr>
          <w:rFonts w:hint="cs"/>
          <w:b/>
          <w:bCs/>
        </w:rPr>
      </w:pPr>
    </w:p>
    <w:p w:rsidR="00C23108" w:rsidRPr="00DA07DF" w:rsidRDefault="00C23108" w:rsidP="00C23108">
      <w:pPr>
        <w:jc w:val="both"/>
        <w:rPr>
          <w:rFonts w:hint="cs"/>
          <w:b/>
          <w:bCs/>
        </w:rPr>
      </w:pPr>
      <w:r w:rsidRPr="00DA07DF">
        <w:rPr>
          <w:b/>
          <w:bCs/>
          <w:cs/>
        </w:rPr>
        <w:t>1002. श्री देवेंदर गौड टी॰</w:t>
      </w:r>
      <w:r w:rsidRPr="00DA07DF">
        <w:rPr>
          <w:b/>
          <w:bCs/>
          <w:lang w:val="en-IN"/>
        </w:rPr>
        <w:t>:</w:t>
      </w:r>
    </w:p>
    <w:p w:rsidR="00C23108" w:rsidRPr="00DA07DF" w:rsidRDefault="00C23108" w:rsidP="00C23108">
      <w:pPr>
        <w:jc w:val="both"/>
        <w:rPr>
          <w:rFonts w:hint="cs"/>
          <w:b/>
          <w:bCs/>
        </w:rPr>
      </w:pPr>
    </w:p>
    <w:p w:rsidR="00C23108" w:rsidRPr="00DA07DF" w:rsidRDefault="00C23108" w:rsidP="00C23108">
      <w:pPr>
        <w:ind w:firstLine="720"/>
        <w:jc w:val="both"/>
        <w:rPr>
          <w:b/>
          <w:bCs/>
        </w:rPr>
      </w:pPr>
      <w:r w:rsidRPr="00DA07DF">
        <w:rPr>
          <w:b/>
          <w:bCs/>
          <w:cs/>
        </w:rPr>
        <w:t>क्या मानव संसाध</w:t>
      </w:r>
      <w:r w:rsidRPr="00DA07DF">
        <w:rPr>
          <w:rFonts w:hint="cs"/>
          <w:b/>
          <w:bCs/>
          <w:cs/>
        </w:rPr>
        <w:t xml:space="preserve">न </w:t>
      </w:r>
      <w:r w:rsidRPr="00DA07DF">
        <w:rPr>
          <w:b/>
          <w:bCs/>
          <w:cs/>
        </w:rPr>
        <w:t>विकास मंत्री यह बताने की कृपा करेंगे किः</w:t>
      </w:r>
    </w:p>
    <w:p w:rsidR="00C23108" w:rsidRDefault="00C23108" w:rsidP="00C23108">
      <w:pPr>
        <w:jc w:val="both"/>
        <w:rPr>
          <w:rFonts w:hint="cs"/>
        </w:rPr>
      </w:pPr>
    </w:p>
    <w:p w:rsidR="00C23108" w:rsidRDefault="00C23108" w:rsidP="00C23108">
      <w:pPr>
        <w:jc w:val="both"/>
      </w:pPr>
      <w:r>
        <w:rPr>
          <w:cs/>
        </w:rPr>
        <w:t>(क) क्या यह सच है कि सरकार ने आगामी</w:t>
      </w:r>
      <w:r>
        <w:rPr>
          <w:rFonts w:hint="cs"/>
          <w:cs/>
        </w:rPr>
        <w:t xml:space="preserve"> </w:t>
      </w:r>
      <w:r>
        <w:rPr>
          <w:cs/>
        </w:rPr>
        <w:t xml:space="preserve">वर्ष से सभी </w:t>
      </w:r>
      <w:r>
        <w:t>‘</w:t>
      </w:r>
      <w:r>
        <w:rPr>
          <w:cs/>
        </w:rPr>
        <w:t>इंजीनियरिंग और आर्किटेक्चर</w:t>
      </w:r>
      <w:r>
        <w:t xml:space="preserve">’ </w:t>
      </w:r>
      <w:r>
        <w:rPr>
          <w:cs/>
        </w:rPr>
        <w:t>सीटों</w:t>
      </w:r>
      <w:r>
        <w:rPr>
          <w:rFonts w:hint="cs"/>
          <w:cs/>
        </w:rPr>
        <w:t xml:space="preserve"> </w:t>
      </w:r>
      <w:r>
        <w:rPr>
          <w:cs/>
        </w:rPr>
        <w:t>के लिए एकल प्रवेश परीक्षा आयोजित कराने का</w:t>
      </w:r>
      <w:r>
        <w:rPr>
          <w:rFonts w:hint="cs"/>
          <w:cs/>
        </w:rPr>
        <w:t xml:space="preserve"> </w:t>
      </w:r>
      <w:r>
        <w:rPr>
          <w:cs/>
        </w:rPr>
        <w:t>निर्णय लिया है</w:t>
      </w:r>
      <w:r>
        <w:t>;</w:t>
      </w:r>
    </w:p>
    <w:p w:rsidR="00C23108" w:rsidRDefault="00C23108" w:rsidP="00C23108">
      <w:pPr>
        <w:jc w:val="both"/>
      </w:pPr>
      <w:r>
        <w:rPr>
          <w:cs/>
        </w:rPr>
        <w:t>(ख) यदि हां</w:t>
      </w:r>
      <w:r>
        <w:t xml:space="preserve">, </w:t>
      </w:r>
      <w:r>
        <w:rPr>
          <w:cs/>
        </w:rPr>
        <w:t>तो इसके क्या कारण हैं</w:t>
      </w:r>
      <w:r>
        <w:t>;</w:t>
      </w:r>
    </w:p>
    <w:p w:rsidR="00C23108" w:rsidRDefault="00C23108" w:rsidP="00C23108">
      <w:pPr>
        <w:jc w:val="both"/>
      </w:pPr>
      <w:r>
        <w:rPr>
          <w:cs/>
        </w:rPr>
        <w:t>(ग) मंत्रालय किस तरीके से एकल प्रवेश</w:t>
      </w:r>
      <w:r>
        <w:rPr>
          <w:rFonts w:hint="cs"/>
          <w:cs/>
        </w:rPr>
        <w:t xml:space="preserve"> </w:t>
      </w:r>
      <w:r>
        <w:rPr>
          <w:cs/>
        </w:rPr>
        <w:t>परीक्षा लेगा जबकि विभिन्न राज्यों में भिन्न-भिन्न</w:t>
      </w:r>
    </w:p>
    <w:p w:rsidR="00C23108" w:rsidRDefault="00C23108" w:rsidP="00C23108">
      <w:pPr>
        <w:jc w:val="both"/>
      </w:pPr>
      <w:r>
        <w:rPr>
          <w:cs/>
        </w:rPr>
        <w:t>पाठ्यक्रम है</w:t>
      </w:r>
      <w:r>
        <w:t>;</w:t>
      </w:r>
    </w:p>
    <w:p w:rsidR="00C23108" w:rsidRDefault="00C23108" w:rsidP="00C23108">
      <w:pPr>
        <w:jc w:val="both"/>
      </w:pPr>
      <w:r>
        <w:rPr>
          <w:cs/>
        </w:rPr>
        <w:t>(घ) क्या राज्य सरकारों तथा अन्य हिस्सेदारों</w:t>
      </w:r>
      <w:r>
        <w:rPr>
          <w:rFonts w:hint="cs"/>
          <w:cs/>
        </w:rPr>
        <w:t xml:space="preserve"> </w:t>
      </w:r>
      <w:r>
        <w:rPr>
          <w:cs/>
        </w:rPr>
        <w:t>से कोई परामर्श किया गया है</w:t>
      </w:r>
      <w:r>
        <w:t xml:space="preserve">; </w:t>
      </w:r>
      <w:r>
        <w:rPr>
          <w:cs/>
        </w:rPr>
        <w:t>और</w:t>
      </w:r>
    </w:p>
    <w:p w:rsidR="00C23108" w:rsidRDefault="00C23108" w:rsidP="00C23108">
      <w:pPr>
        <w:jc w:val="both"/>
        <w:rPr>
          <w:rFonts w:hint="cs"/>
        </w:rPr>
      </w:pPr>
      <w:r>
        <w:rPr>
          <w:cs/>
        </w:rPr>
        <w:t>(ङ) यदि हां</w:t>
      </w:r>
      <w:r>
        <w:t xml:space="preserve">, </w:t>
      </w:r>
      <w:r>
        <w:rPr>
          <w:cs/>
        </w:rPr>
        <w:t>तो उक्त का परिणाम क्या रहा</w:t>
      </w:r>
      <w:r>
        <w:t>?</w:t>
      </w:r>
    </w:p>
    <w:p w:rsidR="00C23108" w:rsidRDefault="00C23108" w:rsidP="00C23108">
      <w:pPr>
        <w:jc w:val="center"/>
        <w:rPr>
          <w:rFonts w:hint="cs"/>
          <w:b/>
          <w:bCs/>
        </w:rPr>
      </w:pPr>
    </w:p>
    <w:p w:rsidR="00C23108" w:rsidRPr="00AA65F4" w:rsidRDefault="00C23108" w:rsidP="00C23108">
      <w:pPr>
        <w:jc w:val="center"/>
        <w:rPr>
          <w:b/>
          <w:bCs/>
        </w:rPr>
      </w:pPr>
      <w:r w:rsidRPr="00AA65F4">
        <w:rPr>
          <w:b/>
          <w:bCs/>
          <w:cs/>
        </w:rPr>
        <w:t>उत्‍तर</w:t>
      </w:r>
    </w:p>
    <w:p w:rsidR="00C23108" w:rsidRPr="00AA65F4" w:rsidRDefault="00C23108" w:rsidP="00C23108">
      <w:pPr>
        <w:jc w:val="center"/>
        <w:rPr>
          <w:b/>
          <w:bCs/>
        </w:rPr>
      </w:pPr>
      <w:r w:rsidRPr="00AA65F4">
        <w:rPr>
          <w:b/>
          <w:bCs/>
          <w:cs/>
        </w:rPr>
        <w:t>मानव संसाधन विकास मंत्रालय</w:t>
      </w:r>
      <w:r w:rsidRPr="00AA65F4">
        <w:rPr>
          <w:rFonts w:hint="cs"/>
          <w:b/>
          <w:bCs/>
          <w:cs/>
        </w:rPr>
        <w:t xml:space="preserve"> में राज्‍य </w:t>
      </w:r>
      <w:r w:rsidRPr="00AA65F4">
        <w:rPr>
          <w:b/>
          <w:bCs/>
          <w:cs/>
        </w:rPr>
        <w:t>मंत्री</w:t>
      </w:r>
    </w:p>
    <w:p w:rsidR="00C23108" w:rsidRPr="00AA65F4" w:rsidRDefault="00C23108" w:rsidP="00C23108">
      <w:pPr>
        <w:jc w:val="center"/>
        <w:rPr>
          <w:rFonts w:ascii="Mangal" w:hAnsi="Mangal"/>
          <w:b/>
          <w:bCs/>
        </w:rPr>
      </w:pPr>
      <w:r w:rsidRPr="00AA65F4">
        <w:rPr>
          <w:rFonts w:ascii="Mangal" w:hAnsi="Mangal"/>
          <w:b/>
          <w:bCs/>
          <w:cs/>
        </w:rPr>
        <w:t>(डॉ. महे</w:t>
      </w:r>
      <w:r w:rsidRPr="00AA65F4">
        <w:rPr>
          <w:rFonts w:ascii="Mangal" w:hAnsi="Mangal" w:hint="cs"/>
          <w:b/>
          <w:bCs/>
          <w:cs/>
        </w:rPr>
        <w:t>न्‍द्र</w:t>
      </w:r>
      <w:r w:rsidRPr="00AA65F4">
        <w:rPr>
          <w:rFonts w:ascii="Mangal" w:hAnsi="Mangal"/>
          <w:b/>
          <w:bCs/>
          <w:cs/>
        </w:rPr>
        <w:t xml:space="preserve"> नाथ पाण्‍डेय)</w:t>
      </w:r>
    </w:p>
    <w:p w:rsidR="00C23108" w:rsidRDefault="00C23108" w:rsidP="00C23108">
      <w:pPr>
        <w:rPr>
          <w:rFonts w:hint="cs"/>
        </w:rPr>
      </w:pPr>
    </w:p>
    <w:p w:rsidR="00C23108" w:rsidRPr="001D2D09" w:rsidRDefault="00C23108" w:rsidP="00C23108">
      <w:pPr>
        <w:jc w:val="both"/>
        <w:rPr>
          <w:rFonts w:hint="cs"/>
          <w:cs/>
        </w:rPr>
      </w:pPr>
      <w:r>
        <w:rPr>
          <w:rFonts w:hint="cs"/>
          <w:cs/>
        </w:rPr>
        <w:t>(क) से (ड.)</w:t>
      </w:r>
      <w:r>
        <w:rPr>
          <w:lang w:val="en-IN"/>
        </w:rPr>
        <w:t>:</w:t>
      </w:r>
      <w:r>
        <w:rPr>
          <w:rFonts w:hint="cs"/>
          <w:cs/>
        </w:rPr>
        <w:t xml:space="preserve"> इंजीनियरिंग शिक्षा में शिक्षा के अच्छे मानक बनाए रखने की दृष्टि से, एआईसीटीई परिषद ने अवर स्नातक पाठ्यक्रमों के लिए एकल राष्ट्रीय स्तरीय प्रवेश परीक्षा शुरू करने के प्रस्ताव पर विचार किया और तय किया था कि अंतिम निर्णय लेने से पूर्व सभी राज्य सरकारों/संघ राज्यक्षेत्रों सहित विभिन्न हितधारकों के साथ विस्तृत चर्चा की जाए।</w:t>
      </w:r>
    </w:p>
    <w:p w:rsidR="00C23108" w:rsidRDefault="00C23108" w:rsidP="00C23108">
      <w:pPr>
        <w:rPr>
          <w:rFonts w:hint="cs"/>
        </w:rPr>
      </w:pPr>
    </w:p>
    <w:p w:rsidR="00C23108" w:rsidRDefault="00C23108" w:rsidP="00C23108">
      <w:pPr>
        <w:spacing w:after="200" w:line="276" w:lineRule="auto"/>
        <w:jc w:val="center"/>
        <w:rPr>
          <w:cs/>
        </w:rPr>
      </w:pPr>
      <w:r>
        <w:rPr>
          <w:rFonts w:hint="cs"/>
          <w:cs/>
        </w:rPr>
        <w:t>*****</w:t>
      </w:r>
    </w:p>
    <w:p w:rsidR="009215F6" w:rsidRDefault="009215F6"/>
    <w:sectPr w:rsidR="009215F6" w:rsidSect="00921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3108"/>
    <w:rsid w:val="009215F6"/>
    <w:rsid w:val="00C2310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08"/>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Company>Hewlett-Packard Company</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2017-03-09T04:22:00Z</dcterms:created>
  <dcterms:modified xsi:type="dcterms:W3CDTF">2017-03-09T04:22:00Z</dcterms:modified>
</cp:coreProperties>
</file>