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DC" w:rsidRPr="00981527" w:rsidRDefault="00B657DC" w:rsidP="00647D6A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  <w:cs/>
        </w:rPr>
        <w:t>भारत सरकार</w:t>
      </w:r>
    </w:p>
    <w:p w:rsidR="00B657DC" w:rsidRPr="00981527" w:rsidRDefault="00B657DC" w:rsidP="00647D6A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  <w:cs/>
        </w:rPr>
        <w:t>पर्यावरण, वन और जलवायु परिवर्तन मंत्रालय</w:t>
      </w:r>
    </w:p>
    <w:p w:rsidR="00B657DC" w:rsidRPr="00981527" w:rsidRDefault="00B657DC" w:rsidP="00647D6A">
      <w:pPr>
        <w:spacing w:after="0" w:line="240" w:lineRule="auto"/>
        <w:ind w:right="95"/>
        <w:jc w:val="center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>राज्‍य सभा</w:t>
      </w:r>
    </w:p>
    <w:p w:rsidR="00B657DC" w:rsidRPr="00981527" w:rsidRDefault="00B657DC" w:rsidP="00647D6A">
      <w:pPr>
        <w:spacing w:after="0" w:line="240" w:lineRule="auto"/>
        <w:ind w:right="95"/>
        <w:jc w:val="center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>अतारांकित प्रश्‍न सं. 2927</w:t>
      </w:r>
    </w:p>
    <w:p w:rsidR="00B657DC" w:rsidRPr="00981527" w:rsidRDefault="00B657DC" w:rsidP="00647D6A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  <w:cs/>
        </w:rPr>
        <w:t>12.12.2016 को उत्‍तर के लिए</w:t>
      </w:r>
    </w:p>
    <w:p w:rsidR="00647D6A" w:rsidRPr="00981527" w:rsidRDefault="00647D6A" w:rsidP="00647D6A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</w:p>
    <w:p w:rsidR="00B657DC" w:rsidRPr="00981527" w:rsidRDefault="00B657DC" w:rsidP="00647D6A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>वन्य जीव जन्तुओं की सुरक्षा और संरक्षण तथा प्रजनन</w:t>
      </w:r>
    </w:p>
    <w:p w:rsidR="00647D6A" w:rsidRPr="00981527" w:rsidRDefault="00647D6A" w:rsidP="00647D6A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B657DC" w:rsidRPr="00981527" w:rsidRDefault="00B657DC" w:rsidP="00647D6A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</w:rPr>
        <w:t xml:space="preserve">2927. </w:t>
      </w:r>
      <w:r w:rsidRPr="00981527">
        <w:rPr>
          <w:rFonts w:ascii="Mangal" w:hAnsi="Mangal" w:cs="Mangal"/>
          <w:b/>
          <w:bCs/>
          <w:szCs w:val="22"/>
          <w:cs/>
        </w:rPr>
        <w:tab/>
        <w:t>श्री दर्शन सिंह यादव</w:t>
      </w:r>
      <w:r w:rsidRPr="00981527">
        <w:rPr>
          <w:rFonts w:ascii="Mangal" w:hAnsi="Mangal" w:cs="Mangal"/>
          <w:b/>
          <w:bCs/>
          <w:szCs w:val="22"/>
        </w:rPr>
        <w:t>:</w:t>
      </w:r>
    </w:p>
    <w:p w:rsidR="00B657DC" w:rsidRPr="00981527" w:rsidRDefault="00B657DC" w:rsidP="00647D6A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ab/>
        <w:t>श्रीमती रजनी पाटिल</w:t>
      </w:r>
      <w:r w:rsidRPr="00981527">
        <w:rPr>
          <w:rFonts w:ascii="Mangal" w:hAnsi="Mangal" w:cs="Mangal"/>
          <w:b/>
          <w:bCs/>
          <w:szCs w:val="22"/>
        </w:rPr>
        <w:t>:</w:t>
      </w:r>
    </w:p>
    <w:p w:rsidR="00B657DC" w:rsidRPr="00981527" w:rsidRDefault="00B657DC" w:rsidP="00647D6A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ab/>
        <w:t>श्री पि</w:t>
      </w:r>
      <w:r w:rsidRPr="00981527">
        <w:rPr>
          <w:rFonts w:ascii="Mangal" w:hAnsi="Mangal" w:cs="Mangal"/>
          <w:b/>
          <w:bCs/>
          <w:szCs w:val="22"/>
        </w:rPr>
        <w:t xml:space="preserve">. </w:t>
      </w:r>
      <w:r w:rsidRPr="00981527">
        <w:rPr>
          <w:rFonts w:ascii="Mangal" w:hAnsi="Mangal" w:cs="Mangal"/>
          <w:b/>
          <w:bCs/>
          <w:szCs w:val="22"/>
          <w:cs/>
        </w:rPr>
        <w:t>भट्टाचार्य</w:t>
      </w:r>
      <w:r w:rsidRPr="00981527">
        <w:rPr>
          <w:rFonts w:ascii="Mangal" w:hAnsi="Mangal" w:cs="Mangal"/>
          <w:b/>
          <w:bCs/>
          <w:szCs w:val="22"/>
        </w:rPr>
        <w:t>:</w:t>
      </w:r>
    </w:p>
    <w:p w:rsidR="00647D6A" w:rsidRPr="00981527" w:rsidRDefault="00647D6A" w:rsidP="00647D6A">
      <w:pPr>
        <w:spacing w:after="0" w:line="240" w:lineRule="auto"/>
        <w:rPr>
          <w:rFonts w:ascii="Mangal" w:hAnsi="Mangal" w:cs="Mangal"/>
          <w:szCs w:val="22"/>
        </w:rPr>
      </w:pPr>
    </w:p>
    <w:p w:rsidR="00B657DC" w:rsidRPr="00981527" w:rsidRDefault="00B657DC" w:rsidP="00647D6A">
      <w:pPr>
        <w:spacing w:after="0" w:line="240" w:lineRule="auto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  <w:cs/>
        </w:rPr>
        <w:tab/>
        <w:t xml:space="preserve">क्या </w:t>
      </w:r>
      <w:r w:rsidRPr="00981527">
        <w:rPr>
          <w:rFonts w:ascii="Mangal" w:hAnsi="Mangal" w:cs="Mangal"/>
          <w:b/>
          <w:bCs/>
          <w:szCs w:val="22"/>
          <w:cs/>
        </w:rPr>
        <w:t>पर्यावरण</w:t>
      </w:r>
      <w:r w:rsidRPr="00981527">
        <w:rPr>
          <w:rFonts w:ascii="Mangal" w:hAnsi="Mangal" w:cs="Mangal"/>
          <w:b/>
          <w:bCs/>
          <w:szCs w:val="22"/>
        </w:rPr>
        <w:t xml:space="preserve">, </w:t>
      </w:r>
      <w:r w:rsidRPr="00981527">
        <w:rPr>
          <w:rFonts w:ascii="Mangal" w:hAnsi="Mangal" w:cs="Mangal"/>
          <w:b/>
          <w:bCs/>
          <w:szCs w:val="22"/>
          <w:cs/>
        </w:rPr>
        <w:t>वन और जलवायु परिवर्तन मंत्री</w:t>
      </w:r>
      <w:r w:rsidRPr="00981527">
        <w:rPr>
          <w:rFonts w:ascii="Mangal" w:hAnsi="Mangal" w:cs="Mangal"/>
          <w:szCs w:val="22"/>
          <w:cs/>
        </w:rPr>
        <w:t xml:space="preserve"> यह बताने की कृपा करेंगे कि</w:t>
      </w:r>
      <w:r w:rsidRPr="00981527">
        <w:rPr>
          <w:rFonts w:ascii="Mangal" w:hAnsi="Mangal" w:cs="Mangal"/>
          <w:szCs w:val="22"/>
        </w:rPr>
        <w:t>:</w:t>
      </w:r>
    </w:p>
    <w:p w:rsidR="00647D6A" w:rsidRPr="00981527" w:rsidRDefault="00647D6A" w:rsidP="00647D6A">
      <w:pPr>
        <w:spacing w:after="0" w:line="240" w:lineRule="auto"/>
        <w:rPr>
          <w:rFonts w:ascii="Mangal" w:hAnsi="Mangal" w:cs="Mangal"/>
          <w:szCs w:val="22"/>
        </w:rPr>
      </w:pPr>
    </w:p>
    <w:p w:rsidR="00B657DC" w:rsidRPr="00981527" w:rsidRDefault="00B657DC" w:rsidP="00647D6A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</w:rPr>
        <w:t>(</w:t>
      </w:r>
      <w:r w:rsidRPr="00981527">
        <w:rPr>
          <w:rFonts w:ascii="Mangal" w:hAnsi="Mangal" w:cs="Mangal"/>
          <w:szCs w:val="22"/>
          <w:cs/>
        </w:rPr>
        <w:t>क</w:t>
      </w:r>
      <w:r w:rsidRPr="00981527">
        <w:rPr>
          <w:rFonts w:ascii="Mangal" w:hAnsi="Mangal" w:cs="Mangal"/>
          <w:szCs w:val="22"/>
        </w:rPr>
        <w:t xml:space="preserve">) </w:t>
      </w:r>
      <w:r w:rsidRPr="00981527">
        <w:rPr>
          <w:rFonts w:ascii="Mangal" w:hAnsi="Mangal" w:cs="Mangal"/>
          <w:szCs w:val="22"/>
          <w:cs/>
        </w:rPr>
        <w:tab/>
        <w:t>क्या सरकार ने बाघों</w:t>
      </w:r>
      <w:r w:rsidRPr="00981527">
        <w:rPr>
          <w:rFonts w:ascii="Mangal" w:hAnsi="Mangal" w:cs="Mangal"/>
          <w:szCs w:val="22"/>
        </w:rPr>
        <w:t xml:space="preserve">, </w:t>
      </w:r>
      <w:r w:rsidRPr="00981527">
        <w:rPr>
          <w:rFonts w:ascii="Mangal" w:hAnsi="Mangal" w:cs="Mangal"/>
          <w:szCs w:val="22"/>
          <w:cs/>
        </w:rPr>
        <w:t>शेरों</w:t>
      </w:r>
      <w:r w:rsidRPr="00981527">
        <w:rPr>
          <w:rFonts w:ascii="Mangal" w:hAnsi="Mangal" w:cs="Mangal"/>
          <w:szCs w:val="22"/>
        </w:rPr>
        <w:t xml:space="preserve">, </w:t>
      </w:r>
      <w:r w:rsidRPr="00981527">
        <w:rPr>
          <w:rFonts w:ascii="Mangal" w:hAnsi="Mangal" w:cs="Mangal"/>
          <w:szCs w:val="22"/>
          <w:cs/>
        </w:rPr>
        <w:t>हाथियों इत्यादि जैसे वन्य जीव जन्तुओं की सुरक्षा</w:t>
      </w:r>
      <w:r w:rsidRPr="00981527">
        <w:rPr>
          <w:rFonts w:ascii="Mangal" w:hAnsi="Mangal" w:cs="Mangal"/>
          <w:szCs w:val="22"/>
        </w:rPr>
        <w:t xml:space="preserve">, </w:t>
      </w:r>
      <w:r w:rsidRPr="00981527">
        <w:rPr>
          <w:rFonts w:ascii="Mangal" w:hAnsi="Mangal" w:cs="Mangal"/>
          <w:szCs w:val="22"/>
          <w:cs/>
        </w:rPr>
        <w:t xml:space="preserve">संरक्षण और </w:t>
      </w:r>
      <w:r w:rsidRPr="00981527">
        <w:rPr>
          <w:rFonts w:ascii="Mangal" w:hAnsi="Mangal" w:cs="Mangal"/>
          <w:szCs w:val="22"/>
          <w:cs/>
        </w:rPr>
        <w:tab/>
        <w:t xml:space="preserve">प्रजनन हेतु अन्तर्राष्ट्रीय वन्य जीव जन्तु विशेषज्ञ निकायों से वित्तीय और तकनीकी सहायता </w:t>
      </w:r>
      <w:r w:rsidRPr="00981527">
        <w:rPr>
          <w:rFonts w:ascii="Mangal" w:hAnsi="Mangal" w:cs="Mangal"/>
          <w:szCs w:val="22"/>
          <w:cs/>
        </w:rPr>
        <w:tab/>
        <w:t>प्राप्त की है या प्राप्त करने का विचार रखती है</w:t>
      </w:r>
      <w:r w:rsidRPr="00981527">
        <w:rPr>
          <w:rFonts w:ascii="Mangal" w:hAnsi="Mangal" w:cs="Mangal"/>
          <w:szCs w:val="22"/>
        </w:rPr>
        <w:t>;</w:t>
      </w:r>
    </w:p>
    <w:p w:rsidR="00B657DC" w:rsidRPr="00981527" w:rsidRDefault="00B657DC" w:rsidP="00647D6A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</w:rPr>
        <w:t>(</w:t>
      </w:r>
      <w:r w:rsidRPr="00981527">
        <w:rPr>
          <w:rFonts w:ascii="Mangal" w:hAnsi="Mangal" w:cs="Mangal"/>
          <w:szCs w:val="22"/>
          <w:cs/>
        </w:rPr>
        <w:t>ख</w:t>
      </w:r>
      <w:r w:rsidRPr="00981527">
        <w:rPr>
          <w:rFonts w:ascii="Mangal" w:hAnsi="Mangal" w:cs="Mangal"/>
          <w:szCs w:val="22"/>
        </w:rPr>
        <w:t xml:space="preserve">) </w:t>
      </w:r>
      <w:r w:rsidRPr="00981527">
        <w:rPr>
          <w:rFonts w:ascii="Mangal" w:hAnsi="Mangal" w:cs="Mangal"/>
          <w:szCs w:val="22"/>
          <w:cs/>
        </w:rPr>
        <w:tab/>
        <w:t>यदि हां</w:t>
      </w:r>
      <w:r w:rsidRPr="00981527">
        <w:rPr>
          <w:rFonts w:ascii="Mangal" w:hAnsi="Mangal" w:cs="Mangal"/>
          <w:szCs w:val="22"/>
        </w:rPr>
        <w:t xml:space="preserve">, </w:t>
      </w:r>
      <w:r w:rsidRPr="00981527">
        <w:rPr>
          <w:rFonts w:ascii="Mangal" w:hAnsi="Mangal" w:cs="Mangal"/>
          <w:szCs w:val="22"/>
          <w:cs/>
        </w:rPr>
        <w:t>तो तत्‍संबंधी ब्यौरा क्या है</w:t>
      </w:r>
      <w:r w:rsidRPr="00981527">
        <w:rPr>
          <w:rFonts w:ascii="Mangal" w:hAnsi="Mangal" w:cs="Mangal"/>
          <w:szCs w:val="22"/>
        </w:rPr>
        <w:t>;</w:t>
      </w:r>
    </w:p>
    <w:p w:rsidR="00B657DC" w:rsidRPr="00981527" w:rsidRDefault="00B657DC" w:rsidP="00647D6A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</w:rPr>
        <w:t>(</w:t>
      </w:r>
      <w:r w:rsidRPr="00981527">
        <w:rPr>
          <w:rFonts w:ascii="Mangal" w:hAnsi="Mangal" w:cs="Mangal"/>
          <w:szCs w:val="22"/>
          <w:cs/>
        </w:rPr>
        <w:t>ग</w:t>
      </w:r>
      <w:r w:rsidRPr="00981527">
        <w:rPr>
          <w:rFonts w:ascii="Mangal" w:hAnsi="Mangal" w:cs="Mangal"/>
          <w:szCs w:val="22"/>
        </w:rPr>
        <w:t xml:space="preserve">) </w:t>
      </w:r>
      <w:r w:rsidRPr="00981527">
        <w:rPr>
          <w:rFonts w:ascii="Mangal" w:hAnsi="Mangal" w:cs="Mangal"/>
          <w:szCs w:val="22"/>
          <w:cs/>
        </w:rPr>
        <w:tab/>
        <w:t>क्या सरकार ने वन्य जीव जन्तुओं के संरक्षण हेतु वन्य जीव</w:t>
      </w:r>
      <w:r w:rsidR="0062274F">
        <w:rPr>
          <w:rFonts w:ascii="Mangal" w:hAnsi="Mangal" w:cs="Mangal"/>
          <w:szCs w:val="22"/>
          <w:cs/>
        </w:rPr>
        <w:t xml:space="preserve"> जन्तुओं संबंधी कानूनों का </w:t>
      </w:r>
      <w:r w:rsidR="0062274F">
        <w:rPr>
          <w:rFonts w:ascii="Mangal" w:hAnsi="Mangal" w:cs="Mangal"/>
          <w:szCs w:val="22"/>
          <w:cs/>
        </w:rPr>
        <w:tab/>
        <w:t>क</w:t>
      </w:r>
      <w:r w:rsidR="0062274F">
        <w:rPr>
          <w:rFonts w:ascii="Mangal" w:hAnsi="Mangal" w:cs="Mangal" w:hint="cs"/>
          <w:szCs w:val="22"/>
          <w:cs/>
        </w:rPr>
        <w:t>ड़ा</w:t>
      </w:r>
      <w:r w:rsidRPr="00981527">
        <w:rPr>
          <w:rFonts w:ascii="Mangal" w:hAnsi="Mangal" w:cs="Mangal"/>
          <w:szCs w:val="22"/>
          <w:cs/>
        </w:rPr>
        <w:t>र्इ से क्रियान्वयन करने हेतु कोर्इ कदम उठाए हैं या उठाने का विचार रखती है</w:t>
      </w:r>
      <w:r w:rsidRPr="00981527">
        <w:rPr>
          <w:rFonts w:ascii="Mangal" w:hAnsi="Mangal" w:cs="Mangal"/>
          <w:szCs w:val="22"/>
        </w:rPr>
        <w:t xml:space="preserve">; </w:t>
      </w:r>
      <w:r w:rsidRPr="00981527">
        <w:rPr>
          <w:rFonts w:ascii="Mangal" w:hAnsi="Mangal" w:cs="Mangal"/>
          <w:szCs w:val="22"/>
          <w:cs/>
        </w:rPr>
        <w:t>और</w:t>
      </w:r>
    </w:p>
    <w:p w:rsidR="00B657DC" w:rsidRPr="00981527" w:rsidRDefault="00B657DC" w:rsidP="00647D6A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</w:rPr>
        <w:t>(</w:t>
      </w:r>
      <w:r w:rsidRPr="00981527">
        <w:rPr>
          <w:rFonts w:ascii="Mangal" w:hAnsi="Mangal" w:cs="Mangal"/>
          <w:szCs w:val="22"/>
          <w:cs/>
        </w:rPr>
        <w:t>घ</w:t>
      </w:r>
      <w:r w:rsidRPr="00981527">
        <w:rPr>
          <w:rFonts w:ascii="Mangal" w:hAnsi="Mangal" w:cs="Mangal"/>
          <w:szCs w:val="22"/>
        </w:rPr>
        <w:t xml:space="preserve">) </w:t>
      </w:r>
      <w:r w:rsidRPr="00981527">
        <w:rPr>
          <w:rFonts w:ascii="Mangal" w:hAnsi="Mangal" w:cs="Mangal"/>
          <w:szCs w:val="22"/>
          <w:cs/>
        </w:rPr>
        <w:tab/>
        <w:t>यदि हां</w:t>
      </w:r>
      <w:r w:rsidRPr="00981527">
        <w:rPr>
          <w:rFonts w:ascii="Mangal" w:hAnsi="Mangal" w:cs="Mangal"/>
          <w:szCs w:val="22"/>
        </w:rPr>
        <w:t xml:space="preserve">, </w:t>
      </w:r>
      <w:r w:rsidRPr="00981527">
        <w:rPr>
          <w:rFonts w:ascii="Mangal" w:hAnsi="Mangal" w:cs="Mangal"/>
          <w:szCs w:val="22"/>
          <w:cs/>
        </w:rPr>
        <w:t>तो तत्‍संबंधी ब्यौरा क्या है</w:t>
      </w:r>
      <w:r w:rsidRPr="00981527">
        <w:rPr>
          <w:rFonts w:ascii="Mangal" w:hAnsi="Mangal" w:cs="Mangal"/>
          <w:szCs w:val="22"/>
        </w:rPr>
        <w:t>?</w:t>
      </w:r>
    </w:p>
    <w:p w:rsidR="00647D6A" w:rsidRPr="00981527" w:rsidRDefault="00647D6A" w:rsidP="00647D6A">
      <w:pPr>
        <w:spacing w:after="0" w:line="240" w:lineRule="auto"/>
        <w:jc w:val="both"/>
        <w:rPr>
          <w:rFonts w:ascii="Mangal" w:hAnsi="Mangal" w:cs="Mangal"/>
          <w:szCs w:val="22"/>
        </w:rPr>
      </w:pPr>
    </w:p>
    <w:p w:rsidR="00B657DC" w:rsidRPr="00981527" w:rsidRDefault="00B657DC" w:rsidP="00647D6A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  <w:r w:rsidRPr="00981527">
        <w:rPr>
          <w:rFonts w:ascii="Mangal" w:hAnsi="Mangal" w:cs="Mangal"/>
          <w:b/>
          <w:bCs/>
          <w:szCs w:val="22"/>
          <w:u w:val="single"/>
          <w:cs/>
        </w:rPr>
        <w:t xml:space="preserve">उत्‍तर  </w:t>
      </w:r>
    </w:p>
    <w:p w:rsidR="00B657DC" w:rsidRPr="00981527" w:rsidRDefault="00B657DC" w:rsidP="00647D6A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B657DC" w:rsidRPr="00981527" w:rsidRDefault="00B657DC" w:rsidP="00647D6A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B657DC" w:rsidRPr="00981527" w:rsidRDefault="00B657DC" w:rsidP="00647D6A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981527">
        <w:rPr>
          <w:rFonts w:ascii="Mangal" w:hAnsi="Mangal" w:cs="Mangal"/>
          <w:b/>
          <w:bCs/>
          <w:szCs w:val="22"/>
          <w:cs/>
        </w:rPr>
        <w:t>(श्री अनिल माधव दवे)</w:t>
      </w:r>
    </w:p>
    <w:p w:rsidR="00B657DC" w:rsidRPr="00981527" w:rsidRDefault="00B657DC" w:rsidP="00647D6A">
      <w:pPr>
        <w:spacing w:after="0" w:line="240" w:lineRule="auto"/>
        <w:ind w:left="709" w:hanging="709"/>
        <w:rPr>
          <w:rFonts w:ascii="Mangal" w:hAnsi="Mangal" w:cs="Mangal"/>
          <w:b/>
          <w:bCs/>
          <w:sz w:val="20"/>
        </w:rPr>
      </w:pPr>
    </w:p>
    <w:p w:rsidR="00665654" w:rsidRDefault="00B657DC" w:rsidP="009F3E79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  <w:cs/>
        </w:rPr>
        <w:t xml:space="preserve">(क) </w:t>
      </w:r>
      <w:r w:rsidR="00AB2176">
        <w:rPr>
          <w:rFonts w:ascii="Mangal" w:hAnsi="Mangal" w:cs="Mangal"/>
          <w:szCs w:val="22"/>
          <w:cs/>
        </w:rPr>
        <w:t>और</w:t>
      </w:r>
      <w:r w:rsidRPr="00981527">
        <w:rPr>
          <w:rFonts w:ascii="Mangal" w:hAnsi="Mangal" w:cs="Mangal"/>
          <w:szCs w:val="22"/>
          <w:cs/>
        </w:rPr>
        <w:t xml:space="preserve"> </w:t>
      </w:r>
      <w:r w:rsidRPr="00981527">
        <w:rPr>
          <w:rFonts w:ascii="Mangal" w:hAnsi="Mangal" w:cs="Mangal"/>
          <w:szCs w:val="22"/>
        </w:rPr>
        <w:t>(</w:t>
      </w:r>
      <w:r w:rsidR="00AB2176">
        <w:rPr>
          <w:rFonts w:ascii="Mangal" w:hAnsi="Mangal" w:cs="Mangal"/>
          <w:szCs w:val="22"/>
          <w:cs/>
        </w:rPr>
        <w:t>ख</w:t>
      </w:r>
      <w:r w:rsidRPr="00981527">
        <w:rPr>
          <w:rFonts w:ascii="Mangal" w:hAnsi="Mangal" w:cs="Mangal"/>
          <w:szCs w:val="22"/>
        </w:rPr>
        <w:t>)</w:t>
      </w:r>
      <w:r w:rsidR="00AB2176">
        <w:rPr>
          <w:rFonts w:ascii="Mangal" w:hAnsi="Mangal" w:cs="Mangal" w:hint="cs"/>
          <w:szCs w:val="22"/>
          <w:cs/>
        </w:rPr>
        <w:t xml:space="preserve">  </w:t>
      </w:r>
      <w:r w:rsidR="0070481F">
        <w:rPr>
          <w:rFonts w:ascii="Mangal" w:hAnsi="Mangal" w:cs="Mangal" w:hint="cs"/>
          <w:szCs w:val="22"/>
          <w:cs/>
        </w:rPr>
        <w:t>जी</w:t>
      </w:r>
      <w:r w:rsidR="0070481F">
        <w:rPr>
          <w:rFonts w:ascii="Mangal" w:hAnsi="Mangal" w:cs="Mangal" w:hint="cs"/>
          <w:szCs w:val="22"/>
        </w:rPr>
        <w:t>,</w:t>
      </w:r>
      <w:r w:rsidR="0070481F">
        <w:rPr>
          <w:rFonts w:ascii="Mangal" w:hAnsi="Mangal" w:cs="Mangal" w:hint="cs"/>
          <w:szCs w:val="22"/>
          <w:cs/>
        </w:rPr>
        <w:t xml:space="preserve"> हां।  वर्तमान में अंतरराष्‍ट्रीय संगठन द्वारा</w:t>
      </w:r>
      <w:r w:rsidR="00665A1E">
        <w:rPr>
          <w:rFonts w:ascii="Mangal" w:hAnsi="Mangal" w:cs="Mangal"/>
          <w:szCs w:val="22"/>
        </w:rPr>
        <w:t xml:space="preserve"> </w:t>
      </w:r>
      <w:r w:rsidR="00665A1E">
        <w:rPr>
          <w:rFonts w:ascii="Mangal" w:hAnsi="Mangal" w:cs="Mangal" w:hint="cs"/>
          <w:szCs w:val="22"/>
          <w:cs/>
        </w:rPr>
        <w:t xml:space="preserve">निम्‍नलिखित परियोजनाओं के लिए </w:t>
      </w:r>
      <w:r w:rsidR="007E6D11">
        <w:rPr>
          <w:rFonts w:ascii="Mangal" w:hAnsi="Mangal" w:cs="Mangal" w:hint="cs"/>
          <w:szCs w:val="22"/>
          <w:cs/>
        </w:rPr>
        <w:t xml:space="preserve"> वन्‍यजीवों के संरक्षण तथा सुरक्षा के लिए</w:t>
      </w:r>
      <w:r w:rsidR="0070481F">
        <w:rPr>
          <w:rFonts w:ascii="Mangal" w:hAnsi="Mangal" w:cs="Mangal" w:hint="cs"/>
          <w:szCs w:val="22"/>
          <w:cs/>
        </w:rPr>
        <w:t xml:space="preserve"> </w:t>
      </w:r>
      <w:r w:rsidR="007E6D11">
        <w:rPr>
          <w:rFonts w:ascii="Mangal" w:hAnsi="Mangal" w:cs="Mangal" w:hint="cs"/>
          <w:szCs w:val="22"/>
          <w:cs/>
        </w:rPr>
        <w:t xml:space="preserve">वित्‍तीय तथा तकनीकी सहायता </w:t>
      </w:r>
      <w:r w:rsidR="007E510E">
        <w:rPr>
          <w:rFonts w:ascii="Mangal" w:hAnsi="Mangal" w:cs="Mangal" w:hint="cs"/>
          <w:szCs w:val="22"/>
          <w:cs/>
        </w:rPr>
        <w:t xml:space="preserve">के लिए </w:t>
      </w:r>
      <w:r w:rsidR="00665A1E">
        <w:rPr>
          <w:rFonts w:ascii="Mangal" w:hAnsi="Mangal" w:cs="Mangal" w:hint="cs"/>
          <w:szCs w:val="22"/>
          <w:cs/>
        </w:rPr>
        <w:t xml:space="preserve">प्रस्‍ताव किया गया </w:t>
      </w:r>
      <w:r w:rsidR="002E0BDC">
        <w:rPr>
          <w:rFonts w:ascii="Mangal" w:hAnsi="Mangal" w:cs="Mangal" w:hint="cs"/>
          <w:szCs w:val="22"/>
          <w:cs/>
        </w:rPr>
        <w:t xml:space="preserve">है : </w:t>
      </w:r>
    </w:p>
    <w:p w:rsidR="00665654" w:rsidRDefault="00665654" w:rsidP="009F3E79">
      <w:pPr>
        <w:spacing w:after="0" w:line="240" w:lineRule="auto"/>
        <w:jc w:val="both"/>
        <w:rPr>
          <w:rFonts w:ascii="Mangal" w:hAnsi="Mangal" w:cs="Mangal"/>
          <w:szCs w:val="22"/>
        </w:rPr>
      </w:pPr>
    </w:p>
    <w:p w:rsidR="00F84810" w:rsidRPr="00F84810" w:rsidRDefault="00E37E66" w:rsidP="009F3E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  <w:cs/>
        </w:rPr>
        <w:t>भारत</w:t>
      </w:r>
      <w:r>
        <w:rPr>
          <w:rFonts w:ascii="Mangal" w:hAnsi="Mangal" w:cs="Mangal" w:hint="cs"/>
          <w:szCs w:val="22"/>
          <w:cs/>
        </w:rPr>
        <w:t xml:space="preserve"> के </w:t>
      </w:r>
      <w:r>
        <w:rPr>
          <w:rFonts w:ascii="Mangal" w:hAnsi="Mangal" w:cs="Mangal"/>
          <w:szCs w:val="22"/>
          <w:cs/>
        </w:rPr>
        <w:t>पूर्वी</w:t>
      </w:r>
      <w:r>
        <w:rPr>
          <w:rFonts w:ascii="Mangal" w:hAnsi="Mangal" w:cs="Mangal" w:hint="cs"/>
          <w:szCs w:val="22"/>
          <w:cs/>
        </w:rPr>
        <w:t xml:space="preserve"> तथा पश्चिमी तटों </w:t>
      </w:r>
      <w:r w:rsidR="00BA2AE4">
        <w:rPr>
          <w:rFonts w:ascii="Mangal" w:hAnsi="Mangal" w:cs="Mangal" w:hint="cs"/>
          <w:szCs w:val="22"/>
          <w:cs/>
        </w:rPr>
        <w:t xml:space="preserve">के </w:t>
      </w:r>
      <w:r w:rsidR="00BA2AE4">
        <w:rPr>
          <w:rFonts w:ascii="Mangal" w:hAnsi="Mangal" w:cs="Mangal" w:hint="cs"/>
          <w:szCs w:val="22"/>
          <w:cs/>
          <w:lang w:val="en-US"/>
        </w:rPr>
        <w:t>उत्‍पादन क्षेत्र में तटीय तथा समुद्री जैवविविधता को मुख्‍यधारा में लाने के लिए</w:t>
      </w:r>
      <w:r w:rsidR="00ED4E11">
        <w:rPr>
          <w:rFonts w:ascii="Mangal" w:hAnsi="Mangal" w:cs="Mangal" w:hint="cs"/>
          <w:szCs w:val="22"/>
          <w:cs/>
          <w:lang w:val="en-US"/>
        </w:rPr>
        <w:t xml:space="preserve"> -</w:t>
      </w:r>
      <w:r w:rsidR="00BA2AE4">
        <w:rPr>
          <w:rFonts w:ascii="Mangal" w:hAnsi="Mangal" w:cs="Mangal" w:hint="cs"/>
          <w:szCs w:val="22"/>
          <w:cs/>
          <w:lang w:val="en-US"/>
        </w:rPr>
        <w:t xml:space="preserve"> वैश्विक पर्यावरणीय सुविधा अनुदान। </w:t>
      </w:r>
    </w:p>
    <w:p w:rsidR="00ED4E11" w:rsidRPr="00ED4E11" w:rsidRDefault="00B224A1" w:rsidP="009F3E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  <w:lang w:val="en-US"/>
        </w:rPr>
        <w:t>उच्‍च श्रेणियों के पर्वत भू-दृश्‍य</w:t>
      </w:r>
      <w:r>
        <w:rPr>
          <w:rFonts w:ascii="Mangal" w:hAnsi="Mangal" w:cs="Mangal" w:hint="cs"/>
          <w:szCs w:val="22"/>
          <w:lang w:val="en-US"/>
        </w:rPr>
        <w:t>,</w:t>
      </w:r>
      <w:r>
        <w:rPr>
          <w:rFonts w:ascii="Mangal" w:hAnsi="Mangal" w:cs="Mangal" w:hint="cs"/>
          <w:szCs w:val="22"/>
          <w:cs/>
          <w:lang w:val="en-US"/>
        </w:rPr>
        <w:t xml:space="preserve"> </w:t>
      </w:r>
      <w:r w:rsidR="00A50DC3" w:rsidRPr="00ED4E11">
        <w:rPr>
          <w:rFonts w:ascii="Mangal" w:hAnsi="Mangal" w:cs="Mangal" w:hint="cs"/>
          <w:szCs w:val="22"/>
          <w:cs/>
          <w:lang w:val="en-US"/>
        </w:rPr>
        <w:t xml:space="preserve">पश्चिमी घाटों </w:t>
      </w:r>
      <w:r w:rsidR="0096372F" w:rsidRPr="00ED4E11">
        <w:rPr>
          <w:rFonts w:ascii="Mangal" w:hAnsi="Mangal" w:cs="Mangal" w:hint="cs"/>
          <w:szCs w:val="22"/>
          <w:cs/>
          <w:lang w:val="en-US"/>
        </w:rPr>
        <w:t xml:space="preserve">में जैव विविधता को बनाए रखने के लिए </w:t>
      </w:r>
      <w:r w:rsidR="00ED4E11" w:rsidRPr="00ED4E11">
        <w:rPr>
          <w:rFonts w:ascii="Mangal" w:hAnsi="Mangal" w:cs="Mangal" w:hint="cs"/>
          <w:szCs w:val="22"/>
          <w:cs/>
          <w:lang w:val="en-US"/>
        </w:rPr>
        <w:t xml:space="preserve">एक प्रभावी बहुद्देशीय प्रबंधन कार्यढांचा का विकास </w:t>
      </w:r>
      <w:r w:rsidR="00ED4E11" w:rsidRPr="00ED4E11">
        <w:rPr>
          <w:rFonts w:ascii="Mangal" w:hAnsi="Mangal" w:cs="Mangal"/>
          <w:szCs w:val="22"/>
          <w:cs/>
          <w:lang w:val="en-US"/>
        </w:rPr>
        <w:t>–</w:t>
      </w:r>
      <w:r w:rsidR="00ED4E11" w:rsidRPr="00ED4E11">
        <w:rPr>
          <w:rFonts w:ascii="Mangal" w:hAnsi="Mangal" w:cs="Mangal" w:hint="cs"/>
          <w:szCs w:val="22"/>
          <w:cs/>
          <w:lang w:val="en-US"/>
        </w:rPr>
        <w:t xml:space="preserve"> </w:t>
      </w:r>
      <w:r w:rsidR="00ED4E11">
        <w:rPr>
          <w:rFonts w:ascii="Mangal" w:hAnsi="Mangal" w:cs="Mangal" w:hint="cs"/>
          <w:szCs w:val="22"/>
          <w:cs/>
          <w:lang w:val="en-US"/>
        </w:rPr>
        <w:t xml:space="preserve">वैश्विक पर्यावरणीय सुविधा अनुदान। </w:t>
      </w:r>
    </w:p>
    <w:p w:rsidR="000A786B" w:rsidRPr="000A786B" w:rsidRDefault="003C56EE" w:rsidP="009F3E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  <w:lang w:val="en-US"/>
        </w:rPr>
        <w:t xml:space="preserve">हिमालयन </w:t>
      </w:r>
      <w:r w:rsidR="00450568">
        <w:rPr>
          <w:rFonts w:ascii="Mangal" w:hAnsi="Mangal" w:cs="Mangal" w:hint="cs"/>
          <w:szCs w:val="22"/>
          <w:cs/>
          <w:lang w:val="en-US"/>
        </w:rPr>
        <w:t xml:space="preserve">पारि-प्रणाली </w:t>
      </w:r>
      <w:r w:rsidR="0001686E">
        <w:rPr>
          <w:rFonts w:ascii="Mangal" w:hAnsi="Mangal" w:cs="Mangal" w:hint="cs"/>
          <w:szCs w:val="22"/>
          <w:cs/>
          <w:lang w:val="en-US"/>
        </w:rPr>
        <w:t xml:space="preserve">की उच्‍च श्रृंखला की </w:t>
      </w:r>
      <w:r w:rsidR="00D702CF">
        <w:rPr>
          <w:rFonts w:ascii="Mangal" w:hAnsi="Mangal" w:cs="Mangal" w:hint="cs"/>
          <w:szCs w:val="22"/>
          <w:cs/>
          <w:lang w:val="en-US"/>
        </w:rPr>
        <w:t>आजीविका</w:t>
      </w:r>
      <w:r w:rsidR="009A3FB3">
        <w:rPr>
          <w:rFonts w:ascii="Mangal" w:hAnsi="Mangal" w:cs="Mangal" w:hint="cs"/>
          <w:szCs w:val="22"/>
          <w:cs/>
          <w:lang w:val="en-US"/>
        </w:rPr>
        <w:t xml:space="preserve"> सुरक्षा</w:t>
      </w:r>
      <w:r w:rsidR="00D702CF">
        <w:rPr>
          <w:rFonts w:ascii="Mangal" w:hAnsi="Mangal" w:cs="Mangal" w:hint="cs"/>
          <w:szCs w:val="22"/>
          <w:lang w:val="en-US"/>
        </w:rPr>
        <w:t>,</w:t>
      </w:r>
      <w:r w:rsidR="00D702CF">
        <w:rPr>
          <w:rFonts w:ascii="Mangal" w:hAnsi="Mangal" w:cs="Mangal" w:hint="cs"/>
          <w:szCs w:val="22"/>
          <w:cs/>
          <w:lang w:val="en-US"/>
        </w:rPr>
        <w:t xml:space="preserve"> संरक्षण</w:t>
      </w:r>
      <w:r w:rsidR="00D702CF">
        <w:rPr>
          <w:rFonts w:ascii="Mangal" w:hAnsi="Mangal" w:cs="Mangal" w:hint="cs"/>
          <w:szCs w:val="22"/>
          <w:lang w:val="en-US"/>
        </w:rPr>
        <w:t>,</w:t>
      </w:r>
      <w:r w:rsidR="00D702CF">
        <w:rPr>
          <w:rFonts w:ascii="Mangal" w:hAnsi="Mangal" w:cs="Mangal" w:hint="cs"/>
          <w:szCs w:val="22"/>
          <w:cs/>
          <w:lang w:val="en-US"/>
        </w:rPr>
        <w:t xml:space="preserve"> </w:t>
      </w:r>
      <w:r w:rsidR="009A3FB3">
        <w:rPr>
          <w:rFonts w:ascii="Mangal" w:hAnsi="Mangal" w:cs="Mangal" w:hint="cs"/>
          <w:szCs w:val="22"/>
          <w:cs/>
          <w:lang w:val="en-US"/>
        </w:rPr>
        <w:t>वहनीय</w:t>
      </w:r>
      <w:r w:rsidR="00D702CF">
        <w:rPr>
          <w:rFonts w:ascii="Mangal" w:hAnsi="Mangal" w:cs="Mangal" w:hint="cs"/>
          <w:szCs w:val="22"/>
          <w:cs/>
          <w:lang w:val="en-US"/>
        </w:rPr>
        <w:t xml:space="preserve"> उपयोग तथा पुन:बहाली </w:t>
      </w:r>
      <w:r w:rsidR="00D702CF">
        <w:rPr>
          <w:rFonts w:ascii="Mangal" w:hAnsi="Mangal" w:cs="Mangal"/>
          <w:szCs w:val="22"/>
          <w:cs/>
          <w:lang w:val="en-US"/>
        </w:rPr>
        <w:t>–</w:t>
      </w:r>
      <w:r w:rsidR="00D702CF">
        <w:rPr>
          <w:rFonts w:ascii="Mangal" w:hAnsi="Mangal" w:cs="Mangal" w:hint="cs"/>
          <w:szCs w:val="22"/>
          <w:cs/>
          <w:lang w:val="en-US"/>
        </w:rPr>
        <w:t xml:space="preserve"> वैश्विक पर्यावरणीय सुविधा अनुदान। </w:t>
      </w:r>
    </w:p>
    <w:p w:rsidR="000A786B" w:rsidRPr="000A786B" w:rsidRDefault="000A786B" w:rsidP="009F3E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  <w:lang w:val="en-US"/>
        </w:rPr>
        <w:t xml:space="preserve">मानव वन्‍यजीव संघर्ष को कम करने की परियोजना </w:t>
      </w:r>
      <w:r>
        <w:rPr>
          <w:rFonts w:ascii="Mangal" w:hAnsi="Mangal" w:cs="Mangal"/>
          <w:szCs w:val="22"/>
          <w:cs/>
          <w:lang w:val="en-US"/>
        </w:rPr>
        <w:t>–</w:t>
      </w:r>
      <w:r w:rsidR="00EC3D19">
        <w:rPr>
          <w:rFonts w:ascii="Mangal" w:hAnsi="Mangal" w:cs="Mangal" w:hint="cs"/>
          <w:szCs w:val="22"/>
          <w:cs/>
          <w:lang w:val="en-US"/>
        </w:rPr>
        <w:t xml:space="preserve"> </w:t>
      </w:r>
      <w:r>
        <w:rPr>
          <w:rFonts w:ascii="Mangal" w:hAnsi="Mangal" w:cs="Mangal" w:hint="cs"/>
          <w:szCs w:val="22"/>
          <w:cs/>
          <w:lang w:val="en-US"/>
        </w:rPr>
        <w:t xml:space="preserve">जीआईजेड अनुदान। </w:t>
      </w:r>
    </w:p>
    <w:p w:rsidR="00A940EE" w:rsidRPr="00A940EE" w:rsidRDefault="000A786B" w:rsidP="009F3E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  <w:lang w:val="en-US"/>
        </w:rPr>
        <w:t>विश्‍व वन्‍यजीव निधि के सहयोग से</w:t>
      </w:r>
      <w:r w:rsidR="009A3FB3">
        <w:rPr>
          <w:rFonts w:ascii="Mangal" w:hAnsi="Mangal" w:cs="Mangal" w:hint="cs"/>
          <w:szCs w:val="22"/>
          <w:cs/>
          <w:lang w:val="en-US"/>
        </w:rPr>
        <w:t xml:space="preserve"> गैंडों के लिए</w:t>
      </w:r>
      <w:r>
        <w:rPr>
          <w:rFonts w:ascii="Mangal" w:hAnsi="Mangal" w:cs="Mangal" w:hint="cs"/>
          <w:szCs w:val="22"/>
          <w:cs/>
          <w:lang w:val="en-US"/>
        </w:rPr>
        <w:t xml:space="preserve"> डीएनए का डाटाबेस तैयार करने के लिए डीएनए इंडेक्सिंग प्रणाली।  </w:t>
      </w:r>
    </w:p>
    <w:p w:rsidR="00A940EE" w:rsidRDefault="00A940EE" w:rsidP="009F3E79">
      <w:pPr>
        <w:spacing w:after="0" w:line="240" w:lineRule="auto"/>
        <w:jc w:val="both"/>
        <w:rPr>
          <w:rFonts w:ascii="Mangal" w:hAnsi="Mangal" w:cs="Mangal"/>
          <w:szCs w:val="22"/>
        </w:rPr>
      </w:pPr>
    </w:p>
    <w:p w:rsidR="0023053D" w:rsidRDefault="00A940EE" w:rsidP="009F3E79">
      <w:p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(ग) और (घ)  वन्‍यजीवों के संरक्षण के लिए</w:t>
      </w:r>
      <w:r w:rsidR="00B830F7">
        <w:rPr>
          <w:rFonts w:ascii="Mangal" w:hAnsi="Mangal" w:cs="Mangal" w:hint="cs"/>
          <w:szCs w:val="22"/>
          <w:cs/>
        </w:rPr>
        <w:t xml:space="preserve"> वन्‍यजीव</w:t>
      </w:r>
      <w:r>
        <w:rPr>
          <w:rFonts w:ascii="Mangal" w:hAnsi="Mangal" w:cs="Mangal" w:hint="cs"/>
          <w:szCs w:val="22"/>
          <w:cs/>
        </w:rPr>
        <w:t xml:space="preserve"> कानून को कार्यान्वित करने के लिए सरकार द्वारा निम्‍नलिखित महत्‍वपूर्ण कदम उठाए गए हैं : </w:t>
      </w:r>
    </w:p>
    <w:p w:rsidR="0023053D" w:rsidRDefault="0023053D" w:rsidP="009F3E79">
      <w:pPr>
        <w:spacing w:after="0" w:line="240" w:lineRule="auto"/>
        <w:jc w:val="both"/>
        <w:rPr>
          <w:rFonts w:ascii="Mangal" w:hAnsi="Mangal" w:cs="Mangal"/>
          <w:szCs w:val="22"/>
        </w:rPr>
      </w:pPr>
    </w:p>
    <w:p w:rsidR="00397108" w:rsidRPr="00397108" w:rsidRDefault="0023053D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  <w:lang w:val="en-US"/>
        </w:rPr>
        <w:t>वन्‍यजीव (संरक्षण) अधिनियम</w:t>
      </w:r>
      <w:r>
        <w:rPr>
          <w:rFonts w:ascii="Mangal" w:hAnsi="Mangal" w:cs="Mangal" w:hint="cs"/>
          <w:szCs w:val="22"/>
          <w:lang w:val="en-US"/>
        </w:rPr>
        <w:t>,</w:t>
      </w:r>
      <w:r>
        <w:rPr>
          <w:rFonts w:ascii="Mangal" w:hAnsi="Mangal" w:cs="Mangal" w:hint="cs"/>
          <w:szCs w:val="22"/>
          <w:cs/>
          <w:lang w:val="en-US"/>
        </w:rPr>
        <w:t xml:space="preserve"> 1972 </w:t>
      </w:r>
      <w:r w:rsidR="00EC3D19">
        <w:rPr>
          <w:rFonts w:ascii="Mangal" w:hAnsi="Mangal" w:cs="Mangal" w:hint="cs"/>
          <w:szCs w:val="22"/>
          <w:cs/>
          <w:lang w:val="en-US"/>
        </w:rPr>
        <w:t xml:space="preserve">राज्‍य सरकारों के विभिन्‍न प्राधिकरणों को अपराधों की रोकथाम तथा जांच एवं अभियोग चलाने के लिए विभिन्‍न प्रकार की शक्तियां प्रदान करता है।  </w:t>
      </w:r>
      <w:r w:rsidR="00E95A24">
        <w:rPr>
          <w:rFonts w:ascii="Mangal" w:hAnsi="Mangal" w:cs="Mangal" w:hint="cs"/>
          <w:szCs w:val="22"/>
          <w:cs/>
          <w:lang w:val="en-US"/>
        </w:rPr>
        <w:t xml:space="preserve">राज्‍य सरकारें इस उद्देश्‍य के लिए क्षेत्र स्‍तर पर कार्यतंत्र का प्रवर्तन करता है।  </w:t>
      </w:r>
    </w:p>
    <w:p w:rsidR="00913BFC" w:rsidRDefault="00397108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Mangal" w:hAnsi="Mangal" w:cs="Mangal" w:hint="cs"/>
          <w:szCs w:val="22"/>
          <w:cs/>
          <w:lang w:val="en-US"/>
        </w:rPr>
        <w:t xml:space="preserve">केन्‍द्र सरकार </w:t>
      </w:r>
      <w:r>
        <w:rPr>
          <w:rFonts w:ascii="Mangal" w:hAnsi="Mangal" w:cs="Mangal"/>
          <w:szCs w:val="22"/>
          <w:lang w:val="en-US"/>
        </w:rPr>
        <w:t>‘</w:t>
      </w:r>
      <w:r>
        <w:rPr>
          <w:rFonts w:ascii="Mangal" w:hAnsi="Mangal" w:cs="Mangal" w:hint="cs"/>
          <w:szCs w:val="22"/>
          <w:cs/>
          <w:lang w:val="en-US"/>
        </w:rPr>
        <w:t>वन्‍यजीव पर्यावासों का एकीकृत विकास</w:t>
      </w:r>
      <w:r>
        <w:rPr>
          <w:rFonts w:ascii="Mangal" w:hAnsi="Mangal" w:cs="Mangal"/>
          <w:szCs w:val="22"/>
          <w:lang w:val="en-US"/>
        </w:rPr>
        <w:t>’</w:t>
      </w:r>
      <w:r>
        <w:rPr>
          <w:rFonts w:ascii="Mangal" w:hAnsi="Mangal" w:cs="Mangal" w:hint="cs"/>
          <w:szCs w:val="22"/>
          <w:lang w:val="en-US"/>
        </w:rPr>
        <w:t>,</w:t>
      </w:r>
      <w:r>
        <w:rPr>
          <w:rFonts w:ascii="Mangal" w:hAnsi="Mangal" w:cs="Mangal" w:hint="cs"/>
          <w:szCs w:val="22"/>
          <w:cs/>
          <w:lang w:val="en-US"/>
        </w:rPr>
        <w:t xml:space="preserve"> </w:t>
      </w:r>
      <w:r>
        <w:rPr>
          <w:rFonts w:ascii="Mangal" w:hAnsi="Mangal" w:cs="Mangal"/>
          <w:szCs w:val="22"/>
          <w:lang w:val="en-US"/>
        </w:rPr>
        <w:t>‘</w:t>
      </w:r>
      <w:r>
        <w:rPr>
          <w:rFonts w:ascii="Mangal" w:hAnsi="Mangal" w:cs="Mangal"/>
          <w:szCs w:val="22"/>
          <w:cs/>
          <w:lang w:val="en-US"/>
        </w:rPr>
        <w:t>बाघ</w:t>
      </w:r>
      <w:r>
        <w:rPr>
          <w:rFonts w:ascii="Mangal" w:hAnsi="Mangal" w:cs="Mangal" w:hint="cs"/>
          <w:szCs w:val="22"/>
          <w:cs/>
          <w:lang w:val="en-US"/>
        </w:rPr>
        <w:t xml:space="preserve"> परियोजना</w:t>
      </w:r>
      <w:r>
        <w:rPr>
          <w:rFonts w:ascii="Mangal" w:hAnsi="Mangal" w:cs="Mangal"/>
          <w:szCs w:val="22"/>
          <w:lang w:val="en-US"/>
        </w:rPr>
        <w:t>’,</w:t>
      </w:r>
      <w:r>
        <w:rPr>
          <w:rFonts w:ascii="Mangal" w:hAnsi="Mangal" w:cs="Mangal" w:hint="cs"/>
          <w:szCs w:val="22"/>
          <w:cs/>
          <w:lang w:val="en-US"/>
        </w:rPr>
        <w:t xml:space="preserve"> </w:t>
      </w:r>
      <w:r>
        <w:rPr>
          <w:rFonts w:ascii="Mangal" w:hAnsi="Mangal" w:cs="Mangal"/>
          <w:szCs w:val="22"/>
          <w:lang w:val="en-US"/>
        </w:rPr>
        <w:t>‘</w:t>
      </w:r>
      <w:r>
        <w:rPr>
          <w:rFonts w:ascii="Mangal" w:hAnsi="Mangal" w:cs="Mangal"/>
          <w:szCs w:val="22"/>
          <w:cs/>
          <w:lang w:val="en-US"/>
        </w:rPr>
        <w:t>हाथी</w:t>
      </w:r>
      <w:r>
        <w:rPr>
          <w:rFonts w:ascii="Mangal" w:hAnsi="Mangal" w:cs="Mangal" w:hint="cs"/>
          <w:szCs w:val="22"/>
          <w:cs/>
          <w:lang w:val="en-US"/>
        </w:rPr>
        <w:t xml:space="preserve"> परियोजना</w:t>
      </w:r>
      <w:r>
        <w:rPr>
          <w:rFonts w:ascii="Mangal" w:hAnsi="Mangal" w:cs="Mangal"/>
          <w:szCs w:val="22"/>
          <w:lang w:val="en-US"/>
        </w:rPr>
        <w:t>’</w:t>
      </w:r>
      <w:r>
        <w:rPr>
          <w:rFonts w:ascii="Mangal" w:hAnsi="Mangal" w:cs="Mangal" w:hint="cs"/>
          <w:szCs w:val="22"/>
          <w:cs/>
          <w:lang w:val="en-US"/>
        </w:rPr>
        <w:t xml:space="preserve"> की केन्‍द्रीय प्रायोजित स्‍कीमों के तहत </w:t>
      </w:r>
      <w:r w:rsidR="00D7072C">
        <w:rPr>
          <w:rFonts w:ascii="Mangal" w:hAnsi="Mangal" w:cs="Mangal" w:hint="cs"/>
          <w:szCs w:val="22"/>
          <w:cs/>
          <w:lang w:val="en-US"/>
        </w:rPr>
        <w:t>संरक्षण</w:t>
      </w:r>
      <w:r w:rsidR="00D7072C">
        <w:rPr>
          <w:rFonts w:ascii="Mangal" w:hAnsi="Mangal" w:cs="Mangal" w:hint="cs"/>
          <w:szCs w:val="22"/>
          <w:lang w:val="en-US"/>
        </w:rPr>
        <w:t>,</w:t>
      </w:r>
      <w:r w:rsidR="00D7072C">
        <w:rPr>
          <w:rFonts w:ascii="Mangal" w:hAnsi="Mangal" w:cs="Mangal" w:hint="cs"/>
          <w:szCs w:val="22"/>
          <w:cs/>
          <w:lang w:val="en-US"/>
        </w:rPr>
        <w:t xml:space="preserve"> अवसंरचना और अवैध </w:t>
      </w:r>
      <w:r w:rsidR="009917A0">
        <w:rPr>
          <w:rFonts w:ascii="Mangal" w:hAnsi="Mangal" w:cs="Mangal" w:hint="cs"/>
          <w:szCs w:val="22"/>
          <w:cs/>
          <w:lang w:val="en-US"/>
        </w:rPr>
        <w:t>शिकाररोधी कार्यकलापों के लिए (बाघ सुरक्षा बल</w:t>
      </w:r>
      <w:r w:rsidR="009917A0">
        <w:rPr>
          <w:rFonts w:ascii="Mangal" w:hAnsi="Mangal" w:cs="Mangal" w:hint="cs"/>
          <w:szCs w:val="22"/>
          <w:lang w:val="en-US"/>
        </w:rPr>
        <w:t>,</w:t>
      </w:r>
      <w:r w:rsidR="009917A0">
        <w:rPr>
          <w:rFonts w:ascii="Mangal" w:hAnsi="Mangal" w:cs="Mangal" w:hint="cs"/>
          <w:szCs w:val="22"/>
          <w:cs/>
          <w:lang w:val="en-US"/>
        </w:rPr>
        <w:t xml:space="preserve"> विशेष बाघ सुरक्षा बल</w:t>
      </w:r>
      <w:r w:rsidR="009917A0">
        <w:rPr>
          <w:rFonts w:ascii="Mangal" w:hAnsi="Mangal" w:cs="Mangal" w:hint="cs"/>
          <w:szCs w:val="22"/>
          <w:lang w:val="en-US"/>
        </w:rPr>
        <w:t>,</w:t>
      </w:r>
      <w:r w:rsidR="009917A0">
        <w:rPr>
          <w:rFonts w:ascii="Mangal" w:hAnsi="Mangal" w:cs="Mangal" w:hint="cs"/>
          <w:szCs w:val="22"/>
          <w:cs/>
          <w:lang w:val="en-US"/>
        </w:rPr>
        <w:t xml:space="preserve"> विशेष गैंडा बल की तैनाती सहित) राज्‍यों/संघ राज्‍य क्षेत्रों को वित्‍तीय सहायता प्रदान करती है। </w:t>
      </w:r>
    </w:p>
    <w:p w:rsidR="00A538C5" w:rsidRDefault="00913BFC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Mangal" w:hAnsi="Mangal" w:cs="Mangal" w:hint="cs"/>
          <w:szCs w:val="22"/>
          <w:cs/>
          <w:lang w:val="en-US"/>
        </w:rPr>
        <w:t>राज्‍यों वन विभागों द्वारा थर्मल कैमरा का प्रयोग करते हुए उन्‍नत निगरानी के लिए आधुनिक प्रौद्योगिकी (</w:t>
      </w:r>
      <w:r w:rsidR="007F62BC">
        <w:rPr>
          <w:rFonts w:ascii="Mangal" w:hAnsi="Mangal" w:cs="Mangal" w:hint="cs"/>
          <w:szCs w:val="22"/>
          <w:cs/>
          <w:lang w:val="en-US"/>
        </w:rPr>
        <w:t>ई-प्रणाली</w:t>
      </w:r>
      <w:r w:rsidR="007F62BC">
        <w:rPr>
          <w:rFonts w:ascii="Mangal" w:hAnsi="Mangal" w:cs="Mangal" w:hint="cs"/>
          <w:szCs w:val="22"/>
          <w:lang w:val="en-US"/>
        </w:rPr>
        <w:t>,</w:t>
      </w:r>
      <w:r w:rsidR="007F62BC">
        <w:rPr>
          <w:rFonts w:ascii="Mangal" w:hAnsi="Mangal" w:cs="Mangal" w:hint="cs"/>
          <w:szCs w:val="22"/>
          <w:cs/>
          <w:lang w:val="en-US"/>
        </w:rPr>
        <w:t xml:space="preserve"> बेहतर गश्‍त लगाना</w:t>
      </w:r>
      <w:r w:rsidR="007F62BC">
        <w:rPr>
          <w:rFonts w:ascii="Mangal" w:hAnsi="Mangal" w:cs="Mangal" w:hint="cs"/>
          <w:szCs w:val="22"/>
          <w:lang w:val="en-US"/>
        </w:rPr>
        <w:t>,</w:t>
      </w:r>
      <w:r w:rsidR="007F62BC">
        <w:rPr>
          <w:rFonts w:ascii="Mangal" w:hAnsi="Mangal" w:cs="Mangal" w:hint="cs"/>
          <w:szCs w:val="22"/>
          <w:cs/>
          <w:lang w:val="en-US"/>
        </w:rPr>
        <w:t xml:space="preserve"> कैमरा ट्रैप इत्‍यादि</w:t>
      </w:r>
      <w:r>
        <w:rPr>
          <w:rFonts w:ascii="Mangal" w:hAnsi="Mangal" w:cs="Mangal" w:hint="cs"/>
          <w:szCs w:val="22"/>
          <w:cs/>
          <w:lang w:val="en-US"/>
        </w:rPr>
        <w:t>)</w:t>
      </w:r>
      <w:r w:rsidR="007F62BC">
        <w:rPr>
          <w:rFonts w:ascii="Mangal" w:hAnsi="Mangal" w:cs="Mangal" w:hint="cs"/>
          <w:szCs w:val="22"/>
          <w:cs/>
          <w:lang w:val="en-US"/>
        </w:rPr>
        <w:t xml:space="preserve"> </w:t>
      </w:r>
      <w:r w:rsidR="000A353E">
        <w:rPr>
          <w:rFonts w:ascii="Mangal" w:hAnsi="Mangal" w:cs="Mangal" w:hint="cs"/>
          <w:szCs w:val="22"/>
          <w:cs/>
          <w:lang w:val="en-US"/>
        </w:rPr>
        <w:t xml:space="preserve">का प्रयोग किया जाता है।  </w:t>
      </w:r>
    </w:p>
    <w:p w:rsidR="008618C4" w:rsidRDefault="00A538C5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Mangal" w:hAnsi="Mangal" w:cs="Mangal" w:hint="cs"/>
          <w:szCs w:val="22"/>
          <w:cs/>
          <w:lang w:val="en-US"/>
        </w:rPr>
        <w:t xml:space="preserve">मॉनीटरिंग सिस्‍टम फॉर टाइगर्स इंटेन्सिव </w:t>
      </w:r>
      <w:r w:rsidR="00D9310F">
        <w:rPr>
          <w:rFonts w:ascii="Mangal" w:hAnsi="Mangal" w:cs="Mangal" w:hint="cs"/>
          <w:szCs w:val="22"/>
          <w:cs/>
          <w:lang w:val="en-US"/>
        </w:rPr>
        <w:t>प्रोटेक्‍शन एंड इकोलॉजिक सिस्‍टम         (एम-स्‍ट्राइप्‍स)</w:t>
      </w:r>
      <w:r w:rsidR="00913BFC">
        <w:rPr>
          <w:rFonts w:ascii="Mangal" w:hAnsi="Mangal" w:cs="Mangal" w:hint="cs"/>
          <w:szCs w:val="22"/>
          <w:cs/>
          <w:lang w:val="en-US"/>
        </w:rPr>
        <w:t xml:space="preserve"> </w:t>
      </w:r>
      <w:r w:rsidR="00D9310F">
        <w:rPr>
          <w:rFonts w:ascii="Mangal" w:hAnsi="Mangal" w:cs="Mangal" w:hint="cs"/>
          <w:szCs w:val="22"/>
          <w:cs/>
          <w:lang w:val="en-US"/>
        </w:rPr>
        <w:t xml:space="preserve">के माध्‍यम से </w:t>
      </w:r>
      <w:r w:rsidR="004C791D">
        <w:rPr>
          <w:rFonts w:ascii="Mangal" w:hAnsi="Mangal" w:cs="Mangal" w:hint="cs"/>
          <w:szCs w:val="22"/>
          <w:cs/>
          <w:lang w:val="en-US"/>
        </w:rPr>
        <w:t xml:space="preserve">बेहतर सुरक्षा उन्‍मुख निगरानी के लिए राज्‍यों को सहायता प्रदान की जाती है।  </w:t>
      </w:r>
    </w:p>
    <w:p w:rsidR="00071F08" w:rsidRDefault="008618C4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Mangal" w:hAnsi="Mangal" w:cs="Mangal" w:hint="cs"/>
          <w:szCs w:val="22"/>
          <w:cs/>
          <w:lang w:val="en-US"/>
        </w:rPr>
        <w:t xml:space="preserve">बाघ रिजर्वों में ऑनलाइन टाइगर/वन्‍यजीव अपराध </w:t>
      </w:r>
      <w:r w:rsidR="00C16F9C">
        <w:rPr>
          <w:rFonts w:ascii="Mangal" w:hAnsi="Mangal" w:cs="Mangal" w:hint="cs"/>
          <w:szCs w:val="22"/>
          <w:cs/>
          <w:lang w:val="en-US"/>
        </w:rPr>
        <w:t>ट्र</w:t>
      </w:r>
      <w:r w:rsidR="008D350B">
        <w:rPr>
          <w:rFonts w:ascii="Mangal" w:hAnsi="Mangal" w:cs="Mangal" w:hint="cs"/>
          <w:szCs w:val="22"/>
          <w:cs/>
          <w:lang w:val="en-US"/>
        </w:rPr>
        <w:t>ैकिंग</w:t>
      </w:r>
      <w:r w:rsidR="008D350B">
        <w:rPr>
          <w:rFonts w:ascii="Mangal" w:hAnsi="Mangal" w:cs="Mangal" w:hint="cs"/>
          <w:szCs w:val="22"/>
          <w:lang w:val="en-US"/>
        </w:rPr>
        <w:t>/</w:t>
      </w:r>
      <w:r w:rsidR="008D350B">
        <w:rPr>
          <w:rFonts w:ascii="Mangal" w:hAnsi="Mangal" w:cs="Mangal" w:hint="cs"/>
          <w:szCs w:val="22"/>
          <w:cs/>
          <w:lang w:val="en-US"/>
        </w:rPr>
        <w:t xml:space="preserve">रिपोर्टिंग सिस्‍टम की </w:t>
      </w:r>
      <w:r w:rsidR="00D93B25">
        <w:rPr>
          <w:rFonts w:ascii="Mangal" w:hAnsi="Mangal" w:cs="Mangal" w:hint="cs"/>
          <w:szCs w:val="22"/>
          <w:cs/>
          <w:lang w:val="en-US"/>
        </w:rPr>
        <w:t xml:space="preserve">दिशा में राष्‍ट्रीय बाघ संरक्षण प्राधिकरण और वन्‍यजीव अपराध नियंत्रण ब्‍यूरो के सहयोग के लिए पहले शुरू की जाती है और वन्‍यजीव उत्‍पादों का सीमापार व्‍यापार की जांच के लिए </w:t>
      </w:r>
      <w:r w:rsidR="007B73F5">
        <w:rPr>
          <w:rFonts w:ascii="Mangal" w:hAnsi="Mangal" w:cs="Mangal" w:hint="cs"/>
          <w:szCs w:val="22"/>
          <w:cs/>
          <w:lang w:val="en-US"/>
        </w:rPr>
        <w:t xml:space="preserve">इंटरपोल के साथ समन्‍वय स्‍थापित किया जाता है।  </w:t>
      </w:r>
    </w:p>
    <w:p w:rsidR="004E7773" w:rsidRDefault="00071F08" w:rsidP="009F3E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  <w:r>
        <w:rPr>
          <w:rFonts w:ascii="Mangal" w:hAnsi="Mangal" w:cs="Mangal" w:hint="cs"/>
          <w:szCs w:val="22"/>
          <w:cs/>
          <w:lang w:val="en-US"/>
        </w:rPr>
        <w:t>केन्‍द्रीय अन्‍वेषण ब्‍यूरो को वन्‍यजीव अधिनियम</w:t>
      </w:r>
      <w:r>
        <w:rPr>
          <w:rFonts w:ascii="Mangal" w:hAnsi="Mangal" w:cs="Mangal" w:hint="cs"/>
          <w:szCs w:val="22"/>
          <w:lang w:val="en-US"/>
        </w:rPr>
        <w:t>,</w:t>
      </w:r>
      <w:r>
        <w:rPr>
          <w:rFonts w:ascii="Mangal" w:hAnsi="Mangal" w:cs="Mangal" w:hint="cs"/>
          <w:szCs w:val="22"/>
          <w:cs/>
          <w:lang w:val="en-US"/>
        </w:rPr>
        <w:t xml:space="preserve"> 1972 के अंतर्गत </w:t>
      </w:r>
      <w:r w:rsidR="00E82DEF">
        <w:rPr>
          <w:rFonts w:ascii="Mangal" w:hAnsi="Mangal" w:cs="Mangal" w:hint="cs"/>
          <w:szCs w:val="22"/>
          <w:cs/>
          <w:lang w:val="en-US"/>
        </w:rPr>
        <w:t xml:space="preserve">वन्‍यजीव अपराधियों को पकड़ने के लिए शक्ति संपन्‍न बनाया गया है।  </w:t>
      </w:r>
    </w:p>
    <w:p w:rsidR="004E7773" w:rsidRDefault="004E7773" w:rsidP="009F3E79">
      <w:pPr>
        <w:spacing w:after="0" w:line="240" w:lineRule="auto"/>
        <w:jc w:val="both"/>
        <w:rPr>
          <w:rFonts w:ascii="Mangal" w:hAnsi="Mangal" w:cs="Mangal"/>
          <w:szCs w:val="22"/>
          <w:lang w:val="en-US"/>
        </w:rPr>
      </w:pPr>
    </w:p>
    <w:p w:rsidR="00B657DC" w:rsidRPr="0023053D" w:rsidRDefault="004E7773" w:rsidP="009F3E79">
      <w:pPr>
        <w:spacing w:after="0" w:line="240" w:lineRule="auto"/>
        <w:jc w:val="center"/>
        <w:rPr>
          <w:rFonts w:ascii="Mangal" w:hAnsi="Mangal" w:cs="Mangal"/>
          <w:szCs w:val="22"/>
          <w:cs/>
        </w:rPr>
      </w:pPr>
      <w:r>
        <w:rPr>
          <w:rFonts w:ascii="Mangal" w:hAnsi="Mangal" w:cs="Mangal"/>
          <w:szCs w:val="22"/>
          <w:lang w:val="en-US"/>
        </w:rPr>
        <w:t>*****</w:t>
      </w:r>
      <w:r w:rsidR="00397108">
        <w:rPr>
          <w:rFonts w:ascii="Mangal" w:hAnsi="Mangal" w:cs="Mangal" w:hint="cs"/>
          <w:szCs w:val="22"/>
          <w:cs/>
          <w:lang w:val="en-US"/>
        </w:rPr>
        <w:t xml:space="preserve"> </w:t>
      </w:r>
      <w:r w:rsidR="0023053D">
        <w:rPr>
          <w:rFonts w:ascii="Mangal" w:hAnsi="Mangal" w:cs="Mangal" w:hint="cs"/>
          <w:szCs w:val="22"/>
          <w:cs/>
          <w:lang w:val="en-US"/>
        </w:rPr>
        <w:t xml:space="preserve"> </w:t>
      </w:r>
      <w:r w:rsidR="00A940EE" w:rsidRPr="0023053D">
        <w:rPr>
          <w:rFonts w:ascii="Mangal" w:hAnsi="Mangal" w:cs="Mangal" w:hint="cs"/>
          <w:szCs w:val="22"/>
          <w:cs/>
        </w:rPr>
        <w:t xml:space="preserve"> </w:t>
      </w:r>
      <w:r w:rsidR="00E37E66" w:rsidRPr="0023053D">
        <w:rPr>
          <w:rFonts w:ascii="Mangal" w:hAnsi="Mangal" w:cs="Mangal" w:hint="cs"/>
          <w:szCs w:val="22"/>
          <w:cs/>
        </w:rPr>
        <w:t xml:space="preserve"> </w:t>
      </w:r>
      <w:r w:rsidR="00B657DC" w:rsidRPr="0023053D">
        <w:rPr>
          <w:rFonts w:ascii="Mangal" w:hAnsi="Mangal" w:cs="Mangal"/>
          <w:szCs w:val="22"/>
        </w:rPr>
        <w:t xml:space="preserve">  </w:t>
      </w:r>
    </w:p>
    <w:p w:rsidR="00B657DC" w:rsidRPr="00981527" w:rsidRDefault="00B657DC" w:rsidP="009F3E79">
      <w:pPr>
        <w:spacing w:after="0" w:line="240" w:lineRule="auto"/>
        <w:rPr>
          <w:rFonts w:ascii="Mangal" w:hAnsi="Mangal" w:cs="Mangal"/>
          <w:szCs w:val="22"/>
        </w:rPr>
      </w:pPr>
    </w:p>
    <w:p w:rsidR="00B657DC" w:rsidRPr="00981527" w:rsidRDefault="00B657DC" w:rsidP="009F3E79">
      <w:pPr>
        <w:spacing w:after="0" w:line="240" w:lineRule="auto"/>
        <w:jc w:val="center"/>
        <w:rPr>
          <w:rFonts w:ascii="Mangal" w:hAnsi="Mangal" w:cs="Mangal"/>
          <w:szCs w:val="22"/>
        </w:rPr>
      </w:pPr>
    </w:p>
    <w:p w:rsidR="00B657DC" w:rsidRPr="00981527" w:rsidRDefault="00380720" w:rsidP="009F3E79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981527">
        <w:rPr>
          <w:rFonts w:ascii="Mangal" w:hAnsi="Mangal" w:cs="Mangal"/>
          <w:szCs w:val="22"/>
        </w:rPr>
        <w:t xml:space="preserve"> </w:t>
      </w:r>
    </w:p>
    <w:p w:rsidR="00A17DD6" w:rsidRPr="00981527" w:rsidRDefault="00A17DD6" w:rsidP="00647D6A">
      <w:pPr>
        <w:spacing w:after="0" w:line="240" w:lineRule="auto"/>
        <w:rPr>
          <w:rFonts w:ascii="Mangal" w:hAnsi="Mangal" w:cs="Mangal"/>
        </w:rPr>
      </w:pPr>
    </w:p>
    <w:sectPr w:rsidR="00A17DD6" w:rsidRPr="00981527" w:rsidSect="009F3E79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411"/>
    <w:multiLevelType w:val="hybridMultilevel"/>
    <w:tmpl w:val="33046E4E"/>
    <w:lvl w:ilvl="0" w:tplc="714E2F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818CA"/>
    <w:multiLevelType w:val="hybridMultilevel"/>
    <w:tmpl w:val="FDE295DE"/>
    <w:lvl w:ilvl="0" w:tplc="EE1AEE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>
    <w:useFELayout/>
  </w:compat>
  <w:rsids>
    <w:rsidRoot w:val="00B657DC"/>
    <w:rsid w:val="0001686E"/>
    <w:rsid w:val="00071F08"/>
    <w:rsid w:val="000A353E"/>
    <w:rsid w:val="000A786B"/>
    <w:rsid w:val="00102C85"/>
    <w:rsid w:val="0023053D"/>
    <w:rsid w:val="00243FDC"/>
    <w:rsid w:val="002E0BDC"/>
    <w:rsid w:val="00380720"/>
    <w:rsid w:val="00397108"/>
    <w:rsid w:val="003C56EE"/>
    <w:rsid w:val="003E7498"/>
    <w:rsid w:val="00450568"/>
    <w:rsid w:val="004C791D"/>
    <w:rsid w:val="004D0182"/>
    <w:rsid w:val="004E7773"/>
    <w:rsid w:val="0062274F"/>
    <w:rsid w:val="00647D6A"/>
    <w:rsid w:val="00665654"/>
    <w:rsid w:val="00665A1E"/>
    <w:rsid w:val="006A507E"/>
    <w:rsid w:val="006B2FA1"/>
    <w:rsid w:val="0070481F"/>
    <w:rsid w:val="007B73F5"/>
    <w:rsid w:val="007E510E"/>
    <w:rsid w:val="007E6D11"/>
    <w:rsid w:val="007F62BC"/>
    <w:rsid w:val="008618C4"/>
    <w:rsid w:val="008C5791"/>
    <w:rsid w:val="008D350B"/>
    <w:rsid w:val="00913BFC"/>
    <w:rsid w:val="0096372F"/>
    <w:rsid w:val="00981527"/>
    <w:rsid w:val="009917A0"/>
    <w:rsid w:val="009A3FB3"/>
    <w:rsid w:val="009F3E79"/>
    <w:rsid w:val="00A17DD6"/>
    <w:rsid w:val="00A50DC3"/>
    <w:rsid w:val="00A538C5"/>
    <w:rsid w:val="00A940EE"/>
    <w:rsid w:val="00AB2176"/>
    <w:rsid w:val="00B224A1"/>
    <w:rsid w:val="00B657DC"/>
    <w:rsid w:val="00B830F7"/>
    <w:rsid w:val="00B97142"/>
    <w:rsid w:val="00BA2AE4"/>
    <w:rsid w:val="00C16F9C"/>
    <w:rsid w:val="00C70B28"/>
    <w:rsid w:val="00D702CF"/>
    <w:rsid w:val="00D7072C"/>
    <w:rsid w:val="00D9310F"/>
    <w:rsid w:val="00D93B25"/>
    <w:rsid w:val="00E37E66"/>
    <w:rsid w:val="00E82DEF"/>
    <w:rsid w:val="00E95A24"/>
    <w:rsid w:val="00EC3D19"/>
    <w:rsid w:val="00ED4E11"/>
    <w:rsid w:val="00F361B5"/>
    <w:rsid w:val="00F8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Smt. Santosh</dc:creator>
  <cp:keywords/>
  <dc:description/>
  <cp:lastModifiedBy>SATYANDRA</cp:lastModifiedBy>
  <cp:revision>55</cp:revision>
  <cp:lastPrinted>2016-12-09T10:50:00Z</cp:lastPrinted>
  <dcterms:created xsi:type="dcterms:W3CDTF">2016-12-08T11:41:00Z</dcterms:created>
  <dcterms:modified xsi:type="dcterms:W3CDTF">2016-12-09T12:17:00Z</dcterms:modified>
</cp:coreProperties>
</file>