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7" w:rsidRPr="00817F21" w:rsidRDefault="00881B77" w:rsidP="00817F21">
      <w:pPr>
        <w:spacing w:after="0" w:line="240" w:lineRule="auto"/>
        <w:jc w:val="center"/>
        <w:rPr>
          <w:rFonts w:ascii="Dev-Eng Natraj New Unicode" w:hAnsi="Dev-Eng Natraj New Unicode"/>
          <w:szCs w:val="22"/>
        </w:rPr>
      </w:pPr>
      <w:r w:rsidRPr="00817F21">
        <w:rPr>
          <w:rFonts w:ascii="Dev-Eng Natraj New Unicode" w:hAnsi="Dev-Eng Natraj New Unicode" w:hint="cs"/>
          <w:szCs w:val="22"/>
          <w:cs/>
        </w:rPr>
        <w:t>भारत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सरकार</w:t>
      </w:r>
    </w:p>
    <w:p w:rsidR="00881B77" w:rsidRPr="00817F21" w:rsidRDefault="00881B77" w:rsidP="00817F21">
      <w:pPr>
        <w:spacing w:after="0" w:line="240" w:lineRule="auto"/>
        <w:jc w:val="center"/>
        <w:rPr>
          <w:rFonts w:ascii="Dev-Eng Natraj New Unicode" w:hAnsi="Dev-Eng Natraj New Unicode"/>
          <w:szCs w:val="22"/>
        </w:rPr>
      </w:pPr>
      <w:r w:rsidRPr="00817F21">
        <w:rPr>
          <w:rFonts w:ascii="Dev-Eng Natraj New Unicode" w:hAnsi="Dev-Eng Natraj New Unicode" w:hint="cs"/>
          <w:szCs w:val="22"/>
          <w:cs/>
        </w:rPr>
        <w:t>पर्यावरण</w:t>
      </w:r>
      <w:r w:rsidRPr="00817F21">
        <w:rPr>
          <w:rFonts w:ascii="Dev-Eng Natraj New Unicode" w:hAnsi="Dev-Eng Natraj New Unicode"/>
          <w:szCs w:val="22"/>
        </w:rPr>
        <w:t xml:space="preserve">,  </w:t>
      </w:r>
      <w:r w:rsidRPr="00817F21">
        <w:rPr>
          <w:rFonts w:ascii="Dev-Eng Natraj New Unicode" w:hAnsi="Dev-Eng Natraj New Unicode" w:hint="cs"/>
          <w:szCs w:val="22"/>
          <w:cs/>
        </w:rPr>
        <w:t>वन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और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जलवायु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परिवर्तन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मंत्रालय</w:t>
      </w:r>
    </w:p>
    <w:p w:rsidR="00881B77" w:rsidRPr="00817F21" w:rsidRDefault="00881B77" w:rsidP="00817F21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ascii="Dev-Eng Natraj New Unicode" w:hAnsi="Dev-Eng Natraj New Unicode" w:hint="cs"/>
          <w:b/>
          <w:bCs/>
          <w:szCs w:val="22"/>
          <w:cs/>
        </w:rPr>
        <w:t>राज्‍य सभा</w:t>
      </w:r>
    </w:p>
    <w:p w:rsidR="00881B77" w:rsidRPr="00817F21" w:rsidRDefault="00881B77" w:rsidP="00817F21">
      <w:pPr>
        <w:tabs>
          <w:tab w:val="center" w:pos="4824"/>
          <w:tab w:val="left" w:pos="7050"/>
        </w:tabs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ascii="Dev-Eng Natraj New Unicode" w:hAnsi="Dev-Eng Natraj New Unicode" w:hint="cs"/>
          <w:b/>
          <w:bCs/>
          <w:szCs w:val="22"/>
          <w:cs/>
        </w:rPr>
        <w:t>अतारांकित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प्रश्न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सं.</w:t>
      </w:r>
      <w:r w:rsidR="00C07D22" w:rsidRPr="00817F21">
        <w:rPr>
          <w:rFonts w:ascii="Dev-Eng Natraj New Unicode" w:hAnsi="Dev-Eng Natraj New Unicode" w:hint="cs"/>
          <w:b/>
          <w:bCs/>
          <w:szCs w:val="22"/>
          <w:cs/>
        </w:rPr>
        <w:t xml:space="preserve"> 2914</w:t>
      </w:r>
    </w:p>
    <w:p w:rsidR="00881B77" w:rsidRPr="00817F21" w:rsidRDefault="00881B77" w:rsidP="00817F21">
      <w:pPr>
        <w:spacing w:after="0" w:line="240" w:lineRule="auto"/>
        <w:jc w:val="center"/>
        <w:rPr>
          <w:rFonts w:ascii="Dev-Eng Natraj New Unicode" w:hAnsi="Dev-Eng Natraj New Unicode"/>
          <w:szCs w:val="22"/>
        </w:rPr>
      </w:pPr>
      <w:r w:rsidRPr="00817F21">
        <w:rPr>
          <w:rFonts w:ascii="Dev-Eng Natraj New Unicode" w:hAnsi="Dev-Eng Natraj New Unicode" w:hint="cs"/>
          <w:szCs w:val="22"/>
          <w:cs/>
        </w:rPr>
        <w:t>12</w:t>
      </w:r>
      <w:r w:rsidRPr="00817F21">
        <w:rPr>
          <w:rFonts w:ascii="Dev-Eng Natraj New Unicode" w:hAnsi="Dev-Eng Natraj New Unicode"/>
          <w:szCs w:val="22"/>
        </w:rPr>
        <w:t>.</w:t>
      </w:r>
      <w:r w:rsidRPr="00817F21">
        <w:rPr>
          <w:rFonts w:ascii="Dev-Eng Natraj New Unicode" w:hAnsi="Dev-Eng Natraj New Unicode" w:hint="cs"/>
          <w:szCs w:val="22"/>
          <w:cs/>
        </w:rPr>
        <w:t>12</w:t>
      </w:r>
      <w:r w:rsidRPr="00817F21">
        <w:rPr>
          <w:rFonts w:ascii="Dev-Eng Natraj New Unicode" w:hAnsi="Dev-Eng Natraj New Unicode"/>
          <w:szCs w:val="22"/>
        </w:rPr>
        <w:t>.</w:t>
      </w:r>
      <w:r w:rsidRPr="00817F21">
        <w:rPr>
          <w:rFonts w:ascii="Dev-Eng Natraj New Unicode" w:hAnsi="Dev-Eng Natraj New Unicode" w:hint="cs"/>
          <w:szCs w:val="22"/>
          <w:cs/>
        </w:rPr>
        <w:t>2016 को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उत्तर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के</w:t>
      </w:r>
      <w:r w:rsidRPr="00817F21">
        <w:rPr>
          <w:rFonts w:ascii="Dev-Eng Natraj New Unicode" w:hAnsi="Dev-Eng Natraj New Unicode"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szCs w:val="22"/>
          <w:cs/>
        </w:rPr>
        <w:t>लिए</w:t>
      </w:r>
    </w:p>
    <w:p w:rsidR="00C07D22" w:rsidRPr="006F3F04" w:rsidRDefault="00C07D22" w:rsidP="00A0285B">
      <w:pPr>
        <w:spacing w:after="0" w:line="240" w:lineRule="auto"/>
        <w:jc w:val="center"/>
        <w:rPr>
          <w:rFonts w:ascii="Dev-Eng Natraj New Unicode" w:hAnsi="Dev-Eng Natraj New Unicode"/>
          <w:sz w:val="10"/>
          <w:szCs w:val="10"/>
        </w:rPr>
      </w:pPr>
    </w:p>
    <w:p w:rsidR="00C07D22" w:rsidRPr="00817F21" w:rsidRDefault="00C07D22" w:rsidP="00A0285B">
      <w:pPr>
        <w:spacing w:after="0" w:line="240" w:lineRule="auto"/>
        <w:jc w:val="center"/>
        <w:rPr>
          <w:rFonts w:cs="Mangal"/>
          <w:b/>
          <w:bCs/>
          <w:szCs w:val="22"/>
        </w:rPr>
      </w:pPr>
      <w:r w:rsidRPr="00817F21">
        <w:rPr>
          <w:rFonts w:cs="Mangal"/>
          <w:b/>
          <w:bCs/>
          <w:szCs w:val="22"/>
          <w:cs/>
        </w:rPr>
        <w:t xml:space="preserve">हवा में सूक्ष्म </w:t>
      </w:r>
      <w:r w:rsidRPr="00817F21">
        <w:rPr>
          <w:rFonts w:cs="Mangal" w:hint="cs"/>
          <w:b/>
          <w:bCs/>
          <w:szCs w:val="22"/>
          <w:cs/>
        </w:rPr>
        <w:t xml:space="preserve">धूल </w:t>
      </w:r>
      <w:r w:rsidRPr="00817F21">
        <w:rPr>
          <w:rFonts w:cs="Mangal"/>
          <w:b/>
          <w:bCs/>
          <w:szCs w:val="22"/>
          <w:cs/>
        </w:rPr>
        <w:t>कणों का उच्च स्तर</w:t>
      </w:r>
    </w:p>
    <w:p w:rsidR="00C07D22" w:rsidRPr="006F3F04" w:rsidRDefault="00C07D22" w:rsidP="00A0285B">
      <w:pPr>
        <w:spacing w:after="0" w:line="240" w:lineRule="auto"/>
        <w:jc w:val="center"/>
        <w:rPr>
          <w:rFonts w:cs="Mangal"/>
          <w:b/>
          <w:bCs/>
          <w:sz w:val="10"/>
          <w:szCs w:val="10"/>
        </w:rPr>
      </w:pPr>
    </w:p>
    <w:p w:rsidR="00C07D22" w:rsidRPr="00817F21" w:rsidRDefault="00C07D22" w:rsidP="00A0285B">
      <w:pPr>
        <w:spacing w:after="0" w:line="240" w:lineRule="auto"/>
        <w:rPr>
          <w:rFonts w:cs="Mangal"/>
          <w:b/>
          <w:bCs/>
          <w:szCs w:val="22"/>
        </w:rPr>
      </w:pPr>
      <w:r w:rsidRPr="00817F21">
        <w:rPr>
          <w:b/>
          <w:bCs/>
          <w:szCs w:val="22"/>
        </w:rPr>
        <w:t xml:space="preserve">2914. </w:t>
      </w:r>
      <w:r w:rsidR="00EA60F7">
        <w:rPr>
          <w:rFonts w:hint="cs"/>
          <w:b/>
          <w:bCs/>
          <w:szCs w:val="22"/>
          <w:cs/>
        </w:rPr>
        <w:tab/>
      </w:r>
      <w:r w:rsidRPr="00817F21">
        <w:rPr>
          <w:rFonts w:cs="Mangal"/>
          <w:b/>
          <w:bCs/>
          <w:szCs w:val="22"/>
          <w:cs/>
        </w:rPr>
        <w:t>श्री रिपुन बोराः</w:t>
      </w:r>
    </w:p>
    <w:p w:rsidR="00C07D22" w:rsidRPr="006F3F04" w:rsidRDefault="00C07D22" w:rsidP="00A0285B">
      <w:pPr>
        <w:spacing w:after="0" w:line="240" w:lineRule="auto"/>
        <w:rPr>
          <w:rFonts w:cs="Mangal"/>
          <w:b/>
          <w:bCs/>
          <w:sz w:val="10"/>
          <w:szCs w:val="10"/>
        </w:rPr>
      </w:pPr>
      <w:r w:rsidRPr="00817F21">
        <w:rPr>
          <w:rFonts w:cs="Mangal"/>
          <w:b/>
          <w:bCs/>
          <w:szCs w:val="22"/>
          <w:cs/>
        </w:rPr>
        <w:t xml:space="preserve"> </w:t>
      </w:r>
    </w:p>
    <w:p w:rsidR="00C07D22" w:rsidRPr="00817F21" w:rsidRDefault="00C07D22" w:rsidP="00A0285B">
      <w:pPr>
        <w:spacing w:after="0" w:line="240" w:lineRule="auto"/>
        <w:ind w:firstLine="720"/>
        <w:rPr>
          <w:rFonts w:cs="Mangal"/>
          <w:szCs w:val="22"/>
        </w:rPr>
      </w:pPr>
      <w:r w:rsidRPr="00817F21">
        <w:rPr>
          <w:rFonts w:cs="Mangal"/>
          <w:szCs w:val="22"/>
          <w:cs/>
        </w:rPr>
        <w:t xml:space="preserve">क्या </w:t>
      </w:r>
      <w:r w:rsidRPr="00817F21">
        <w:rPr>
          <w:rFonts w:cs="Mangal"/>
          <w:b/>
          <w:bCs/>
          <w:szCs w:val="22"/>
          <w:cs/>
        </w:rPr>
        <w:t>पर्यावरण</w:t>
      </w:r>
      <w:r w:rsidRPr="00817F21">
        <w:rPr>
          <w:b/>
          <w:bCs/>
          <w:szCs w:val="22"/>
        </w:rPr>
        <w:t xml:space="preserve">, </w:t>
      </w:r>
      <w:r w:rsidRPr="00817F21">
        <w:rPr>
          <w:rFonts w:cs="Mangal"/>
          <w:b/>
          <w:bCs/>
          <w:szCs w:val="22"/>
          <w:cs/>
        </w:rPr>
        <w:t>वन और जलवायु परिवर्तन मंत्री</w:t>
      </w:r>
      <w:r w:rsidRPr="00817F21">
        <w:rPr>
          <w:rFonts w:cs="Mangal"/>
          <w:szCs w:val="22"/>
          <w:cs/>
        </w:rPr>
        <w:t xml:space="preserve"> यह बताने की कृपा करेंगे किः</w:t>
      </w:r>
    </w:p>
    <w:p w:rsidR="00C07D22" w:rsidRPr="006F3F04" w:rsidRDefault="00C07D22" w:rsidP="00A0285B">
      <w:pPr>
        <w:spacing w:after="0" w:line="240" w:lineRule="auto"/>
        <w:ind w:firstLine="720"/>
        <w:rPr>
          <w:rFonts w:cs="Mangal"/>
          <w:sz w:val="10"/>
          <w:szCs w:val="10"/>
        </w:rPr>
      </w:pPr>
      <w:r w:rsidRPr="00817F21">
        <w:rPr>
          <w:rFonts w:cs="Mangal"/>
          <w:szCs w:val="22"/>
          <w:cs/>
        </w:rPr>
        <w:t xml:space="preserve"> </w:t>
      </w:r>
    </w:p>
    <w:p w:rsidR="00C07D22" w:rsidRPr="00817F21" w:rsidRDefault="00C07D22" w:rsidP="00A0285B">
      <w:pPr>
        <w:spacing w:after="0" w:line="240" w:lineRule="auto"/>
        <w:ind w:left="720" w:hanging="720"/>
        <w:jc w:val="both"/>
        <w:rPr>
          <w:szCs w:val="22"/>
        </w:rPr>
      </w:pPr>
      <w:r w:rsidRPr="00817F21">
        <w:rPr>
          <w:rFonts w:cs="Mangal"/>
          <w:szCs w:val="22"/>
          <w:cs/>
        </w:rPr>
        <w:t xml:space="preserve">(क) </w:t>
      </w:r>
      <w:r w:rsidRPr="00817F21">
        <w:rPr>
          <w:rFonts w:cs="Mangal" w:hint="cs"/>
          <w:szCs w:val="22"/>
          <w:cs/>
        </w:rPr>
        <w:tab/>
      </w:r>
      <w:r w:rsidRPr="00817F21">
        <w:rPr>
          <w:rFonts w:cs="Mangal"/>
          <w:szCs w:val="22"/>
          <w:cs/>
        </w:rPr>
        <w:t>क्या देश में वायु गुणवत्ता संबंध</w:t>
      </w:r>
      <w:r w:rsidRPr="00817F21">
        <w:rPr>
          <w:rFonts w:cs="Mangal" w:hint="cs"/>
          <w:szCs w:val="22"/>
          <w:cs/>
        </w:rPr>
        <w:t>ी</w:t>
      </w:r>
      <w:r w:rsidR="00013219" w:rsidRPr="00817F21">
        <w:rPr>
          <w:rFonts w:cs="Mangal"/>
          <w:szCs w:val="22"/>
          <w:cs/>
        </w:rPr>
        <w:t xml:space="preserve"> मानकों के संबंध में वि</w:t>
      </w:r>
      <w:r w:rsidR="00013219" w:rsidRPr="00817F21">
        <w:rPr>
          <w:rFonts w:cs="Mangal" w:hint="cs"/>
          <w:szCs w:val="22"/>
          <w:cs/>
        </w:rPr>
        <w:t xml:space="preserve">श्‍व </w:t>
      </w:r>
      <w:r w:rsidRPr="00817F21">
        <w:rPr>
          <w:rFonts w:cs="Mangal"/>
          <w:szCs w:val="22"/>
          <w:cs/>
        </w:rPr>
        <w:t xml:space="preserve">स्वास्थ्य संगठन द्वारा संस्तुत स्तर की तुलना में सूक्ष्म </w:t>
      </w:r>
      <w:r w:rsidRPr="00817F21">
        <w:rPr>
          <w:rFonts w:cs="Mangal" w:hint="cs"/>
          <w:szCs w:val="22"/>
          <w:cs/>
        </w:rPr>
        <w:t xml:space="preserve">धूल </w:t>
      </w:r>
      <w:r w:rsidRPr="00817F21">
        <w:rPr>
          <w:rFonts w:cs="Mangal"/>
          <w:szCs w:val="22"/>
          <w:cs/>
        </w:rPr>
        <w:t xml:space="preserve">कणों का स्तर </w:t>
      </w:r>
      <w:r w:rsidR="003004AE" w:rsidRPr="00817F21">
        <w:rPr>
          <w:rFonts w:cs="Mangal" w:hint="cs"/>
          <w:szCs w:val="22"/>
          <w:cs/>
        </w:rPr>
        <w:t xml:space="preserve">अत्‍यधिक </w:t>
      </w:r>
      <w:r w:rsidRPr="00817F21">
        <w:rPr>
          <w:rFonts w:cs="Mangal"/>
          <w:szCs w:val="22"/>
          <w:cs/>
        </w:rPr>
        <w:t>उच्च है</w:t>
      </w:r>
      <w:r w:rsidRPr="00817F21">
        <w:rPr>
          <w:szCs w:val="22"/>
        </w:rPr>
        <w:t xml:space="preserve">; </w:t>
      </w:r>
    </w:p>
    <w:p w:rsidR="00C07D22" w:rsidRPr="00817F21" w:rsidRDefault="00C07D22" w:rsidP="00A0285B">
      <w:pPr>
        <w:spacing w:after="0" w:line="240" w:lineRule="auto"/>
        <w:jc w:val="both"/>
        <w:rPr>
          <w:rFonts w:cs="Mangal"/>
          <w:szCs w:val="22"/>
        </w:rPr>
      </w:pPr>
      <w:r w:rsidRPr="00817F21">
        <w:rPr>
          <w:szCs w:val="22"/>
        </w:rPr>
        <w:t>(</w:t>
      </w:r>
      <w:r w:rsidRPr="00817F21">
        <w:rPr>
          <w:rFonts w:cs="Mangal"/>
          <w:szCs w:val="22"/>
          <w:cs/>
        </w:rPr>
        <w:t xml:space="preserve">ख) </w:t>
      </w:r>
      <w:r w:rsidRPr="00817F21">
        <w:rPr>
          <w:rFonts w:cs="Mangal" w:hint="cs"/>
          <w:szCs w:val="22"/>
          <w:cs/>
        </w:rPr>
        <w:tab/>
      </w:r>
      <w:r w:rsidRPr="00817F21">
        <w:rPr>
          <w:rFonts w:cs="Mangal"/>
          <w:szCs w:val="22"/>
          <w:cs/>
        </w:rPr>
        <w:t xml:space="preserve">ऐसे प्रदूषण के प्रभाव से </w:t>
      </w:r>
      <w:r w:rsidR="00013219" w:rsidRPr="00817F21">
        <w:rPr>
          <w:rFonts w:cs="Mangal" w:hint="cs"/>
          <w:szCs w:val="22"/>
          <w:cs/>
        </w:rPr>
        <w:t>संबंधित</w:t>
      </w:r>
      <w:r w:rsidRPr="00817F21">
        <w:rPr>
          <w:rFonts w:cs="Mangal"/>
          <w:szCs w:val="22"/>
          <w:cs/>
        </w:rPr>
        <w:t xml:space="preserve"> अध्ययन प्रतिवेदन का ब्यौरा क्या है</w:t>
      </w:r>
      <w:r w:rsidRPr="00817F21">
        <w:rPr>
          <w:szCs w:val="22"/>
        </w:rPr>
        <w:t xml:space="preserve">; </w:t>
      </w:r>
      <w:r w:rsidRPr="00817F21">
        <w:rPr>
          <w:rFonts w:cs="Mangal"/>
          <w:szCs w:val="22"/>
          <w:cs/>
        </w:rPr>
        <w:t xml:space="preserve">और </w:t>
      </w:r>
    </w:p>
    <w:p w:rsidR="00881B77" w:rsidRPr="00817F21" w:rsidRDefault="00C07D22" w:rsidP="00A0285B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cs="Mangal"/>
          <w:szCs w:val="22"/>
          <w:cs/>
        </w:rPr>
        <w:t xml:space="preserve">(ग) </w:t>
      </w:r>
      <w:r w:rsidRPr="00817F21">
        <w:rPr>
          <w:rFonts w:cs="Mangal" w:hint="cs"/>
          <w:szCs w:val="22"/>
          <w:cs/>
        </w:rPr>
        <w:tab/>
      </w:r>
      <w:r w:rsidRPr="00817F21">
        <w:rPr>
          <w:rFonts w:cs="Mangal"/>
          <w:szCs w:val="22"/>
          <w:cs/>
        </w:rPr>
        <w:t>इस पर्यावरण संबंध</w:t>
      </w:r>
      <w:r w:rsidRPr="00817F21">
        <w:rPr>
          <w:rFonts w:cs="Mangal" w:hint="cs"/>
          <w:szCs w:val="22"/>
          <w:cs/>
        </w:rPr>
        <w:t>ी</w:t>
      </w:r>
      <w:r w:rsidRPr="00817F21">
        <w:rPr>
          <w:rFonts w:cs="Mangal"/>
          <w:szCs w:val="22"/>
          <w:cs/>
        </w:rPr>
        <w:t xml:space="preserve"> खतरे को नियंत्रित करने के लिए सरकार द्वारा क्या कार्रवाई किए जाने का विचार है</w:t>
      </w:r>
      <w:r w:rsidRPr="00817F21">
        <w:rPr>
          <w:szCs w:val="22"/>
        </w:rPr>
        <w:t xml:space="preserve">? </w:t>
      </w:r>
    </w:p>
    <w:p w:rsidR="006F3F04" w:rsidRPr="0096547F" w:rsidRDefault="006F3F04" w:rsidP="00A0285B">
      <w:pPr>
        <w:spacing w:after="0" w:line="240" w:lineRule="auto"/>
        <w:jc w:val="center"/>
        <w:rPr>
          <w:rFonts w:ascii="Dev-Eng Natraj New Unicode" w:hAnsi="Dev-Eng Natraj New Unicode" w:hint="cs"/>
          <w:b/>
          <w:bCs/>
          <w:sz w:val="16"/>
          <w:szCs w:val="16"/>
        </w:rPr>
      </w:pPr>
    </w:p>
    <w:p w:rsidR="00881B77" w:rsidRPr="00817F21" w:rsidRDefault="00881B77" w:rsidP="00A0285B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ascii="Dev-Eng Natraj New Unicode" w:hAnsi="Dev-Eng Natraj New Unicode" w:hint="cs"/>
          <w:b/>
          <w:bCs/>
          <w:szCs w:val="22"/>
          <w:cs/>
        </w:rPr>
        <w:t>उत्तर</w:t>
      </w:r>
    </w:p>
    <w:p w:rsidR="00881B77" w:rsidRPr="006F3F04" w:rsidRDefault="00881B77" w:rsidP="00A0285B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10"/>
          <w:szCs w:val="10"/>
        </w:rPr>
      </w:pPr>
    </w:p>
    <w:p w:rsidR="00881B77" w:rsidRPr="00817F21" w:rsidRDefault="00881B77" w:rsidP="00A0285B">
      <w:pPr>
        <w:spacing w:after="0" w:line="240" w:lineRule="auto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ascii="Dev-Eng Natraj New Unicode" w:hAnsi="Dev-Eng Natraj New Unicode" w:hint="cs"/>
          <w:b/>
          <w:bCs/>
          <w:szCs w:val="22"/>
          <w:cs/>
        </w:rPr>
        <w:t>पर्यावरण</w:t>
      </w:r>
      <w:r w:rsidRPr="00817F21">
        <w:rPr>
          <w:rFonts w:ascii="Dev-Eng Natraj New Unicode" w:hAnsi="Dev-Eng Natraj New Unicode"/>
          <w:b/>
          <w:bCs/>
          <w:szCs w:val="22"/>
        </w:rPr>
        <w:t xml:space="preserve">,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वन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और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जलवायु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परिवर्तन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राज्य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मंत्री</w:t>
      </w:r>
      <w:r w:rsidRPr="00817F21">
        <w:rPr>
          <w:rFonts w:ascii="Dev-Eng Natraj New Unicode" w:hAnsi="Dev-Eng Natraj New Unicode"/>
          <w:b/>
          <w:bCs/>
          <w:szCs w:val="22"/>
        </w:rPr>
        <w:t xml:space="preserve"> (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स्वतंत्र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प्रभार</w:t>
      </w:r>
      <w:r w:rsidRPr="00817F21">
        <w:rPr>
          <w:rFonts w:ascii="Dev-Eng Natraj New Unicode" w:hAnsi="Dev-Eng Natraj New Unicode"/>
          <w:b/>
          <w:bCs/>
          <w:szCs w:val="22"/>
        </w:rPr>
        <w:t>)</w:t>
      </w:r>
    </w:p>
    <w:p w:rsidR="00881B77" w:rsidRPr="00817F21" w:rsidRDefault="00881B77" w:rsidP="00A0285B">
      <w:pPr>
        <w:spacing w:after="0" w:line="240" w:lineRule="auto"/>
        <w:rPr>
          <w:rFonts w:ascii="Dev-Eng Natraj New Unicode" w:hAnsi="Dev-Eng Natraj New Unicode"/>
          <w:b/>
          <w:bCs/>
          <w:szCs w:val="22"/>
        </w:rPr>
      </w:pPr>
      <w:r w:rsidRPr="00817F21">
        <w:rPr>
          <w:rFonts w:ascii="Dev-Eng Natraj New Unicode" w:hAnsi="Dev-Eng Natraj New Unicode"/>
          <w:b/>
          <w:bCs/>
          <w:szCs w:val="22"/>
        </w:rPr>
        <w:t>(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श्री</w:t>
      </w:r>
      <w:r w:rsidRPr="00817F21">
        <w:rPr>
          <w:rFonts w:ascii="Dev-Eng Natraj New Unicode" w:hAnsi="Dev-Eng Natraj New Unicode"/>
          <w:b/>
          <w:bCs/>
          <w:szCs w:val="22"/>
          <w:cs/>
        </w:rPr>
        <w:t xml:space="preserve"> </w:t>
      </w:r>
      <w:r w:rsidRPr="00817F21">
        <w:rPr>
          <w:rFonts w:ascii="Dev-Eng Natraj New Unicode" w:hAnsi="Dev-Eng Natraj New Unicode" w:hint="cs"/>
          <w:b/>
          <w:bCs/>
          <w:szCs w:val="22"/>
          <w:cs/>
        </w:rPr>
        <w:t>अनिल माधव दवे</w:t>
      </w:r>
      <w:r w:rsidRPr="00817F21">
        <w:rPr>
          <w:rFonts w:ascii="Dev-Eng Natraj New Unicode" w:hAnsi="Dev-Eng Natraj New Unicode"/>
          <w:b/>
          <w:bCs/>
          <w:szCs w:val="22"/>
        </w:rPr>
        <w:t>)</w:t>
      </w:r>
    </w:p>
    <w:p w:rsidR="00881B77" w:rsidRPr="006F3F04" w:rsidRDefault="00881B77" w:rsidP="00A0285B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10"/>
          <w:szCs w:val="10"/>
        </w:rPr>
      </w:pPr>
    </w:p>
    <w:p w:rsidR="00881B77" w:rsidRPr="00817F21" w:rsidRDefault="00881B77" w:rsidP="00A0285B">
      <w:pPr>
        <w:spacing w:after="0" w:line="240" w:lineRule="auto"/>
        <w:jc w:val="both"/>
        <w:rPr>
          <w:rFonts w:ascii="Dev-Eng Natraj New Unicode" w:hAnsi="Dev-Eng Natraj New Unicode"/>
          <w:szCs w:val="22"/>
        </w:rPr>
      </w:pPr>
      <w:r w:rsidRPr="00817F21">
        <w:rPr>
          <w:rFonts w:ascii="Dev-Eng Natraj New Unicode" w:hAnsi="Dev-Eng Natraj New Unicode"/>
          <w:szCs w:val="22"/>
        </w:rPr>
        <w:t>(</w:t>
      </w:r>
      <w:r w:rsidRPr="00817F21">
        <w:rPr>
          <w:rFonts w:ascii="Dev-Eng Natraj New Unicode" w:hAnsi="Dev-Eng Natraj New Unicode" w:hint="cs"/>
          <w:szCs w:val="22"/>
          <w:cs/>
        </w:rPr>
        <w:t>क</w:t>
      </w:r>
      <w:r w:rsidR="00752033" w:rsidRPr="00817F21">
        <w:rPr>
          <w:rFonts w:ascii="Dev-Eng Natraj New Unicode" w:hAnsi="Dev-Eng Natraj New Unicode"/>
          <w:szCs w:val="22"/>
        </w:rPr>
        <w:t>)</w:t>
      </w:r>
      <w:r w:rsidR="00752033" w:rsidRPr="00817F21">
        <w:rPr>
          <w:rFonts w:ascii="Dev-Eng Natraj New Unicode" w:hAnsi="Dev-Eng Natraj New Unicode" w:hint="cs"/>
          <w:szCs w:val="22"/>
          <w:cs/>
        </w:rPr>
        <w:t xml:space="preserve"> </w:t>
      </w:r>
      <w:r w:rsidR="003F50CB" w:rsidRPr="00817F21">
        <w:rPr>
          <w:rFonts w:ascii="Dev-Eng Natraj New Unicode" w:hAnsi="Dev-Eng Natraj New Unicode" w:hint="cs"/>
          <w:szCs w:val="22"/>
          <w:cs/>
        </w:rPr>
        <w:t xml:space="preserve">और </w:t>
      </w:r>
      <w:r w:rsidRPr="00817F21">
        <w:rPr>
          <w:rFonts w:ascii="Dev-Eng Natraj New Unicode" w:hAnsi="Dev-Eng Natraj New Unicode"/>
          <w:szCs w:val="22"/>
        </w:rPr>
        <w:t>(</w:t>
      </w:r>
      <w:r w:rsidRPr="00817F21">
        <w:rPr>
          <w:rFonts w:ascii="Dev-Eng Natraj New Unicode" w:hAnsi="Dev-Eng Natraj New Unicode" w:hint="cs"/>
          <w:szCs w:val="22"/>
          <w:cs/>
        </w:rPr>
        <w:t>ख</w:t>
      </w:r>
      <w:r w:rsidRPr="00817F21">
        <w:rPr>
          <w:rFonts w:ascii="Dev-Eng Natraj New Unicode" w:hAnsi="Dev-Eng Natraj New Unicode"/>
          <w:szCs w:val="22"/>
        </w:rPr>
        <w:t>)</w:t>
      </w:r>
      <w:r w:rsidR="00345272" w:rsidRPr="00817F21">
        <w:rPr>
          <w:rFonts w:ascii="Dev-Eng Natraj New Unicode" w:hAnsi="Dev-Eng Natraj New Unicode" w:hint="cs"/>
          <w:szCs w:val="22"/>
          <w:cs/>
        </w:rPr>
        <w:t xml:space="preserve"> विश्‍व स्‍वास्‍थ्‍य संगठन (डब्‍ल्‍यूएचओ) ने ''एम्बिएंट एयर </w:t>
      </w:r>
      <w:r w:rsidR="00752033" w:rsidRPr="00817F21">
        <w:rPr>
          <w:rFonts w:ascii="Dev-Eng Natraj New Unicode" w:hAnsi="Dev-Eng Natraj New Unicode" w:hint="cs"/>
          <w:szCs w:val="22"/>
          <w:cs/>
        </w:rPr>
        <w:t>पॉ</w:t>
      </w:r>
      <w:r w:rsidR="00345272" w:rsidRPr="00817F21">
        <w:rPr>
          <w:rFonts w:ascii="Dev-Eng Natraj New Unicode" w:hAnsi="Dev-Eng Natraj New Unicode" w:hint="cs"/>
          <w:szCs w:val="22"/>
          <w:cs/>
        </w:rPr>
        <w:t xml:space="preserve">ल्‍यूशन: ए ग्‍लोबल एसेसमेंट ऑफ एक्‍सपोज़र एंड बर्डन ऑफ डिज़ीज़'' शीर्षक से एक रिपोर्ट प्रकाशित की है जिसमें परिवेशी वायु प्रदूषण </w:t>
      </w:r>
      <w:r w:rsidR="00B701E9" w:rsidRPr="00817F21">
        <w:rPr>
          <w:rFonts w:ascii="Dev-Eng Natraj New Unicode" w:hAnsi="Dev-Eng Natraj New Unicode" w:hint="cs"/>
          <w:szCs w:val="22"/>
          <w:cs/>
        </w:rPr>
        <w:t xml:space="preserve">प्रभाविता </w:t>
      </w:r>
      <w:r w:rsidR="00345272" w:rsidRPr="00817F21">
        <w:rPr>
          <w:rFonts w:ascii="Dev-Eng Natraj New Unicode" w:hAnsi="Dev-Eng Natraj New Unicode" w:hint="cs"/>
          <w:szCs w:val="22"/>
          <w:cs/>
        </w:rPr>
        <w:t xml:space="preserve">के नवीनतम वैश्विक </w:t>
      </w:r>
      <w:r w:rsidR="00752033" w:rsidRPr="00817F21">
        <w:rPr>
          <w:rFonts w:ascii="Dev-Eng Natraj New Unicode" w:hAnsi="Dev-Eng Natraj New Unicode" w:hint="cs"/>
          <w:szCs w:val="22"/>
          <w:cs/>
        </w:rPr>
        <w:t xml:space="preserve">आकलन की पद्धतियों और परिणामों का सारांश दिया गया है। इस रिपोर्ट के अनुसार, वायु प्रदूषण, भारत में कुछ शहरों सहित विश्‍व में व्‍याप्‍त अनेक शहरों में अत्‍यधिक वायु प्रदूषण </w:t>
      </w:r>
      <w:r w:rsidR="00B701E9" w:rsidRPr="00817F21">
        <w:rPr>
          <w:rFonts w:ascii="Dev-Eng Natraj New Unicode" w:hAnsi="Dev-Eng Natraj New Unicode" w:hint="cs"/>
          <w:szCs w:val="22"/>
          <w:cs/>
        </w:rPr>
        <w:t>घटनाओं</w:t>
      </w:r>
      <w:r w:rsidR="00752033" w:rsidRPr="00817F21">
        <w:rPr>
          <w:rFonts w:ascii="Dev-Eng Natraj New Unicode" w:hAnsi="Dev-Eng Natraj New Unicode" w:hint="cs"/>
          <w:szCs w:val="22"/>
          <w:cs/>
        </w:rPr>
        <w:t xml:space="preserve"> की बढ़ती संख्‍या के साथ एक उभरती चिंता </w:t>
      </w:r>
      <w:r w:rsidR="00DB4A81" w:rsidRPr="00817F21">
        <w:rPr>
          <w:rFonts w:ascii="Dev-Eng Natraj New Unicode" w:hAnsi="Dev-Eng Natraj New Unicode" w:hint="cs"/>
          <w:szCs w:val="22"/>
          <w:cs/>
        </w:rPr>
        <w:t xml:space="preserve">का कारण </w:t>
      </w:r>
      <w:r w:rsidR="00752033" w:rsidRPr="00817F21">
        <w:rPr>
          <w:rFonts w:ascii="Dev-Eng Natraj New Unicode" w:hAnsi="Dev-Eng Natraj New Unicode" w:hint="cs"/>
          <w:szCs w:val="22"/>
          <w:cs/>
        </w:rPr>
        <w:t xml:space="preserve">बन गया है। </w:t>
      </w:r>
    </w:p>
    <w:p w:rsidR="00752033" w:rsidRPr="006F3F04" w:rsidRDefault="00752033" w:rsidP="00A0285B">
      <w:pPr>
        <w:spacing w:after="0" w:line="240" w:lineRule="auto"/>
        <w:jc w:val="both"/>
        <w:rPr>
          <w:rFonts w:ascii="Dev-Eng Natraj New Unicode" w:hAnsi="Dev-Eng Natraj New Unicode"/>
          <w:sz w:val="10"/>
          <w:szCs w:val="10"/>
        </w:rPr>
      </w:pPr>
    </w:p>
    <w:p w:rsidR="00A10612" w:rsidRPr="00817F21" w:rsidRDefault="00881B77" w:rsidP="00A0285B">
      <w:pPr>
        <w:spacing w:after="0" w:line="240" w:lineRule="auto"/>
        <w:jc w:val="both"/>
        <w:rPr>
          <w:rFonts w:ascii="Mangal" w:eastAsia="Times New Roman" w:hAnsi="Mangal" w:cs="Mangal"/>
          <w:szCs w:val="22"/>
        </w:rPr>
      </w:pPr>
      <w:r w:rsidRPr="00817F21">
        <w:rPr>
          <w:rFonts w:ascii="Dev-Eng Natraj New Unicode" w:hAnsi="Dev-Eng Natraj New Unicode"/>
          <w:szCs w:val="22"/>
        </w:rPr>
        <w:t>(</w:t>
      </w:r>
      <w:r w:rsidRPr="00817F21">
        <w:rPr>
          <w:rFonts w:ascii="Dev-Eng Natraj New Unicode" w:hAnsi="Dev-Eng Natraj New Unicode" w:hint="cs"/>
          <w:szCs w:val="22"/>
          <w:cs/>
        </w:rPr>
        <w:t>ग</w:t>
      </w:r>
      <w:r w:rsidRPr="00817F21">
        <w:rPr>
          <w:rFonts w:ascii="Dev-Eng Natraj New Unicode" w:hAnsi="Dev-Eng Natraj New Unicode"/>
          <w:szCs w:val="22"/>
        </w:rPr>
        <w:t>)</w:t>
      </w:r>
      <w:r w:rsidR="00A10612" w:rsidRPr="00817F21">
        <w:rPr>
          <w:rFonts w:ascii="Dev-Eng Natraj New Unicode" w:hAnsi="Dev-Eng Natraj New Unicode"/>
          <w:szCs w:val="22"/>
        </w:rPr>
        <w:tab/>
      </w:r>
      <w:r w:rsidR="00A10612" w:rsidRPr="00817F21">
        <w:rPr>
          <w:rFonts w:ascii="Mangal" w:eastAsia="Times New Roman" w:hAnsi="Mangal" w:cs="Mangal" w:hint="cs"/>
          <w:szCs w:val="22"/>
          <w:cs/>
        </w:rPr>
        <w:t>देश में वायु प्रदूषण को कम करने के लिए सरकार द्वारा उठाए गए प्रमुख कदमों में, अन्‍य कदमों के साथ-साथ, ये शामिल हैं - राष्‍ट्रीय परिवेशी वायु गुणवत्‍ता मानक अधिसूचित करना; पर्यावरण संबंधी विनियमों/सांविधियों का निर्माण; परिवेशी वायु गुणवत्‍ता के आकलन के लिए निगरानी तंत्र की व्‍यवस्‍था; गैसीय ईंधन (सीएनजी, एलपीजी आदि), इथनोल मिश्रण जैसे स्‍वच्‍छतर/वैकल्पिक ईंधनों की शुरूआत; स्‍वच्‍छतर उत्‍पादन प्रक्रियाओं को बढ़ावा देना; राष्‍ट्रीय वायु गुणवत्‍ता सूचकांक का आरम्‍भ; वर्ष 2017 तक बीएस-</w:t>
      </w:r>
      <w:r w:rsidR="00A10612" w:rsidRPr="00817F21">
        <w:rPr>
          <w:rFonts w:ascii="Times New Roman" w:eastAsia="Times New Roman" w:hAnsi="Times New Roman" w:cs="Times New Roman"/>
          <w:szCs w:val="22"/>
        </w:rPr>
        <w:t xml:space="preserve"> IV</w:t>
      </w:r>
      <w:r w:rsidR="00A10612" w:rsidRPr="00817F21">
        <w:rPr>
          <w:rFonts w:ascii="Mangal" w:eastAsia="Times New Roman" w:hAnsi="Mangal" w:cs="Mangal" w:hint="cs"/>
          <w:szCs w:val="22"/>
          <w:cs/>
        </w:rPr>
        <w:t xml:space="preserve"> का सार्वभौमिकरण; दिनांक 1 अप्रैल, 2020 तक बीएस-</w:t>
      </w:r>
      <w:r w:rsidR="00A10612" w:rsidRPr="00817F21">
        <w:rPr>
          <w:rFonts w:ascii="Times New Roman" w:eastAsia="Times New Roman" w:hAnsi="Times New Roman" w:cs="Times New Roman"/>
          <w:szCs w:val="22"/>
        </w:rPr>
        <w:t>IV</w:t>
      </w:r>
      <w:r w:rsidR="00A10612" w:rsidRPr="00817F21">
        <w:rPr>
          <w:rFonts w:ascii="Mangal" w:eastAsia="Times New Roman" w:hAnsi="Mangal" w:cs="Mangal" w:hint="cs"/>
          <w:szCs w:val="22"/>
          <w:cs/>
        </w:rPr>
        <w:t xml:space="preserve"> ईंधन मानकों की जगह सीधे बीएस-</w:t>
      </w:r>
      <w:r w:rsidR="00A10612" w:rsidRPr="00817F21">
        <w:rPr>
          <w:rFonts w:ascii="Times New Roman" w:eastAsia="Times New Roman" w:hAnsi="Times New Roman" w:cs="Times New Roman"/>
          <w:szCs w:val="22"/>
        </w:rPr>
        <w:t>VI</w:t>
      </w:r>
      <w:r w:rsidR="00A10612" w:rsidRPr="00817F21">
        <w:rPr>
          <w:rFonts w:ascii="Mangal" w:eastAsia="Times New Roman" w:hAnsi="Mangal" w:cs="Mangal" w:hint="cs"/>
          <w:szCs w:val="22"/>
          <w:cs/>
        </w:rPr>
        <w:t xml:space="preserve"> ईंधन मानक लागू करना; विभिन्‍न अपशिष्‍ट प्रबंधन नियमों में व्‍यापक संशोधन करना तथा निर्माण एवं विध्‍वंस अपशिष्‍ट प्रबंधन नियम अधिसूचित करना; पत्तियां, बायोमास, नगरीय ठोस अपशिष्‍ट जलाने पर रोक लगाना; सार्वजनिक परिवहन एवं मेट्रो नेटवर्क, ई-रिक्‍शा को बढ़ावा देना; कार पूलिंग, प्रदूषण नियंत्रण प्रमाण-पत्र, लेन-अनुशासन, वाहन रखरखाव को बढ़ावा देना; दिल्‍ली सरकार और एनसीआर के अंदर के अन्‍य राज्‍यों की सरकारों के साथ अधिकारी और मंत्री स्‍तर की समन्‍वय बैठकों का नियमित आयोजन करना; वायु (प्रदूषण निवारण एवं नियंत्रण) अधिनियम, 1981 की धारा 18(1)(ख) और पर्यावरण (संरक्षण) अधिनियम, 1986 की धारा 5 के अंतर्गत निदेश जारी करना; प्रमुख उद्योगों में ऑन-लाइन सतत (24</w:t>
      </w:r>
      <w:r w:rsidR="00A10612" w:rsidRPr="00817F21">
        <w:rPr>
          <w:rFonts w:ascii="Mangal" w:eastAsia="Times New Roman" w:hAnsi="Mangal" w:cs="Mangal"/>
          <w:szCs w:val="22"/>
        </w:rPr>
        <w:t>x</w:t>
      </w:r>
      <w:r w:rsidR="00A10612" w:rsidRPr="00817F21">
        <w:rPr>
          <w:rFonts w:ascii="Mangal" w:eastAsia="Times New Roman" w:hAnsi="Mangal" w:cs="Mangal" w:hint="cs"/>
          <w:szCs w:val="22"/>
          <w:cs/>
        </w:rPr>
        <w:t>7) निगरानी उपकरण संस्‍थापित कराना; 2000 सीसी से अधिक क्षमता के डीज़ल-चालित वाहनों पर पर्यावरण सुरक्षा प्रभार लगाना; और रात्रि 10 बजे से लेकर सुबह 6 बजे तक शोर करने वाले पटाखों को फोड़ने पर प्रतिबंध लगाना इत्‍यादि।</w:t>
      </w:r>
      <w:r w:rsidR="00A10612" w:rsidRPr="00817F21">
        <w:rPr>
          <w:rFonts w:ascii="Mangal" w:eastAsia="Times New Roman" w:hAnsi="Mangal" w:cs="Mangal" w:hint="cs"/>
          <w:szCs w:val="22"/>
          <w:cs/>
        </w:rPr>
        <w:tab/>
        <w:t xml:space="preserve"> </w:t>
      </w:r>
    </w:p>
    <w:p w:rsidR="00881B77" w:rsidRPr="006F3F04" w:rsidRDefault="00881B77" w:rsidP="00A0285B">
      <w:pPr>
        <w:spacing w:after="0" w:line="240" w:lineRule="auto"/>
        <w:jc w:val="both"/>
        <w:rPr>
          <w:rFonts w:ascii="Dev-Eng Natraj New Unicode" w:hAnsi="Dev-Eng Natraj New Unicode"/>
          <w:sz w:val="10"/>
          <w:szCs w:val="10"/>
        </w:rPr>
      </w:pPr>
      <w:r w:rsidRPr="00817F21">
        <w:rPr>
          <w:rFonts w:ascii="Dev-Eng Natraj New Unicode" w:hAnsi="Dev-Eng Natraj New Unicode"/>
          <w:szCs w:val="22"/>
        </w:rPr>
        <w:t xml:space="preserve"> </w:t>
      </w:r>
    </w:p>
    <w:p w:rsidR="00BF51EB" w:rsidRPr="00817F21" w:rsidRDefault="00881B77" w:rsidP="006F3F04">
      <w:pPr>
        <w:spacing w:after="0" w:line="240" w:lineRule="auto"/>
        <w:jc w:val="center"/>
        <w:rPr>
          <w:szCs w:val="22"/>
        </w:rPr>
      </w:pPr>
      <w:r w:rsidRPr="00817F21">
        <w:rPr>
          <w:rFonts w:ascii="Dev-Eng Natraj New Unicode" w:hAnsi="Dev-Eng Natraj New Unicode"/>
          <w:b/>
          <w:bCs/>
          <w:szCs w:val="22"/>
        </w:rPr>
        <w:t>****</w:t>
      </w:r>
    </w:p>
    <w:sectPr w:rsidR="00BF51EB" w:rsidRPr="00817F21" w:rsidSect="00442FE8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BF51EB"/>
    <w:rsid w:val="00013219"/>
    <w:rsid w:val="00021716"/>
    <w:rsid w:val="003004AE"/>
    <w:rsid w:val="00345272"/>
    <w:rsid w:val="003725D3"/>
    <w:rsid w:val="003F50CB"/>
    <w:rsid w:val="00442FE8"/>
    <w:rsid w:val="004C208C"/>
    <w:rsid w:val="006151ED"/>
    <w:rsid w:val="006F3F04"/>
    <w:rsid w:val="00752033"/>
    <w:rsid w:val="007576B6"/>
    <w:rsid w:val="007B6523"/>
    <w:rsid w:val="00817F21"/>
    <w:rsid w:val="00861899"/>
    <w:rsid w:val="00881B77"/>
    <w:rsid w:val="0090144C"/>
    <w:rsid w:val="0096547F"/>
    <w:rsid w:val="00A0285B"/>
    <w:rsid w:val="00A10612"/>
    <w:rsid w:val="00B701E9"/>
    <w:rsid w:val="00BB0948"/>
    <w:rsid w:val="00BE41FC"/>
    <w:rsid w:val="00BF51EB"/>
    <w:rsid w:val="00C07D22"/>
    <w:rsid w:val="00CB6F14"/>
    <w:rsid w:val="00CE43FB"/>
    <w:rsid w:val="00D2414B"/>
    <w:rsid w:val="00D91C1A"/>
    <w:rsid w:val="00DA4458"/>
    <w:rsid w:val="00DB4A81"/>
    <w:rsid w:val="00DC0FE6"/>
    <w:rsid w:val="00EA60F7"/>
    <w:rsid w:val="00F87349"/>
    <w:rsid w:val="00F94F49"/>
    <w:rsid w:val="00F9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dcterms:created xsi:type="dcterms:W3CDTF">2016-12-09T05:54:00Z</dcterms:created>
  <dcterms:modified xsi:type="dcterms:W3CDTF">2016-12-09T09:38:00Z</dcterms:modified>
</cp:coreProperties>
</file>