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2" w:rsidRPr="00E10DFC" w:rsidRDefault="00F63E52" w:rsidP="00205514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  <w:r w:rsidRPr="00E10DFC">
        <w:rPr>
          <w:rFonts w:ascii="Dev-Eng Natraj New Unicode" w:hAnsi="Dev-Eng Natraj New Unicode" w:hint="cs"/>
          <w:sz w:val="24"/>
          <w:szCs w:val="24"/>
          <w:cs/>
        </w:rPr>
        <w:t>भारत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सरकार</w:t>
      </w:r>
    </w:p>
    <w:p w:rsidR="00F63E52" w:rsidRPr="00E10DFC" w:rsidRDefault="00F63E52" w:rsidP="00205514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  <w:r w:rsidRPr="00E10DFC">
        <w:rPr>
          <w:rFonts w:ascii="Dev-Eng Natraj New Unicode" w:hAnsi="Dev-Eng Natraj New Unicode" w:hint="cs"/>
          <w:sz w:val="24"/>
          <w:szCs w:val="24"/>
          <w:cs/>
        </w:rPr>
        <w:t>पर्यावरण</w:t>
      </w:r>
      <w:r w:rsidRPr="00E10DFC">
        <w:rPr>
          <w:rFonts w:ascii="Dev-Eng Natraj New Unicode" w:hAnsi="Dev-Eng Natraj New Unicode"/>
          <w:sz w:val="24"/>
          <w:szCs w:val="24"/>
        </w:rPr>
        <w:t xml:space="preserve">, 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वन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और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जलवायु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परिवर्तन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मंत्रालय</w:t>
      </w:r>
    </w:p>
    <w:p w:rsidR="00F63E52" w:rsidRPr="00E10DFC" w:rsidRDefault="00F63E52" w:rsidP="00205514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राज्‍य सभा</w:t>
      </w:r>
      <w:r w:rsidRPr="00E10DFC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</w:p>
    <w:p w:rsidR="00F63E52" w:rsidRPr="00E10DFC" w:rsidRDefault="00F63E52" w:rsidP="00205514">
      <w:pPr>
        <w:tabs>
          <w:tab w:val="center" w:pos="4824"/>
          <w:tab w:val="left" w:pos="7050"/>
        </w:tabs>
        <w:spacing w:after="0" w:line="240" w:lineRule="auto"/>
        <w:rPr>
          <w:rFonts w:ascii="Dev-Eng Natraj New Unicode" w:hAnsi="Dev-Eng Natraj New Unicode"/>
          <w:b/>
          <w:bCs/>
          <w:sz w:val="24"/>
          <w:szCs w:val="24"/>
        </w:rPr>
      </w:pP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ab/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अतारांकित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प्रश्न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सं.</w:t>
      </w:r>
      <w:r w:rsidR="00E10DFC" w:rsidRPr="00E10DFC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="00E10DFC"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2913</w:t>
      </w:r>
      <w:r w:rsidRPr="00E10DFC">
        <w:rPr>
          <w:rFonts w:ascii="Dev-Eng Natraj New Unicode" w:hAnsi="Dev-Eng Natraj New Unicode"/>
          <w:b/>
          <w:bCs/>
          <w:sz w:val="24"/>
          <w:szCs w:val="24"/>
        </w:rPr>
        <w:tab/>
      </w:r>
    </w:p>
    <w:p w:rsidR="00F63E52" w:rsidRDefault="00F63E52" w:rsidP="00205514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  <w:r w:rsidRPr="00E10DFC">
        <w:rPr>
          <w:rFonts w:ascii="Dev-Eng Natraj New Unicode" w:hAnsi="Dev-Eng Natraj New Unicode" w:hint="cs"/>
          <w:sz w:val="24"/>
          <w:szCs w:val="24"/>
          <w:cs/>
        </w:rPr>
        <w:t>12</w:t>
      </w:r>
      <w:r w:rsidRPr="00E10DFC">
        <w:rPr>
          <w:rFonts w:ascii="Dev-Eng Natraj New Unicode" w:hAnsi="Dev-Eng Natraj New Unicode"/>
          <w:sz w:val="24"/>
          <w:szCs w:val="24"/>
        </w:rPr>
        <w:t>.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12</w:t>
      </w:r>
      <w:r w:rsidRPr="00E10DFC">
        <w:rPr>
          <w:rFonts w:ascii="Dev-Eng Natraj New Unicode" w:hAnsi="Dev-Eng Natraj New Unicode"/>
          <w:sz w:val="24"/>
          <w:szCs w:val="24"/>
        </w:rPr>
        <w:t>.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2016 को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उत्तर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के</w:t>
      </w:r>
      <w:r w:rsidRPr="00E10DFC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sz w:val="24"/>
          <w:szCs w:val="24"/>
          <w:cs/>
        </w:rPr>
        <w:t>लिए</w:t>
      </w:r>
    </w:p>
    <w:p w:rsidR="00E10DFC" w:rsidRPr="004522B6" w:rsidRDefault="00E10DFC" w:rsidP="00205514">
      <w:pPr>
        <w:spacing w:after="0" w:line="240" w:lineRule="auto"/>
        <w:jc w:val="center"/>
        <w:rPr>
          <w:rFonts w:ascii="Dev-Eng Natraj New Unicode" w:hAnsi="Dev-Eng Natraj New Unicode"/>
          <w:sz w:val="16"/>
          <w:szCs w:val="16"/>
        </w:rPr>
      </w:pPr>
    </w:p>
    <w:p w:rsidR="006C7E02" w:rsidRDefault="006C7E02" w:rsidP="00205514">
      <w:pPr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  <w:r w:rsidRPr="00E10DFC">
        <w:rPr>
          <w:rFonts w:cs="Mangal"/>
          <w:b/>
          <w:bCs/>
          <w:sz w:val="24"/>
          <w:szCs w:val="24"/>
          <w:cs/>
        </w:rPr>
        <w:t>कार्बन उत्सर्जन को कम किया जाना</w:t>
      </w:r>
    </w:p>
    <w:p w:rsidR="00E10DFC" w:rsidRPr="004522B6" w:rsidRDefault="00E10DFC" w:rsidP="00205514">
      <w:pPr>
        <w:spacing w:after="0" w:line="240" w:lineRule="auto"/>
        <w:jc w:val="center"/>
        <w:rPr>
          <w:rFonts w:cs="Mangal"/>
          <w:b/>
          <w:bCs/>
          <w:sz w:val="16"/>
          <w:szCs w:val="16"/>
        </w:rPr>
      </w:pPr>
    </w:p>
    <w:p w:rsidR="00E10DFC" w:rsidRDefault="006C7E02" w:rsidP="00205514">
      <w:pPr>
        <w:spacing w:after="0" w:line="240" w:lineRule="auto"/>
        <w:rPr>
          <w:rFonts w:cs="Mangal"/>
          <w:b/>
          <w:bCs/>
          <w:sz w:val="24"/>
          <w:szCs w:val="24"/>
        </w:rPr>
      </w:pPr>
      <w:r w:rsidRPr="00E10DFC">
        <w:rPr>
          <w:b/>
          <w:bCs/>
          <w:sz w:val="24"/>
          <w:szCs w:val="24"/>
        </w:rPr>
        <w:t xml:space="preserve">2913. </w:t>
      </w:r>
      <w:r w:rsidRPr="00E10DFC">
        <w:rPr>
          <w:b/>
          <w:bCs/>
          <w:sz w:val="24"/>
          <w:szCs w:val="24"/>
        </w:rPr>
        <w:tab/>
      </w:r>
      <w:r w:rsidRPr="00E10DFC">
        <w:rPr>
          <w:rFonts w:cs="Mangal"/>
          <w:b/>
          <w:bCs/>
          <w:sz w:val="24"/>
          <w:szCs w:val="24"/>
          <w:cs/>
        </w:rPr>
        <w:t>सरदार बलविंदर सिंह भुंडरः</w:t>
      </w:r>
    </w:p>
    <w:p w:rsidR="006C7E02" w:rsidRPr="004522B6" w:rsidRDefault="006C7E02" w:rsidP="00205514">
      <w:pPr>
        <w:spacing w:after="0" w:line="240" w:lineRule="auto"/>
        <w:rPr>
          <w:rFonts w:cs="Mangal"/>
          <w:b/>
          <w:bCs/>
          <w:sz w:val="16"/>
          <w:szCs w:val="16"/>
        </w:rPr>
      </w:pPr>
      <w:r w:rsidRPr="00E10DFC">
        <w:rPr>
          <w:rFonts w:cs="Mangal"/>
          <w:b/>
          <w:bCs/>
          <w:sz w:val="24"/>
          <w:szCs w:val="24"/>
          <w:cs/>
        </w:rPr>
        <w:t xml:space="preserve"> </w:t>
      </w:r>
    </w:p>
    <w:p w:rsidR="00F63E52" w:rsidRDefault="006C7E02" w:rsidP="00205514">
      <w:pPr>
        <w:spacing w:after="0" w:line="240" w:lineRule="auto"/>
        <w:ind w:firstLine="720"/>
        <w:jc w:val="both"/>
        <w:rPr>
          <w:rFonts w:hint="cs"/>
          <w:sz w:val="24"/>
          <w:szCs w:val="24"/>
        </w:rPr>
      </w:pPr>
      <w:r w:rsidRPr="00E10DFC">
        <w:rPr>
          <w:rFonts w:cs="Mangal"/>
          <w:sz w:val="24"/>
          <w:szCs w:val="24"/>
          <w:cs/>
        </w:rPr>
        <w:t xml:space="preserve">क्या </w:t>
      </w:r>
      <w:r w:rsidRPr="00E10DFC">
        <w:rPr>
          <w:rFonts w:cs="Mangal"/>
          <w:b/>
          <w:bCs/>
          <w:sz w:val="24"/>
          <w:szCs w:val="24"/>
          <w:cs/>
        </w:rPr>
        <w:t>पर्यावरण</w:t>
      </w:r>
      <w:r w:rsidRPr="00E10DFC">
        <w:rPr>
          <w:b/>
          <w:bCs/>
          <w:sz w:val="24"/>
          <w:szCs w:val="24"/>
        </w:rPr>
        <w:t xml:space="preserve">, </w:t>
      </w:r>
      <w:r w:rsidRPr="00E10DFC">
        <w:rPr>
          <w:rFonts w:cs="Mangal"/>
          <w:b/>
          <w:bCs/>
          <w:sz w:val="24"/>
          <w:szCs w:val="24"/>
          <w:cs/>
        </w:rPr>
        <w:t>वन और जलवायु परिवर्तन मंत्री</w:t>
      </w:r>
      <w:r w:rsidRPr="00E10DFC">
        <w:rPr>
          <w:rFonts w:cs="Mangal"/>
          <w:sz w:val="24"/>
          <w:szCs w:val="24"/>
          <w:cs/>
        </w:rPr>
        <w:t xml:space="preserve"> दिनांक </w:t>
      </w:r>
      <w:r w:rsidRPr="00E10DFC">
        <w:rPr>
          <w:sz w:val="24"/>
          <w:szCs w:val="24"/>
        </w:rPr>
        <w:t>28</w:t>
      </w:r>
      <w:r w:rsidRPr="00E10DFC">
        <w:rPr>
          <w:rFonts w:cs="Mangal"/>
          <w:sz w:val="24"/>
          <w:szCs w:val="24"/>
          <w:cs/>
        </w:rPr>
        <w:t xml:space="preserve"> नवम्बर</w:t>
      </w:r>
      <w:r w:rsidRPr="00E10DFC">
        <w:rPr>
          <w:sz w:val="24"/>
          <w:szCs w:val="24"/>
        </w:rPr>
        <w:t>, 2016</w:t>
      </w:r>
      <w:r w:rsidRPr="00E10DFC">
        <w:rPr>
          <w:rFonts w:cs="Mangal"/>
          <w:sz w:val="24"/>
          <w:szCs w:val="24"/>
          <w:cs/>
        </w:rPr>
        <w:t xml:space="preserve"> को राज्य सभा में तारांकित प्रश्न संख्या </w:t>
      </w:r>
      <w:r w:rsidRPr="00E10DFC">
        <w:rPr>
          <w:sz w:val="24"/>
          <w:szCs w:val="24"/>
        </w:rPr>
        <w:t>121</w:t>
      </w:r>
      <w:r w:rsidRPr="00E10DFC">
        <w:rPr>
          <w:rFonts w:cs="Mangal"/>
          <w:sz w:val="24"/>
          <w:szCs w:val="24"/>
          <w:cs/>
        </w:rPr>
        <w:t xml:space="preserve"> के दिए गए उत्तर को देखेंगे और यह बताने की कृपा करेंगे कि</w:t>
      </w:r>
      <w:r w:rsidR="00E10DFC">
        <w:rPr>
          <w:rFonts w:cs="Mangal" w:hint="cs"/>
          <w:sz w:val="24"/>
          <w:szCs w:val="24"/>
          <w:cs/>
        </w:rPr>
        <w:t xml:space="preserve"> </w:t>
      </w:r>
      <w:r w:rsidRPr="00E10DFC">
        <w:rPr>
          <w:rFonts w:cs="Mangal"/>
          <w:sz w:val="24"/>
          <w:szCs w:val="24"/>
          <w:cs/>
        </w:rPr>
        <w:t xml:space="preserve">कार्बन </w:t>
      </w:r>
      <w:r w:rsidR="00E10DFC">
        <w:rPr>
          <w:rFonts w:cs="Mangal" w:hint="cs"/>
          <w:sz w:val="24"/>
          <w:szCs w:val="24"/>
          <w:cs/>
        </w:rPr>
        <w:t xml:space="preserve">उत्‍सर्जन </w:t>
      </w:r>
      <w:r w:rsidRPr="00E10DFC">
        <w:rPr>
          <w:rFonts w:cs="Mangal"/>
          <w:sz w:val="24"/>
          <w:szCs w:val="24"/>
          <w:cs/>
        </w:rPr>
        <w:t xml:space="preserve">को कम करने की प्रक्रिया में हम सभी एक राष्ट्र के तौर पर किन-किन चुनौतियों का सामना कर रहे </w:t>
      </w:r>
      <w:r w:rsidR="00E10DFC">
        <w:rPr>
          <w:rFonts w:cs="Mangal" w:hint="cs"/>
          <w:sz w:val="24"/>
          <w:szCs w:val="24"/>
          <w:cs/>
        </w:rPr>
        <w:t>हैं</w:t>
      </w:r>
      <w:r w:rsidRPr="00E10DFC">
        <w:rPr>
          <w:sz w:val="24"/>
          <w:szCs w:val="24"/>
        </w:rPr>
        <w:t xml:space="preserve">? </w:t>
      </w:r>
    </w:p>
    <w:p w:rsidR="004522B6" w:rsidRPr="004522B6" w:rsidRDefault="004522B6" w:rsidP="00205514">
      <w:pPr>
        <w:spacing w:after="0" w:line="240" w:lineRule="auto"/>
        <w:ind w:firstLine="720"/>
        <w:jc w:val="both"/>
        <w:rPr>
          <w:rFonts w:ascii="Dev-Eng Natraj New Unicode" w:hAnsi="Dev-Eng Natraj New Unicode"/>
          <w:sz w:val="16"/>
          <w:szCs w:val="16"/>
        </w:rPr>
      </w:pPr>
    </w:p>
    <w:p w:rsidR="00F63E52" w:rsidRPr="00E10DFC" w:rsidRDefault="00F63E52" w:rsidP="00205514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उत्तर</w:t>
      </w:r>
    </w:p>
    <w:p w:rsidR="00F63E52" w:rsidRPr="004522B6" w:rsidRDefault="00F63E52" w:rsidP="00205514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16"/>
          <w:szCs w:val="16"/>
        </w:rPr>
      </w:pPr>
    </w:p>
    <w:p w:rsidR="00F63E52" w:rsidRPr="00E10DFC" w:rsidRDefault="00F63E52" w:rsidP="00205514">
      <w:pPr>
        <w:spacing w:after="0" w:line="240" w:lineRule="auto"/>
        <w:rPr>
          <w:rFonts w:ascii="Dev-Eng Natraj New Unicode" w:hAnsi="Dev-Eng Natraj New Unicode"/>
          <w:b/>
          <w:bCs/>
          <w:sz w:val="24"/>
          <w:szCs w:val="24"/>
        </w:rPr>
      </w:pP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पर्यावरण</w:t>
      </w:r>
      <w:r w:rsidRPr="00E10DFC">
        <w:rPr>
          <w:rFonts w:ascii="Dev-Eng Natraj New Unicode" w:hAnsi="Dev-Eng Natraj New Unicode"/>
          <w:b/>
          <w:bCs/>
          <w:sz w:val="24"/>
          <w:szCs w:val="24"/>
        </w:rPr>
        <w:t xml:space="preserve">,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वन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और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जलवायु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परिवर्तन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राज्य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मंत्री</w:t>
      </w:r>
      <w:r w:rsidRPr="00E10DFC">
        <w:rPr>
          <w:rFonts w:ascii="Dev-Eng Natraj New Unicode" w:hAnsi="Dev-Eng Natraj New Unicode"/>
          <w:b/>
          <w:bCs/>
          <w:sz w:val="24"/>
          <w:szCs w:val="24"/>
        </w:rPr>
        <w:t xml:space="preserve"> (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स्वतंत्र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प्रभार</w:t>
      </w:r>
      <w:r w:rsidRPr="00E10DFC">
        <w:rPr>
          <w:rFonts w:ascii="Dev-Eng Natraj New Unicode" w:hAnsi="Dev-Eng Natraj New Unicode"/>
          <w:b/>
          <w:bCs/>
          <w:sz w:val="24"/>
          <w:szCs w:val="24"/>
        </w:rPr>
        <w:t>)</w:t>
      </w:r>
    </w:p>
    <w:p w:rsidR="00F63E52" w:rsidRPr="00E10DFC" w:rsidRDefault="00F63E52" w:rsidP="00205514">
      <w:pPr>
        <w:spacing w:after="0" w:line="240" w:lineRule="auto"/>
        <w:rPr>
          <w:rFonts w:ascii="Dev-Eng Natraj New Unicode" w:hAnsi="Dev-Eng Natraj New Unicode"/>
          <w:b/>
          <w:bCs/>
          <w:sz w:val="24"/>
          <w:szCs w:val="24"/>
        </w:rPr>
      </w:pPr>
      <w:r w:rsidRPr="00E10DFC">
        <w:rPr>
          <w:rFonts w:ascii="Dev-Eng Natraj New Unicode" w:hAnsi="Dev-Eng Natraj New Unicode"/>
          <w:b/>
          <w:bCs/>
          <w:sz w:val="24"/>
          <w:szCs w:val="24"/>
        </w:rPr>
        <w:t>(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श्री</w:t>
      </w:r>
      <w:r w:rsidRPr="00E10DFC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E10DFC">
        <w:rPr>
          <w:rFonts w:ascii="Dev-Eng Natraj New Unicode" w:hAnsi="Dev-Eng Natraj New Unicode" w:hint="cs"/>
          <w:b/>
          <w:bCs/>
          <w:sz w:val="24"/>
          <w:szCs w:val="24"/>
          <w:cs/>
        </w:rPr>
        <w:t>अनिल माधव दवे</w:t>
      </w:r>
      <w:r w:rsidRPr="00E10DFC">
        <w:rPr>
          <w:rFonts w:ascii="Dev-Eng Natraj New Unicode" w:hAnsi="Dev-Eng Natraj New Unicode"/>
          <w:b/>
          <w:bCs/>
          <w:sz w:val="24"/>
          <w:szCs w:val="24"/>
        </w:rPr>
        <w:t>)</w:t>
      </w:r>
    </w:p>
    <w:p w:rsidR="00F63E52" w:rsidRPr="004522B6" w:rsidRDefault="00F63E52" w:rsidP="00205514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16"/>
          <w:szCs w:val="16"/>
        </w:rPr>
      </w:pPr>
    </w:p>
    <w:p w:rsidR="00B95838" w:rsidRDefault="00AB6055" w:rsidP="00205514">
      <w:pPr>
        <w:spacing w:after="0" w:line="240" w:lineRule="auto"/>
        <w:ind w:firstLine="720"/>
        <w:jc w:val="both"/>
        <w:rPr>
          <w:rFonts w:ascii="Dev-Eng Natraj New Unicode" w:hAnsi="Dev-Eng Natraj New Unicode"/>
          <w:sz w:val="24"/>
          <w:szCs w:val="24"/>
        </w:rPr>
      </w:pPr>
      <w:r w:rsidRPr="00AB6055">
        <w:rPr>
          <w:rFonts w:ascii="Dev-Eng Natraj New Unicode" w:hAnsi="Dev-Eng Natraj New Unicode" w:hint="cs"/>
          <w:sz w:val="24"/>
          <w:szCs w:val="24"/>
          <w:cs/>
        </w:rPr>
        <w:t xml:space="preserve">भारत </w:t>
      </w:r>
      <w:r w:rsidR="00F959CE">
        <w:rPr>
          <w:rFonts w:ascii="Dev-Eng Natraj New Unicode" w:hAnsi="Dev-Eng Natraj New Unicode" w:hint="cs"/>
          <w:sz w:val="24"/>
          <w:szCs w:val="24"/>
          <w:cs/>
        </w:rPr>
        <w:t>का</w:t>
      </w:r>
      <w:r w:rsidRPr="00AB6055">
        <w:rPr>
          <w:rFonts w:ascii="Dev-Eng Natraj New Unicode" w:hAnsi="Dev-Eng Natraj New Unicode" w:hint="cs"/>
          <w:sz w:val="24"/>
          <w:szCs w:val="24"/>
          <w:cs/>
        </w:rPr>
        <w:t xml:space="preserve"> वर्ष 2010 में प्रतिव्‍यक्ति जीएचजी उत्‍सर्जन 1.56 टन </w:t>
      </w:r>
      <w:r w:rsidRPr="00AB6055">
        <w:rPr>
          <w:rFonts w:ascii="Dev-Eng Natraj New Unicode" w:hAnsi="Dev-Eng Natraj New Unicode"/>
          <w:sz w:val="24"/>
          <w:szCs w:val="24"/>
        </w:rPr>
        <w:t>CO</w:t>
      </w:r>
      <w:r w:rsidRPr="00AB6055">
        <w:rPr>
          <w:rFonts w:ascii="Dev-Eng Natraj New Unicode" w:hAnsi="Dev-Eng Natraj New Unicode" w:hint="cs"/>
          <w:sz w:val="24"/>
          <w:szCs w:val="24"/>
          <w:cs/>
        </w:rPr>
        <w:t xml:space="preserve">2 समकक्ष था जो विश्‍व के प्रतिव्‍यक्ति उत्‍सर्जनों के एक तिहाई से कम है और विभिन्‍न विकसित तथा विकासशील देशों से काफी कम है। </w:t>
      </w:r>
    </w:p>
    <w:p w:rsidR="00AB6055" w:rsidRPr="004522B6" w:rsidRDefault="00AB6055" w:rsidP="00205514">
      <w:pPr>
        <w:spacing w:after="0" w:line="240" w:lineRule="auto"/>
        <w:rPr>
          <w:rFonts w:ascii="Dev-Eng Natraj New Unicode" w:hAnsi="Dev-Eng Natraj New Unicode"/>
          <w:sz w:val="16"/>
          <w:szCs w:val="16"/>
        </w:rPr>
      </w:pPr>
    </w:p>
    <w:p w:rsidR="00AB6055" w:rsidRPr="00AB6055" w:rsidRDefault="00AB6055" w:rsidP="00205514">
      <w:pPr>
        <w:spacing w:after="0" w:line="240" w:lineRule="auto"/>
        <w:jc w:val="both"/>
        <w:rPr>
          <w:rFonts w:ascii="Dev-Eng Natraj New Unicode" w:hAnsi="Dev-Eng Natraj New Unicode"/>
          <w:sz w:val="24"/>
          <w:szCs w:val="24"/>
          <w:cs/>
        </w:rPr>
      </w:pPr>
      <w:r>
        <w:rPr>
          <w:rFonts w:ascii="Dev-Eng Natraj New Unicode" w:hAnsi="Dev-Eng Natraj New Unicode" w:hint="cs"/>
          <w:sz w:val="24"/>
          <w:szCs w:val="24"/>
          <w:cs/>
        </w:rPr>
        <w:tab/>
        <w:t xml:space="preserve">भारत ने अक्‍टूबर, 2015 में </w:t>
      </w:r>
      <w:r w:rsidR="00F959CE">
        <w:rPr>
          <w:rFonts w:ascii="Dev-Eng Natraj New Unicode" w:hAnsi="Dev-Eng Natraj New Unicode" w:hint="cs"/>
          <w:sz w:val="24"/>
          <w:szCs w:val="24"/>
          <w:cs/>
        </w:rPr>
        <w:t xml:space="preserve">प्रस्‍तुत किए गए 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जलवायु संबंधी संयुक्‍त राष्‍ट्र कार्यढांचा सम्‍मेलन को अपने राष्‍ट्रीय तौर </w:t>
      </w:r>
      <w:r w:rsidR="00127A5D">
        <w:rPr>
          <w:rFonts w:ascii="Dev-Eng Natraj New Unicode" w:hAnsi="Dev-Eng Natraj New Unicode" w:hint="cs"/>
          <w:sz w:val="24"/>
          <w:szCs w:val="24"/>
          <w:cs/>
        </w:rPr>
        <w:t xml:space="preserve">पर 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निर्धारित अंशदान (एनडीसी) </w:t>
      </w:r>
      <w:r w:rsidR="00127A5D">
        <w:rPr>
          <w:rFonts w:ascii="Dev-Eng Natraj New Unicode" w:hAnsi="Dev-Eng Natraj New Unicode" w:hint="cs"/>
          <w:sz w:val="24"/>
          <w:szCs w:val="24"/>
          <w:cs/>
        </w:rPr>
        <w:t>के माध्‍यम से 2005 के स्‍तर में 2030 त</w:t>
      </w:r>
      <w:r w:rsidR="00003635">
        <w:rPr>
          <w:rFonts w:ascii="Dev-Eng Natraj New Unicode" w:hAnsi="Dev-Eng Natraj New Unicode" w:hint="cs"/>
          <w:sz w:val="24"/>
          <w:szCs w:val="24"/>
          <w:cs/>
        </w:rPr>
        <w:t>क</w:t>
      </w:r>
      <w:r w:rsidR="00127A5D">
        <w:rPr>
          <w:rFonts w:ascii="Dev-Eng Natraj New Unicode" w:hAnsi="Dev-Eng Natraj New Unicode" w:hint="cs"/>
          <w:sz w:val="24"/>
          <w:szCs w:val="24"/>
          <w:cs/>
        </w:rPr>
        <w:t xml:space="preserve"> 33 से 35 प्रतिशत त</w:t>
      </w:r>
      <w:r w:rsidR="00003635">
        <w:rPr>
          <w:rFonts w:ascii="Dev-Eng Natraj New Unicode" w:hAnsi="Dev-Eng Natraj New Unicode" w:hint="cs"/>
          <w:sz w:val="24"/>
          <w:szCs w:val="24"/>
          <w:cs/>
        </w:rPr>
        <w:t xml:space="preserve">क </w:t>
      </w:r>
      <w:r w:rsidR="00127A5D">
        <w:rPr>
          <w:rFonts w:ascii="Dev-Eng Natraj New Unicode" w:hAnsi="Dev-Eng Natraj New Unicode" w:hint="cs"/>
          <w:sz w:val="24"/>
          <w:szCs w:val="24"/>
          <w:cs/>
        </w:rPr>
        <w:t>सकल घरेलू उत्‍पाद (जीडीपी) की ग्रीन हाऊस गैस (जीएचजी) उत्‍सर्जन तीव्रता कम कर</w:t>
      </w:r>
      <w:r w:rsidR="00003635">
        <w:rPr>
          <w:rFonts w:ascii="Dev-Eng Natraj New Unicode" w:hAnsi="Dev-Eng Natraj New Unicode" w:hint="cs"/>
          <w:sz w:val="24"/>
          <w:szCs w:val="24"/>
          <w:cs/>
        </w:rPr>
        <w:t>के</w:t>
      </w:r>
      <w:r w:rsidR="00127A5D">
        <w:rPr>
          <w:rFonts w:ascii="Dev-Eng Natraj New Unicode" w:hAnsi="Dev-Eng Natraj New Unicode" w:hint="cs"/>
          <w:sz w:val="24"/>
          <w:szCs w:val="24"/>
          <w:cs/>
        </w:rPr>
        <w:t>,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वर्ष 2030 तक गैर-जीवाश्‍म ईंधन आधारित </w:t>
      </w:r>
      <w:r w:rsidR="00181CA3">
        <w:rPr>
          <w:rFonts w:ascii="Dev-Eng Natraj New Unicode" w:hAnsi="Dev-Eng Natraj New Unicode" w:hint="cs"/>
          <w:sz w:val="24"/>
          <w:szCs w:val="24"/>
          <w:cs/>
        </w:rPr>
        <w:t xml:space="preserve">उर्जा संसाधनों से लगभग </w:t>
      </w:r>
      <w:r w:rsidR="00B74169">
        <w:rPr>
          <w:rFonts w:ascii="Dev-Eng Natraj New Unicode" w:hAnsi="Dev-Eng Natraj New Unicode" w:hint="cs"/>
          <w:sz w:val="24"/>
          <w:szCs w:val="24"/>
          <w:cs/>
        </w:rPr>
        <w:t xml:space="preserve">40 प्रतिशत </w:t>
      </w:r>
      <w:r w:rsidR="00103D22">
        <w:rPr>
          <w:rFonts w:ascii="Dev-Eng Natraj New Unicode" w:hAnsi="Dev-Eng Natraj New Unicode" w:hint="cs"/>
          <w:sz w:val="24"/>
          <w:szCs w:val="24"/>
          <w:cs/>
        </w:rPr>
        <w:t>संचयित विद्युत संस्‍थापित क्षमता प्राप</w:t>
      </w:r>
      <w:r w:rsidR="004522B6">
        <w:rPr>
          <w:rFonts w:ascii="Dev-Eng Natraj New Unicode" w:hAnsi="Dev-Eng Natraj New Unicode" w:hint="cs"/>
          <w:sz w:val="24"/>
          <w:szCs w:val="24"/>
          <w:cs/>
        </w:rPr>
        <w:t xml:space="preserve">्‍त करने और वर्ष 2030 तक </w:t>
      </w:r>
      <w:r w:rsidR="00103D22">
        <w:rPr>
          <w:rFonts w:ascii="Dev-Eng Natraj New Unicode" w:hAnsi="Dev-Eng Natraj New Unicode" w:hint="cs"/>
          <w:sz w:val="24"/>
          <w:szCs w:val="24"/>
          <w:cs/>
        </w:rPr>
        <w:t>अतिरिक्‍त वन और व</w:t>
      </w:r>
      <w:r w:rsidR="004522B6">
        <w:rPr>
          <w:rFonts w:ascii="Dev-Eng Natraj New Unicode" w:hAnsi="Dev-Eng Natraj New Unicode" w:hint="cs"/>
          <w:sz w:val="24"/>
          <w:szCs w:val="24"/>
          <w:cs/>
        </w:rPr>
        <w:t xml:space="preserve">ृक्षावरण के माध्‍यम से 2.5 से 3 </w:t>
      </w:r>
      <w:r w:rsidR="00103D22">
        <w:rPr>
          <w:rFonts w:ascii="Dev-Eng Natraj New Unicode" w:hAnsi="Dev-Eng Natraj New Unicode" w:hint="cs"/>
          <w:sz w:val="24"/>
          <w:szCs w:val="24"/>
          <w:cs/>
        </w:rPr>
        <w:t xml:space="preserve">बिलियन टन </w:t>
      </w:r>
      <w:r w:rsidR="00103D22" w:rsidRPr="004522B6">
        <w:rPr>
          <w:rFonts w:ascii="Dev-Eng Natraj New Unicode" w:hAnsi="Dev-Eng Natraj New Unicode"/>
          <w:sz w:val="24"/>
          <w:szCs w:val="24"/>
        </w:rPr>
        <w:t>CO2</w:t>
      </w:r>
      <w:r w:rsidR="00103D22">
        <w:rPr>
          <w:rFonts w:ascii="Dev-Eng Natraj New Unicode" w:hAnsi="Dev-Eng Natraj New Unicode" w:hint="cs"/>
          <w:sz w:val="24"/>
          <w:szCs w:val="24"/>
          <w:cs/>
        </w:rPr>
        <w:t xml:space="preserve"> समकक्ष</w:t>
      </w:r>
      <w:r w:rsidR="006951A0">
        <w:rPr>
          <w:rFonts w:ascii="Dev-Eng Natraj New Unicode" w:hAnsi="Dev-Eng Natraj New Unicode" w:hint="cs"/>
          <w:sz w:val="24"/>
          <w:szCs w:val="24"/>
          <w:cs/>
        </w:rPr>
        <w:t xml:space="preserve"> का अतिरिक्‍त कार्बन सिंक सृर्जित करने </w:t>
      </w:r>
      <w:r w:rsidR="00127A5D">
        <w:rPr>
          <w:rFonts w:ascii="Dev-Eng Natraj New Unicode" w:hAnsi="Dev-Eng Natraj New Unicode" w:hint="cs"/>
          <w:sz w:val="24"/>
          <w:szCs w:val="24"/>
          <w:cs/>
        </w:rPr>
        <w:t>की प्रतिबद्धता की है।</w:t>
      </w:r>
      <w:r w:rsidR="00B64621">
        <w:rPr>
          <w:rFonts w:ascii="Dev-Eng Natraj New Unicode" w:hAnsi="Dev-Eng Natraj New Unicode" w:hint="cs"/>
          <w:sz w:val="24"/>
          <w:szCs w:val="24"/>
          <w:cs/>
        </w:rPr>
        <w:t xml:space="preserve"> घरेलू संसाधनों के अलावा, </w:t>
      </w:r>
      <w:r w:rsidR="00AC23CF">
        <w:rPr>
          <w:rFonts w:ascii="Dev-Eng Natraj New Unicode" w:hAnsi="Dev-Eng Natraj New Unicode" w:hint="cs"/>
          <w:sz w:val="24"/>
          <w:szCs w:val="24"/>
          <w:cs/>
        </w:rPr>
        <w:t xml:space="preserve">इन लक्ष्‍यों </w:t>
      </w:r>
      <w:r w:rsidR="007109A5">
        <w:rPr>
          <w:rFonts w:ascii="Dev-Eng Natraj New Unicode" w:hAnsi="Dev-Eng Natraj New Unicode" w:hint="cs"/>
          <w:sz w:val="24"/>
          <w:szCs w:val="24"/>
          <w:cs/>
        </w:rPr>
        <w:t xml:space="preserve">की उपलब्धि कम लागत अंतरराष्‍ट्रीय जलवायु वित्‍त और प्रौद्योगिकी अंतरण की उपलब्‍धता पर </w:t>
      </w:r>
      <w:r w:rsidR="005A707F">
        <w:rPr>
          <w:rFonts w:ascii="Dev-Eng Natraj New Unicode" w:hAnsi="Dev-Eng Natraj New Unicode" w:hint="cs"/>
          <w:sz w:val="24"/>
          <w:szCs w:val="24"/>
          <w:cs/>
        </w:rPr>
        <w:t>निर्भर करती है</w:t>
      </w:r>
      <w:r w:rsidR="00984282">
        <w:rPr>
          <w:rFonts w:ascii="Dev-Eng Natraj New Unicode" w:hAnsi="Dev-Eng Natraj New Unicode" w:hint="cs"/>
          <w:sz w:val="24"/>
          <w:szCs w:val="24"/>
          <w:cs/>
        </w:rPr>
        <w:t xml:space="preserve">। </w:t>
      </w:r>
      <w:r w:rsidR="00103D22">
        <w:rPr>
          <w:rFonts w:ascii="Dev-Eng Natraj New Unicode" w:hAnsi="Dev-Eng Natraj New Unicode" w:hint="cs"/>
          <w:sz w:val="24"/>
          <w:szCs w:val="24"/>
          <w:cs/>
        </w:rPr>
        <w:t xml:space="preserve"> </w:t>
      </w:r>
      <w:r>
        <w:rPr>
          <w:rFonts w:ascii="Dev-Eng Natraj New Unicode" w:hAnsi="Dev-Eng Natraj New Unicode" w:hint="cs"/>
          <w:sz w:val="24"/>
          <w:szCs w:val="24"/>
          <w:cs/>
        </w:rPr>
        <w:t xml:space="preserve">  </w:t>
      </w:r>
    </w:p>
    <w:p w:rsidR="00B95838" w:rsidRDefault="00B95838" w:rsidP="00205514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</w:p>
    <w:p w:rsidR="00F63E52" w:rsidRPr="00E10DFC" w:rsidRDefault="00F63E52" w:rsidP="00205514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E10DFC">
        <w:rPr>
          <w:rFonts w:ascii="Dev-Eng Natraj New Unicode" w:hAnsi="Dev-Eng Natraj New Unicode"/>
          <w:b/>
          <w:bCs/>
          <w:sz w:val="24"/>
          <w:szCs w:val="24"/>
        </w:rPr>
        <w:t>****</w:t>
      </w:r>
    </w:p>
    <w:sectPr w:rsidR="00F63E52" w:rsidRPr="00E10DFC" w:rsidSect="0020551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B60C7"/>
    <w:rsid w:val="00003635"/>
    <w:rsid w:val="000A42DE"/>
    <w:rsid w:val="00103D22"/>
    <w:rsid w:val="00127A5D"/>
    <w:rsid w:val="00181CA3"/>
    <w:rsid w:val="001E1D68"/>
    <w:rsid w:val="001F31E3"/>
    <w:rsid w:val="00205514"/>
    <w:rsid w:val="00402AEC"/>
    <w:rsid w:val="004522B6"/>
    <w:rsid w:val="00453817"/>
    <w:rsid w:val="004878ED"/>
    <w:rsid w:val="005169A9"/>
    <w:rsid w:val="005A707F"/>
    <w:rsid w:val="005B60C7"/>
    <w:rsid w:val="006951A0"/>
    <w:rsid w:val="006C7E02"/>
    <w:rsid w:val="006D67A6"/>
    <w:rsid w:val="007109A5"/>
    <w:rsid w:val="007860FC"/>
    <w:rsid w:val="00843881"/>
    <w:rsid w:val="008F2147"/>
    <w:rsid w:val="00921FD2"/>
    <w:rsid w:val="00984282"/>
    <w:rsid w:val="009E11B7"/>
    <w:rsid w:val="00AB6055"/>
    <w:rsid w:val="00AC23CF"/>
    <w:rsid w:val="00B64621"/>
    <w:rsid w:val="00B74169"/>
    <w:rsid w:val="00B95838"/>
    <w:rsid w:val="00CB3EA9"/>
    <w:rsid w:val="00E10DFC"/>
    <w:rsid w:val="00E85C19"/>
    <w:rsid w:val="00EC5D0E"/>
    <w:rsid w:val="00F63E52"/>
    <w:rsid w:val="00F9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2016-12-09T10:03:00Z</cp:lastPrinted>
  <dcterms:created xsi:type="dcterms:W3CDTF">2016-12-09T05:47:00Z</dcterms:created>
  <dcterms:modified xsi:type="dcterms:W3CDTF">2016-12-09T11:35:00Z</dcterms:modified>
</cp:coreProperties>
</file>