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30" w:rsidRDefault="00561A30" w:rsidP="00561A30">
      <w:pPr>
        <w:spacing w:after="0" w:line="192" w:lineRule="auto"/>
        <w:jc w:val="center"/>
        <w:rPr>
          <w:rFonts w:ascii="Mangal" w:eastAsia="Arial Unicode MS" w:hAnsi="Mangal"/>
          <w:b/>
          <w:bCs/>
          <w:sz w:val="28"/>
          <w:szCs w:val="28"/>
        </w:rPr>
      </w:pPr>
      <w:r>
        <w:rPr>
          <w:rFonts w:ascii="Mangal" w:eastAsia="Arial Unicode MS" w:hAnsi="Mangal"/>
          <w:b/>
          <w:bCs/>
          <w:sz w:val="28"/>
          <w:szCs w:val="28"/>
        </w:rPr>
        <w:t>भारत सरकार</w:t>
      </w:r>
    </w:p>
    <w:p w:rsidR="00561A30" w:rsidRDefault="00561A30" w:rsidP="00561A30">
      <w:pPr>
        <w:spacing w:after="0" w:line="192" w:lineRule="auto"/>
        <w:jc w:val="center"/>
        <w:rPr>
          <w:rFonts w:ascii="Mangal" w:eastAsia="Arial Unicode MS" w:hAnsi="Mangal"/>
          <w:b/>
          <w:bCs/>
          <w:sz w:val="28"/>
          <w:szCs w:val="28"/>
        </w:rPr>
      </w:pPr>
      <w:r>
        <w:rPr>
          <w:rFonts w:ascii="Mangal" w:eastAsia="Arial Unicode MS" w:hAnsi="Mangal"/>
          <w:b/>
          <w:bCs/>
          <w:sz w:val="28"/>
          <w:szCs w:val="28"/>
        </w:rPr>
        <w:t>रक्षा मंत्रालय</w:t>
      </w:r>
      <w:r>
        <w:rPr>
          <w:rFonts w:ascii="Mangal" w:eastAsia="Arial Unicode MS" w:hAnsi="Mangal"/>
          <w:b/>
          <w:bCs/>
          <w:sz w:val="28"/>
          <w:szCs w:val="28"/>
        </w:rPr>
        <w:br/>
        <w:t>रक्षा विभाग</w:t>
      </w:r>
    </w:p>
    <w:p w:rsidR="00561A30" w:rsidRDefault="00561A30" w:rsidP="00561A30">
      <w:pPr>
        <w:spacing w:after="0" w:line="192" w:lineRule="auto"/>
        <w:jc w:val="center"/>
        <w:rPr>
          <w:rFonts w:ascii="Mangal" w:eastAsia="Arial Unicode MS" w:hAnsi="Mangal"/>
          <w:b/>
          <w:bCs/>
          <w:sz w:val="28"/>
          <w:szCs w:val="28"/>
        </w:rPr>
      </w:pPr>
      <w:r>
        <w:rPr>
          <w:rFonts w:ascii="Mangal" w:eastAsia="Arial Unicode MS" w:hAnsi="Mangal"/>
          <w:b/>
          <w:bCs/>
          <w:sz w:val="28"/>
          <w:szCs w:val="28"/>
        </w:rPr>
        <w:t>राज्य सभा</w:t>
      </w:r>
      <w:r>
        <w:rPr>
          <w:rFonts w:ascii="Mangal" w:eastAsia="Arial Unicode MS" w:hAnsi="Mangal"/>
          <w:b/>
          <w:bCs/>
          <w:sz w:val="28"/>
          <w:szCs w:val="28"/>
        </w:rPr>
        <w:br/>
        <w:t>अतारांकित प्रश्न संख्या 2278</w:t>
      </w:r>
    </w:p>
    <w:p w:rsidR="00561A30" w:rsidRDefault="00561A30" w:rsidP="00561A30">
      <w:pPr>
        <w:spacing w:after="0" w:line="192" w:lineRule="auto"/>
        <w:jc w:val="center"/>
        <w:rPr>
          <w:rFonts w:ascii="Mangal" w:eastAsia="Arial Unicode MS" w:hAnsi="Mangal"/>
          <w:b/>
          <w:bCs/>
          <w:sz w:val="28"/>
          <w:szCs w:val="28"/>
        </w:rPr>
      </w:pPr>
      <w:r>
        <w:rPr>
          <w:rFonts w:ascii="Mangal" w:eastAsia="Arial Unicode MS" w:hAnsi="Mangal"/>
          <w:b/>
          <w:bCs/>
          <w:sz w:val="28"/>
          <w:szCs w:val="28"/>
        </w:rPr>
        <w:t>06 दिसम्बर, 2016 को उत्तर के लिए</w:t>
      </w:r>
    </w:p>
    <w:p w:rsidR="00561A30" w:rsidRDefault="00561A30" w:rsidP="00561A30">
      <w:pPr>
        <w:spacing w:line="192" w:lineRule="auto"/>
        <w:rPr>
          <w:rFonts w:ascii="Mangal" w:eastAsia="Arial Unicode MS" w:hAnsi="Mangal"/>
          <w:b/>
          <w:bCs/>
          <w:sz w:val="28"/>
          <w:szCs w:val="28"/>
        </w:rPr>
      </w:pPr>
    </w:p>
    <w:p w:rsidR="00561A30" w:rsidRDefault="00561A30" w:rsidP="00561A30">
      <w:pPr>
        <w:spacing w:after="0" w:line="192" w:lineRule="auto"/>
        <w:rPr>
          <w:rFonts w:ascii="Mangal" w:eastAsia="Arial Unicode MS" w:hAnsi="Mangal"/>
          <w:b/>
          <w:bCs/>
          <w:sz w:val="28"/>
          <w:szCs w:val="28"/>
        </w:rPr>
      </w:pPr>
      <w:r>
        <w:rPr>
          <w:rFonts w:ascii="Mangal" w:eastAsia="Arial Unicode MS" w:hAnsi="Mangal"/>
          <w:b/>
          <w:bCs/>
          <w:sz w:val="28"/>
          <w:szCs w:val="28"/>
        </w:rPr>
        <w:tab/>
        <w:t xml:space="preserve">  स्टील फ्लाई-ओवर के निर्माण के लिए रक्षा भूमि का अंतरण</w:t>
      </w:r>
    </w:p>
    <w:p w:rsidR="00561A30" w:rsidRDefault="00561A30" w:rsidP="00561A30">
      <w:pPr>
        <w:spacing w:after="0" w:line="192" w:lineRule="auto"/>
        <w:rPr>
          <w:rFonts w:ascii="Mangal" w:eastAsia="Arial Unicode MS" w:hAnsi="Mangal"/>
          <w:b/>
          <w:bCs/>
          <w:sz w:val="28"/>
          <w:szCs w:val="28"/>
        </w:rPr>
      </w:pPr>
    </w:p>
    <w:p w:rsidR="00561A30" w:rsidRDefault="00561A30" w:rsidP="00561A30">
      <w:pPr>
        <w:spacing w:after="0" w:line="192" w:lineRule="auto"/>
        <w:rPr>
          <w:rFonts w:ascii="Mangal" w:eastAsia="Arial Unicode MS" w:hAnsi="Mangal"/>
          <w:b/>
          <w:bCs/>
          <w:sz w:val="28"/>
          <w:szCs w:val="28"/>
        </w:rPr>
      </w:pPr>
      <w:r>
        <w:rPr>
          <w:rFonts w:ascii="Mangal" w:eastAsia="Arial Unicode MS" w:hAnsi="Mangal"/>
          <w:b/>
          <w:bCs/>
          <w:sz w:val="28"/>
          <w:szCs w:val="28"/>
        </w:rPr>
        <w:t>2278.  श्री राजीव चन्द्रशेखर :</w:t>
      </w:r>
    </w:p>
    <w:p w:rsidR="00561A30" w:rsidRDefault="00561A30" w:rsidP="00561A30">
      <w:pPr>
        <w:spacing w:after="0" w:line="192" w:lineRule="auto"/>
        <w:rPr>
          <w:rFonts w:ascii="Mangal" w:eastAsia="Arial Unicode MS" w:hAnsi="Mangal"/>
          <w:b/>
          <w:bCs/>
          <w:sz w:val="24"/>
          <w:szCs w:val="24"/>
        </w:rPr>
      </w:pPr>
      <w:r>
        <w:rPr>
          <w:rFonts w:ascii="Mangal" w:eastAsia="Arial Unicode MS" w:hAnsi="Mangal"/>
          <w:b/>
          <w:bCs/>
          <w:sz w:val="24"/>
          <w:szCs w:val="24"/>
        </w:rPr>
        <w:tab/>
      </w:r>
    </w:p>
    <w:p w:rsidR="00561A30" w:rsidRDefault="00561A30" w:rsidP="00561A30">
      <w:pPr>
        <w:spacing w:after="0" w:line="192" w:lineRule="auto"/>
        <w:jc w:val="both"/>
        <w:rPr>
          <w:rFonts w:ascii="Mangal" w:eastAsia="Arial Unicode MS" w:hAnsi="Mangal"/>
          <w:sz w:val="24"/>
          <w:szCs w:val="24"/>
        </w:rPr>
      </w:pPr>
      <w:r>
        <w:rPr>
          <w:rFonts w:ascii="Mangal" w:eastAsia="Arial Unicode MS" w:hAnsi="Mangal"/>
          <w:b/>
          <w:bCs/>
        </w:rPr>
        <w:tab/>
      </w:r>
      <w:r>
        <w:rPr>
          <w:rFonts w:ascii="Mangal" w:eastAsia="Arial Unicode MS" w:hAnsi="Mangal"/>
          <w:sz w:val="24"/>
          <w:szCs w:val="24"/>
        </w:rPr>
        <w:t>क्या रक्षा मंत्री यह बताने की कृपा करेंगे कि :</w:t>
      </w:r>
    </w:p>
    <w:p w:rsidR="00561A30" w:rsidRDefault="00561A30" w:rsidP="00561A30">
      <w:pPr>
        <w:spacing w:after="0" w:line="192" w:lineRule="auto"/>
        <w:rPr>
          <w:rFonts w:ascii="Mangal" w:eastAsia="Arial Unicode MS" w:hAnsi="Mangal"/>
          <w:b/>
          <w:bCs/>
          <w:sz w:val="24"/>
          <w:szCs w:val="24"/>
        </w:rPr>
      </w:pPr>
    </w:p>
    <w:p w:rsidR="00561A30" w:rsidRDefault="00561A30" w:rsidP="00561A30">
      <w:pPr>
        <w:spacing w:after="0" w:line="192" w:lineRule="auto"/>
        <w:ind w:left="720" w:hanging="720"/>
        <w:jc w:val="both"/>
        <w:rPr>
          <w:rFonts w:ascii="Mangal" w:eastAsia="Arial Unicode MS" w:hAnsi="Mangal"/>
          <w:bCs/>
          <w:sz w:val="24"/>
          <w:szCs w:val="24"/>
        </w:rPr>
      </w:pPr>
      <w:r>
        <w:rPr>
          <w:rFonts w:ascii="Mangal" w:eastAsia="Arial Unicode MS" w:hAnsi="Mangal"/>
          <w:bCs/>
          <w:sz w:val="24"/>
          <w:szCs w:val="24"/>
        </w:rPr>
        <w:t>(क)</w:t>
      </w:r>
      <w:r>
        <w:rPr>
          <w:rFonts w:ascii="Mangal" w:eastAsia="Arial Unicode MS" w:hAnsi="Mangal"/>
          <w:bCs/>
          <w:sz w:val="24"/>
          <w:szCs w:val="24"/>
        </w:rPr>
        <w:tab/>
        <w:t xml:space="preserve">क्या </w:t>
      </w:r>
      <w:r w:rsidR="00DD61DB">
        <w:rPr>
          <w:rFonts w:ascii="Mangal" w:eastAsia="Arial Unicode MS" w:hAnsi="Mangal"/>
          <w:bCs/>
          <w:sz w:val="24"/>
          <w:szCs w:val="24"/>
        </w:rPr>
        <w:t>कर्नाटक</w:t>
      </w:r>
      <w:r>
        <w:rPr>
          <w:rFonts w:ascii="Mangal" w:eastAsia="Arial Unicode MS" w:hAnsi="Mangal"/>
          <w:bCs/>
          <w:sz w:val="24"/>
          <w:szCs w:val="24"/>
        </w:rPr>
        <w:t xml:space="preserve"> राज्य सरकार द्वारा बेंगलुरू के अंतर्राष्ट्रीय विमानपत्तन को जाने वाले मार्ग पर बासावेशवरा सर्कल और हैब्बल के बीच प्रस्तावित स्टील फ्लाई-ओवर परियोजना, जिसका बेंगलुरू के एक बड़े तबके द्वारा विरोध किया जा रहा है, को सुगम बनाने के लिए बेंगलुरू में वायु सेना प्रशिक्षण कमान की रक्षा भूमि के कुछ हिस्से के अंतरण के लिए कोई अनुमति मांगी गई है ; और</w:t>
      </w:r>
    </w:p>
    <w:p w:rsidR="000B0BD9" w:rsidRDefault="000B0BD9" w:rsidP="008F3B61">
      <w:pPr>
        <w:spacing w:after="0" w:line="192" w:lineRule="auto"/>
        <w:ind w:left="720" w:hanging="720"/>
        <w:jc w:val="both"/>
        <w:rPr>
          <w:rFonts w:ascii="Mangal" w:eastAsia="Arial Unicode MS" w:hAnsi="Mangal"/>
          <w:bCs/>
          <w:sz w:val="24"/>
          <w:szCs w:val="24"/>
        </w:rPr>
      </w:pPr>
    </w:p>
    <w:p w:rsidR="00561A30" w:rsidRDefault="00561A30" w:rsidP="008F3B61">
      <w:pPr>
        <w:spacing w:after="0" w:line="192" w:lineRule="auto"/>
        <w:ind w:left="720" w:hanging="720"/>
        <w:jc w:val="both"/>
        <w:rPr>
          <w:rFonts w:ascii="Mangal" w:eastAsia="Arial Unicode MS" w:hAnsi="Mangal"/>
          <w:b/>
          <w:bCs/>
          <w:sz w:val="28"/>
          <w:szCs w:val="28"/>
        </w:rPr>
      </w:pPr>
      <w:r>
        <w:rPr>
          <w:rFonts w:ascii="Mangal" w:eastAsia="Arial Unicode MS" w:hAnsi="Mangal"/>
          <w:bCs/>
          <w:sz w:val="24"/>
          <w:szCs w:val="24"/>
        </w:rPr>
        <w:t>(ख)</w:t>
      </w:r>
      <w:r>
        <w:rPr>
          <w:rFonts w:ascii="Mangal" w:eastAsia="Arial Unicode MS" w:hAnsi="Mangal"/>
          <w:bCs/>
          <w:sz w:val="24"/>
          <w:szCs w:val="24"/>
        </w:rPr>
        <w:tab/>
      </w:r>
      <w:r w:rsidR="008F3B61">
        <w:rPr>
          <w:rFonts w:ascii="Mangal" w:eastAsia="Arial Unicode MS" w:hAnsi="Mangal"/>
          <w:bCs/>
          <w:sz w:val="24"/>
          <w:szCs w:val="24"/>
        </w:rPr>
        <w:t>यदि हां, तो तत्संबंधी ब्यौरा क्या है ?</w:t>
      </w:r>
    </w:p>
    <w:p w:rsidR="000B0BD9" w:rsidRDefault="000B0BD9" w:rsidP="00561A30">
      <w:pPr>
        <w:spacing w:after="0" w:line="192" w:lineRule="auto"/>
        <w:jc w:val="center"/>
        <w:rPr>
          <w:rFonts w:ascii="Mangal" w:eastAsia="Arial Unicode MS" w:hAnsi="Mangal"/>
          <w:b/>
          <w:bCs/>
          <w:sz w:val="28"/>
          <w:szCs w:val="28"/>
        </w:rPr>
      </w:pPr>
    </w:p>
    <w:p w:rsidR="00561A30" w:rsidRDefault="00561A30" w:rsidP="00561A30">
      <w:pPr>
        <w:spacing w:after="0" w:line="192" w:lineRule="auto"/>
        <w:jc w:val="center"/>
        <w:rPr>
          <w:rFonts w:ascii="Mangal" w:eastAsia="Arial Unicode MS" w:hAnsi="Mangal"/>
          <w:b/>
          <w:bCs/>
          <w:sz w:val="28"/>
          <w:szCs w:val="28"/>
        </w:rPr>
      </w:pPr>
      <w:r>
        <w:rPr>
          <w:rFonts w:ascii="Mangal" w:eastAsia="Arial Unicode MS" w:hAnsi="Mangal"/>
          <w:b/>
          <w:bCs/>
          <w:sz w:val="28"/>
          <w:szCs w:val="28"/>
        </w:rPr>
        <w:t>उत्तर</w:t>
      </w:r>
      <w:r>
        <w:rPr>
          <w:rFonts w:ascii="Mangal" w:eastAsia="Arial Unicode MS" w:hAnsi="Mangal"/>
          <w:b/>
          <w:bCs/>
          <w:sz w:val="28"/>
          <w:szCs w:val="28"/>
        </w:rPr>
        <w:br/>
        <w:t>रक्षा मंत्रालय में राज्य मंत्री (डॉ. सुभाष भामरे)</w:t>
      </w:r>
    </w:p>
    <w:p w:rsidR="000B0BD9" w:rsidRDefault="000B0BD9" w:rsidP="00561A30">
      <w:pPr>
        <w:spacing w:after="0" w:line="192" w:lineRule="auto"/>
        <w:jc w:val="center"/>
        <w:rPr>
          <w:rFonts w:ascii="Mangal" w:eastAsia="Arial Unicode MS" w:hAnsi="Mangal"/>
          <w:b/>
          <w:bCs/>
          <w:sz w:val="28"/>
          <w:szCs w:val="28"/>
        </w:rPr>
      </w:pPr>
    </w:p>
    <w:p w:rsidR="000B0BD9" w:rsidRDefault="000B0BD9" w:rsidP="000B0BD9">
      <w:pPr>
        <w:spacing w:after="0" w:line="192" w:lineRule="auto"/>
        <w:rPr>
          <w:rFonts w:ascii="Mangal" w:eastAsia="Arial Unicode MS" w:hAnsi="Mangal"/>
          <w:bCs/>
          <w:sz w:val="24"/>
          <w:szCs w:val="28"/>
        </w:rPr>
      </w:pPr>
    </w:p>
    <w:p w:rsidR="000B0BD9" w:rsidRDefault="000B0BD9" w:rsidP="000B0BD9">
      <w:pPr>
        <w:spacing w:after="0" w:line="192" w:lineRule="auto"/>
        <w:rPr>
          <w:rFonts w:ascii="Mangal" w:eastAsia="Arial Unicode MS" w:hAnsi="Mangal"/>
          <w:bCs/>
          <w:sz w:val="24"/>
          <w:szCs w:val="28"/>
        </w:rPr>
      </w:pPr>
      <w:r>
        <w:rPr>
          <w:rFonts w:ascii="Mangal" w:eastAsia="Arial Unicode MS" w:hAnsi="Mangal"/>
          <w:bCs/>
          <w:sz w:val="24"/>
          <w:szCs w:val="28"/>
        </w:rPr>
        <w:t>(क):</w:t>
      </w:r>
      <w:r>
        <w:rPr>
          <w:rFonts w:ascii="Mangal" w:eastAsia="Arial Unicode MS" w:hAnsi="Mangal"/>
          <w:bCs/>
          <w:sz w:val="24"/>
          <w:szCs w:val="28"/>
        </w:rPr>
        <w:tab/>
        <w:t>जी, नहीं ।</w:t>
      </w:r>
    </w:p>
    <w:p w:rsidR="000B0BD9" w:rsidRDefault="000B0BD9" w:rsidP="000B0BD9">
      <w:pPr>
        <w:spacing w:after="0" w:line="192" w:lineRule="auto"/>
        <w:rPr>
          <w:rFonts w:ascii="Mangal" w:eastAsia="Arial Unicode MS" w:hAnsi="Mangal"/>
          <w:bCs/>
          <w:sz w:val="24"/>
          <w:szCs w:val="28"/>
        </w:rPr>
      </w:pPr>
    </w:p>
    <w:p w:rsidR="000B0BD9" w:rsidRPr="000B0BD9" w:rsidRDefault="000B0BD9" w:rsidP="000B0BD9">
      <w:pPr>
        <w:spacing w:after="0" w:line="192" w:lineRule="auto"/>
        <w:rPr>
          <w:rFonts w:ascii="Mangal" w:eastAsia="Arial Unicode MS" w:hAnsi="Mangal"/>
          <w:bCs/>
          <w:sz w:val="24"/>
          <w:szCs w:val="28"/>
        </w:rPr>
      </w:pPr>
      <w:r>
        <w:rPr>
          <w:rFonts w:ascii="Mangal" w:eastAsia="Arial Unicode MS" w:hAnsi="Mangal"/>
          <w:bCs/>
          <w:sz w:val="24"/>
          <w:szCs w:val="28"/>
        </w:rPr>
        <w:t>(ख):</w:t>
      </w:r>
      <w:r>
        <w:rPr>
          <w:rFonts w:ascii="Mangal" w:eastAsia="Arial Unicode MS" w:hAnsi="Mangal"/>
          <w:bCs/>
          <w:sz w:val="24"/>
          <w:szCs w:val="28"/>
        </w:rPr>
        <w:tab/>
        <w:t>प्रश्न नहीं उठता ।</w:t>
      </w:r>
    </w:p>
    <w:p w:rsidR="00561A30" w:rsidRDefault="00561A30" w:rsidP="00561A30"/>
    <w:p w:rsidR="000B0BD9" w:rsidRDefault="000B0BD9" w:rsidP="000B0BD9">
      <w:pPr>
        <w:jc w:val="center"/>
      </w:pPr>
      <w:r>
        <w:t>***</w:t>
      </w:r>
    </w:p>
    <w:p w:rsidR="00561A30" w:rsidRDefault="00561A30" w:rsidP="00561A30"/>
    <w:p w:rsidR="00A45D5E" w:rsidRDefault="00A45D5E"/>
    <w:sectPr w:rsidR="00A45D5E" w:rsidSect="00E341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561A30"/>
    <w:rsid w:val="000B0BD9"/>
    <w:rsid w:val="00157BA9"/>
    <w:rsid w:val="00561A30"/>
    <w:rsid w:val="008F3B61"/>
    <w:rsid w:val="00A45D5E"/>
    <w:rsid w:val="00DD61DB"/>
    <w:rsid w:val="00E34101"/>
    <w:rsid w:val="00F90F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6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647</Characters>
  <Application>Microsoft Office Word</Application>
  <DocSecurity>0</DocSecurity>
  <Lines>5</Lines>
  <Paragraphs>1</Paragraphs>
  <ScaleCrop>false</ScaleCrop>
  <Company>Hewlett-Packard Company</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2016-12-05T05:43:00Z</dcterms:created>
  <dcterms:modified xsi:type="dcterms:W3CDTF">2016-12-05T09:52:00Z</dcterms:modified>
</cp:coreProperties>
</file>