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</w:rPr>
      </w:pPr>
      <w:r w:rsidRPr="005A2518">
        <w:rPr>
          <w:rFonts w:ascii="Mangal" w:hAnsi="Mangal"/>
          <w:b/>
          <w:bCs/>
          <w:cs/>
        </w:rPr>
        <w:t>भारत सरकार</w:t>
      </w:r>
    </w:p>
    <w:p w:rsidR="0093772E" w:rsidRPr="005A2518" w:rsidRDefault="0093772E" w:rsidP="0093772E">
      <w:pPr>
        <w:pStyle w:val="NoSpacing"/>
        <w:jc w:val="center"/>
        <w:rPr>
          <w:rFonts w:ascii="Mangal" w:hAnsi="Mangal"/>
          <w:b/>
          <w:bCs/>
          <w:sz w:val="22"/>
          <w:szCs w:val="22"/>
        </w:rPr>
      </w:pPr>
      <w:r w:rsidRPr="005A2518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93772E" w:rsidRPr="005A2518" w:rsidRDefault="0093772E" w:rsidP="0093772E">
      <w:pPr>
        <w:pStyle w:val="NoSpacing"/>
        <w:jc w:val="center"/>
        <w:rPr>
          <w:rFonts w:ascii="Mangal" w:hAnsi="Mangal"/>
          <w:b/>
          <w:bCs/>
          <w:sz w:val="22"/>
          <w:szCs w:val="22"/>
        </w:rPr>
      </w:pPr>
      <w:r w:rsidRPr="005A2518">
        <w:rPr>
          <w:rFonts w:ascii="Mangal" w:hAnsi="Mangal"/>
          <w:b/>
          <w:bCs/>
          <w:sz w:val="22"/>
          <w:szCs w:val="22"/>
          <w:cs/>
        </w:rPr>
        <w:t>उच्‍चतर शिक्षा विभाग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cs/>
          <w:lang w:bidi="hi-IN"/>
        </w:rPr>
      </w:pP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</w:rPr>
      </w:pPr>
      <w:r w:rsidRPr="005A2518">
        <w:rPr>
          <w:rFonts w:ascii="Mangal" w:hAnsi="Mangal"/>
          <w:b/>
          <w:bCs/>
          <w:cs/>
          <w:lang w:bidi="hi-IN"/>
        </w:rPr>
        <w:t>राज्य सभा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lang w:bidi="hi-IN"/>
        </w:rPr>
      </w:pPr>
      <w:r w:rsidRPr="005A2518">
        <w:rPr>
          <w:rFonts w:ascii="Mangal" w:hAnsi="Mangal"/>
          <w:b/>
          <w:bCs/>
          <w:cs/>
          <w:lang w:val="en-US" w:bidi="hi-IN"/>
        </w:rPr>
        <w:t>अ</w:t>
      </w:r>
      <w:r w:rsidRPr="005A2518">
        <w:rPr>
          <w:rFonts w:ascii="Mangal" w:hAnsi="Mangal"/>
          <w:b/>
          <w:bCs/>
          <w:cs/>
          <w:lang w:bidi="hi-IN"/>
        </w:rPr>
        <w:t xml:space="preserve">तारांकित प्रश्न संख्या </w:t>
      </w:r>
      <w:r w:rsidRPr="005A2518">
        <w:rPr>
          <w:rFonts w:ascii="Mangal" w:hAnsi="Mangal"/>
          <w:b/>
          <w:bCs/>
        </w:rPr>
        <w:t>:</w:t>
      </w:r>
      <w:r>
        <w:rPr>
          <w:rFonts w:ascii="Mangal" w:hAnsi="Mangal"/>
          <w:b/>
          <w:bCs/>
          <w:cs/>
          <w:lang w:bidi="hi-IN"/>
        </w:rPr>
        <w:t xml:space="preserve"> 215</w:t>
      </w:r>
      <w:r w:rsidRPr="005A2518">
        <w:rPr>
          <w:rFonts w:ascii="Mangal" w:hAnsi="Mangal"/>
          <w:b/>
          <w:bCs/>
          <w:cs/>
          <w:lang w:bidi="hi-IN"/>
        </w:rPr>
        <w:t xml:space="preserve">6  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Cs/>
          <w:lang w:bidi="hi-IN"/>
        </w:rPr>
      </w:pPr>
      <w:r w:rsidRPr="005A2518">
        <w:rPr>
          <w:rFonts w:ascii="Mangal" w:hAnsi="Mangal"/>
          <w:b/>
          <w:cs/>
          <w:lang w:bidi="hi-IN"/>
        </w:rPr>
        <w:t>उत्तर देने की तारीखः 12</w:t>
      </w:r>
      <w:r w:rsidRPr="005A2518">
        <w:rPr>
          <w:rFonts w:ascii="Mangal" w:hAnsi="Mangal"/>
          <w:bCs/>
          <w:lang w:bidi="hi-IN"/>
        </w:rPr>
        <w:t>.0</w:t>
      </w:r>
      <w:r w:rsidRPr="005A2518">
        <w:rPr>
          <w:rFonts w:ascii="Mangal" w:hAnsi="Mangal"/>
          <w:b/>
          <w:cs/>
          <w:lang w:bidi="hi-IN"/>
        </w:rPr>
        <w:t>5</w:t>
      </w:r>
      <w:r w:rsidRPr="005A2518">
        <w:rPr>
          <w:rFonts w:ascii="Mangal" w:hAnsi="Mangal"/>
          <w:bCs/>
          <w:lang w:bidi="hi-IN"/>
        </w:rPr>
        <w:t>.2016</w:t>
      </w:r>
      <w:r w:rsidRPr="005A2518">
        <w:rPr>
          <w:rFonts w:ascii="Mangal" w:hAnsi="Mangal"/>
          <w:bCs/>
          <w:cs/>
          <w:lang w:bidi="hi-IN"/>
        </w:rPr>
        <w:t xml:space="preserve"> 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sz w:val="8"/>
          <w:szCs w:val="8"/>
          <w:lang w:bidi="hi-IN"/>
        </w:rPr>
      </w:pP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5A2518">
        <w:rPr>
          <w:rFonts w:ascii="Mangal" w:hAnsi="Mangal"/>
          <w:b/>
          <w:bCs/>
          <w:sz w:val="24"/>
          <w:szCs w:val="24"/>
          <w:cs/>
          <w:lang w:bidi="hi-IN"/>
        </w:rPr>
        <w:t>भारतीय प्रौद्योगिकी संस्थानों में संवर्धन केंद्र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</w:rPr>
      </w:pPr>
    </w:p>
    <w:p w:rsidR="0093772E" w:rsidRPr="005A2518" w:rsidRDefault="0093772E" w:rsidP="0093772E">
      <w:pPr>
        <w:spacing w:after="0" w:line="240" w:lineRule="auto"/>
        <w:rPr>
          <w:rFonts w:ascii="Mangal" w:hAnsi="Mangal"/>
          <w:sz w:val="24"/>
          <w:szCs w:val="24"/>
          <w:lang w:bidi="hi-IN"/>
        </w:rPr>
      </w:pPr>
      <w:r w:rsidRPr="005A2518">
        <w:rPr>
          <w:rFonts w:ascii="Mangal" w:hAnsi="Mangal"/>
          <w:b/>
          <w:bCs/>
          <w:sz w:val="24"/>
          <w:szCs w:val="24"/>
        </w:rPr>
        <w:t xml:space="preserve">2156. </w:t>
      </w:r>
      <w:r w:rsidRPr="005A2518">
        <w:rPr>
          <w:rFonts w:ascii="Mangal" w:hAnsi="Mangal"/>
          <w:b/>
          <w:bCs/>
          <w:sz w:val="24"/>
          <w:szCs w:val="24"/>
          <w:cs/>
          <w:lang w:bidi="hi-IN"/>
        </w:rPr>
        <w:t>श्री एस॰ थंगावेलुः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 </w:t>
      </w:r>
    </w:p>
    <w:p w:rsidR="0093772E" w:rsidRPr="005A2518" w:rsidRDefault="0093772E" w:rsidP="0093772E">
      <w:pPr>
        <w:spacing w:after="0" w:line="240" w:lineRule="auto"/>
        <w:rPr>
          <w:rFonts w:ascii="Mangal" w:hAnsi="Mangal"/>
          <w:sz w:val="10"/>
          <w:szCs w:val="10"/>
          <w:lang w:bidi="hi-IN"/>
        </w:rPr>
      </w:pPr>
    </w:p>
    <w:p w:rsidR="0093772E" w:rsidRPr="005A2518" w:rsidRDefault="0093772E" w:rsidP="0093772E">
      <w:pPr>
        <w:spacing w:after="0" w:line="240" w:lineRule="auto"/>
        <w:rPr>
          <w:rFonts w:ascii="Mangal" w:hAnsi="Mangal"/>
          <w:sz w:val="24"/>
          <w:szCs w:val="24"/>
        </w:rPr>
      </w:pPr>
      <w:r w:rsidRPr="005A2518">
        <w:rPr>
          <w:rFonts w:ascii="Mangal" w:hAnsi="Mangal"/>
          <w:sz w:val="24"/>
          <w:szCs w:val="24"/>
          <w:cs/>
          <w:lang w:bidi="hi-IN"/>
        </w:rPr>
        <w:t xml:space="preserve">क्या </w:t>
      </w:r>
      <w:r w:rsidRPr="005A2518">
        <w:rPr>
          <w:rFonts w:ascii="Mangal" w:hAnsi="Mangal"/>
          <w:b/>
          <w:bCs/>
          <w:sz w:val="24"/>
          <w:szCs w:val="24"/>
          <w:cs/>
          <w:lang w:bidi="hi-IN"/>
        </w:rPr>
        <w:t>मानव संसाधन विकास मंत्री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93772E" w:rsidRPr="005A2518" w:rsidRDefault="0093772E" w:rsidP="0093772E">
      <w:pPr>
        <w:spacing w:after="0" w:line="240" w:lineRule="auto"/>
        <w:rPr>
          <w:rFonts w:ascii="Mangal" w:hAnsi="Mangal"/>
          <w:sz w:val="10"/>
          <w:szCs w:val="10"/>
          <w:lang w:bidi="hi-IN"/>
        </w:rPr>
      </w:pPr>
    </w:p>
    <w:p w:rsidR="0093772E" w:rsidRPr="005A2518" w:rsidRDefault="0093772E" w:rsidP="0093772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bidi="hi-IN"/>
        </w:rPr>
      </w:pPr>
      <w:r w:rsidRPr="005A2518">
        <w:rPr>
          <w:rFonts w:ascii="Mangal" w:hAnsi="Mangal"/>
          <w:sz w:val="24"/>
          <w:szCs w:val="24"/>
        </w:rPr>
        <w:t>(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क) </w:t>
      </w:r>
      <w:r w:rsidRPr="005A2518">
        <w:rPr>
          <w:rFonts w:ascii="Mangal" w:hAnsi="Mangal"/>
          <w:sz w:val="24"/>
          <w:szCs w:val="24"/>
          <w:cs/>
          <w:lang w:bidi="hi-IN"/>
        </w:rPr>
        <w:tab/>
        <w:t xml:space="preserve">क्या यह सच है कि सरकार ने तीन भारतीय प्रौद्योगिकी संस्थानों में संवर्धन केन्द्रों </w:t>
      </w:r>
      <w:r w:rsidRPr="005A2518">
        <w:rPr>
          <w:rFonts w:ascii="Mangal" w:hAnsi="Mangal"/>
          <w:sz w:val="24"/>
          <w:szCs w:val="24"/>
        </w:rPr>
        <w:t>(</w:t>
      </w:r>
      <w:r w:rsidRPr="005A2518">
        <w:rPr>
          <w:rFonts w:ascii="Mangal" w:hAnsi="Mangal"/>
          <w:sz w:val="24"/>
          <w:szCs w:val="24"/>
          <w:cs/>
          <w:lang w:bidi="hi-IN"/>
        </w:rPr>
        <w:t>इन्क्यूबेशन सेन्टर) के लिए चार अनुसंध</w:t>
      </w:r>
      <w:r>
        <w:rPr>
          <w:rFonts w:ascii="Mangal" w:hAnsi="Mangal"/>
          <w:sz w:val="24"/>
          <w:szCs w:val="24"/>
          <w:cs/>
          <w:lang w:bidi="hi-IN"/>
        </w:rPr>
        <w:t>ा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न पार्कों हेतु योजनाओं का अनुमोदन किया है ताकि तीन वर्ष के चक्र में लगभग </w:t>
      </w:r>
      <w:r w:rsidRPr="005A2518">
        <w:rPr>
          <w:rFonts w:ascii="Mangal" w:hAnsi="Mangal"/>
          <w:sz w:val="24"/>
          <w:szCs w:val="24"/>
        </w:rPr>
        <w:t>400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 स्टार्ट-अप का संवर्धन किया जा सके</w:t>
      </w:r>
      <w:r w:rsidRPr="005A2518">
        <w:rPr>
          <w:rFonts w:ascii="Mangal" w:hAnsi="Mangal"/>
          <w:sz w:val="24"/>
          <w:szCs w:val="24"/>
        </w:rPr>
        <w:t xml:space="preserve">; </w:t>
      </w:r>
      <w:r w:rsidRPr="005A2518">
        <w:rPr>
          <w:rFonts w:ascii="Mangal" w:hAnsi="Mangal"/>
          <w:sz w:val="24"/>
          <w:szCs w:val="24"/>
          <w:cs/>
          <w:lang w:bidi="hi-IN"/>
        </w:rPr>
        <w:t>यदि हां</w:t>
      </w:r>
      <w:r w:rsidRPr="005A2518">
        <w:rPr>
          <w:rFonts w:ascii="Mangal" w:hAnsi="Mangal"/>
          <w:sz w:val="24"/>
          <w:szCs w:val="24"/>
        </w:rPr>
        <w:t xml:space="preserve">, </w:t>
      </w:r>
      <w:r w:rsidRPr="005A2518">
        <w:rPr>
          <w:rFonts w:ascii="Mangal" w:hAnsi="Mangal"/>
          <w:sz w:val="24"/>
          <w:szCs w:val="24"/>
          <w:cs/>
          <w:lang w:bidi="hi-IN"/>
        </w:rPr>
        <w:t>तो तत्संबंधी ब्यौरा क्या है</w:t>
      </w:r>
      <w:r w:rsidRPr="005A2518">
        <w:rPr>
          <w:rFonts w:ascii="Mangal" w:hAnsi="Mangal"/>
          <w:sz w:val="24"/>
          <w:szCs w:val="24"/>
        </w:rPr>
        <w:t>;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 और</w:t>
      </w:r>
    </w:p>
    <w:p w:rsidR="0093772E" w:rsidRPr="005A2518" w:rsidRDefault="0093772E" w:rsidP="0093772E">
      <w:pPr>
        <w:spacing w:after="0" w:line="240" w:lineRule="auto"/>
        <w:ind w:left="720" w:hanging="720"/>
        <w:rPr>
          <w:rFonts w:ascii="Mangal" w:hAnsi="Mangal"/>
          <w:sz w:val="10"/>
          <w:szCs w:val="10"/>
          <w:lang w:bidi="hi-IN"/>
        </w:rPr>
      </w:pPr>
    </w:p>
    <w:p w:rsidR="0093772E" w:rsidRPr="005A2518" w:rsidRDefault="0093772E" w:rsidP="0093772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cs/>
        </w:rPr>
      </w:pPr>
      <w:r w:rsidRPr="005A2518">
        <w:rPr>
          <w:rFonts w:ascii="Mangal" w:hAnsi="Mangal"/>
          <w:sz w:val="24"/>
          <w:szCs w:val="24"/>
          <w:cs/>
          <w:lang w:bidi="hi-IN"/>
        </w:rPr>
        <w:t xml:space="preserve">(ख) </w:t>
      </w:r>
      <w:r w:rsidRPr="005A2518">
        <w:rPr>
          <w:rFonts w:ascii="Mangal" w:hAnsi="Mangal"/>
          <w:sz w:val="24"/>
          <w:szCs w:val="24"/>
          <w:cs/>
          <w:lang w:bidi="hi-IN"/>
        </w:rPr>
        <w:tab/>
        <w:t>क्या यह भी सच है कि नई अनुमोदित परियोजनाएं आईआईटी मद्रास</w:t>
      </w:r>
      <w:r w:rsidRPr="005A2518">
        <w:rPr>
          <w:rFonts w:ascii="Mangal" w:hAnsi="Mangal"/>
          <w:sz w:val="24"/>
          <w:szCs w:val="24"/>
        </w:rPr>
        <w:t xml:space="preserve">, </w:t>
      </w:r>
      <w:r w:rsidRPr="005A2518">
        <w:rPr>
          <w:rFonts w:ascii="Mangal" w:hAnsi="Mangal"/>
          <w:sz w:val="24"/>
          <w:szCs w:val="24"/>
          <w:cs/>
          <w:lang w:bidi="hi-IN"/>
        </w:rPr>
        <w:t>खड़गपुर तथा मुम्बई में इस तरह के अनुसंध</w:t>
      </w:r>
      <w:r>
        <w:rPr>
          <w:rFonts w:ascii="Mangal" w:hAnsi="Mangal"/>
          <w:sz w:val="24"/>
          <w:szCs w:val="24"/>
          <w:cs/>
          <w:lang w:bidi="hi-IN"/>
        </w:rPr>
        <w:t>ा</w:t>
      </w:r>
      <w:r w:rsidRPr="005A2518">
        <w:rPr>
          <w:rFonts w:ascii="Mangal" w:hAnsi="Mangal"/>
          <w:sz w:val="24"/>
          <w:szCs w:val="24"/>
          <w:cs/>
          <w:lang w:bidi="hi-IN"/>
        </w:rPr>
        <w:t>न पार्कों के अतिरिक्त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 w:rsidRPr="005A2518">
        <w:rPr>
          <w:rFonts w:ascii="Mangal" w:hAnsi="Mangal"/>
          <w:sz w:val="24"/>
          <w:szCs w:val="24"/>
          <w:cs/>
          <w:lang w:bidi="hi-IN"/>
        </w:rPr>
        <w:t>हैं</w:t>
      </w:r>
      <w:r w:rsidRPr="005A2518">
        <w:rPr>
          <w:rFonts w:ascii="Mangal" w:hAnsi="Mangal"/>
          <w:sz w:val="24"/>
          <w:szCs w:val="24"/>
        </w:rPr>
        <w:t>,</w:t>
      </w:r>
      <w:r w:rsidRPr="005A2518">
        <w:rPr>
          <w:rFonts w:ascii="Mangal" w:hAnsi="Mangal"/>
          <w:sz w:val="24"/>
          <w:szCs w:val="24"/>
          <w:cs/>
          <w:lang w:bidi="hi-IN"/>
        </w:rPr>
        <w:t xml:space="preserve"> यदि हां</w:t>
      </w:r>
      <w:r w:rsidRPr="005A2518">
        <w:rPr>
          <w:rFonts w:ascii="Mangal" w:hAnsi="Mangal"/>
          <w:sz w:val="24"/>
          <w:szCs w:val="24"/>
        </w:rPr>
        <w:t xml:space="preserve">, </w:t>
      </w:r>
      <w:r w:rsidRPr="005A2518">
        <w:rPr>
          <w:rFonts w:ascii="Mangal" w:hAnsi="Mangal"/>
          <w:sz w:val="24"/>
          <w:szCs w:val="24"/>
          <w:cs/>
          <w:lang w:bidi="hi-IN"/>
        </w:rPr>
        <w:t>तो तत्संबंधी ब्यौरा क्या है</w:t>
      </w:r>
      <w:r w:rsidRPr="005A2518">
        <w:rPr>
          <w:rFonts w:ascii="Mangal" w:hAnsi="Mangal"/>
          <w:sz w:val="24"/>
          <w:szCs w:val="24"/>
        </w:rPr>
        <w:t>?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bidi="hi-IN"/>
        </w:rPr>
      </w:pP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5A2518">
        <w:rPr>
          <w:rFonts w:ascii="Mangal" w:hAnsi="Mangal"/>
          <w:b/>
          <w:bCs/>
          <w:sz w:val="24"/>
          <w:szCs w:val="24"/>
          <w:cs/>
          <w:lang w:bidi="hi-IN"/>
        </w:rPr>
        <w:t>उत्तर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hAnsi="Mangal"/>
          <w:sz w:val="24"/>
          <w:szCs w:val="24"/>
          <w:lang w:bidi="hi-IN"/>
        </w:rPr>
      </w:pPr>
    </w:p>
    <w:p w:rsidR="0093772E" w:rsidRPr="005A2518" w:rsidRDefault="0093772E" w:rsidP="0093772E">
      <w:pPr>
        <w:spacing w:after="0" w:line="240" w:lineRule="auto"/>
        <w:jc w:val="center"/>
        <w:rPr>
          <w:rFonts w:ascii="Mangal" w:eastAsia="Times New Roman" w:hAnsi="Mangal"/>
          <w:bCs/>
          <w:sz w:val="24"/>
          <w:szCs w:val="24"/>
        </w:rPr>
      </w:pPr>
      <w:r w:rsidRPr="005A2518">
        <w:rPr>
          <w:rFonts w:ascii="Mangal" w:eastAsia="Times New Roman" w:hAnsi="Mangal"/>
          <w:bCs/>
          <w:sz w:val="24"/>
          <w:szCs w:val="24"/>
          <w:cs/>
          <w:lang w:bidi="hi-IN"/>
        </w:rPr>
        <w:t>मानव</w:t>
      </w:r>
      <w:r w:rsidRPr="005A2518">
        <w:rPr>
          <w:rFonts w:ascii="Mangal" w:eastAsia="Times New Roman" w:hAnsi="Mangal"/>
          <w:bCs/>
          <w:sz w:val="24"/>
          <w:szCs w:val="24"/>
          <w:rtl/>
          <w:cs/>
        </w:rPr>
        <w:t xml:space="preserve"> </w:t>
      </w:r>
      <w:r w:rsidRPr="005A2518">
        <w:rPr>
          <w:rFonts w:ascii="Mangal" w:eastAsia="Times New Roman" w:hAnsi="Mangal"/>
          <w:bCs/>
          <w:sz w:val="24"/>
          <w:szCs w:val="24"/>
          <w:cs/>
          <w:lang w:bidi="hi-IN"/>
        </w:rPr>
        <w:t>संसाधन</w:t>
      </w:r>
      <w:r w:rsidRPr="005A2518">
        <w:rPr>
          <w:rFonts w:ascii="Mangal" w:eastAsia="Times New Roman" w:hAnsi="Mangal"/>
          <w:bCs/>
          <w:sz w:val="24"/>
          <w:szCs w:val="24"/>
          <w:rtl/>
          <w:cs/>
        </w:rPr>
        <w:t xml:space="preserve"> </w:t>
      </w:r>
      <w:r w:rsidRPr="005A2518">
        <w:rPr>
          <w:rFonts w:ascii="Mangal" w:eastAsia="Times New Roman" w:hAnsi="Mangal"/>
          <w:bCs/>
          <w:sz w:val="24"/>
          <w:szCs w:val="24"/>
          <w:cs/>
          <w:lang w:bidi="hi-IN"/>
        </w:rPr>
        <w:t xml:space="preserve">विकास मंत्री 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eastAsia="Times New Roman" w:hAnsi="Mangal"/>
          <w:bCs/>
          <w:sz w:val="24"/>
          <w:szCs w:val="24"/>
          <w:lang w:bidi="hi-IN"/>
        </w:rPr>
      </w:pPr>
      <w:r w:rsidRPr="005A2518">
        <w:rPr>
          <w:rFonts w:ascii="Mangal" w:eastAsia="Times New Roman" w:hAnsi="Mangal"/>
          <w:b/>
          <w:sz w:val="24"/>
          <w:szCs w:val="24"/>
        </w:rPr>
        <w:t>(</w:t>
      </w:r>
      <w:r w:rsidRPr="005A2518">
        <w:rPr>
          <w:rFonts w:ascii="Mangal" w:eastAsia="Times New Roman" w:hAnsi="Mangal"/>
          <w:bCs/>
          <w:sz w:val="24"/>
          <w:szCs w:val="24"/>
          <w:cs/>
          <w:lang w:bidi="hi-IN"/>
        </w:rPr>
        <w:t>श्रीमती स्‍मृति ज़ूबिन इरानी)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eastAsia="Times New Roman" w:hAnsi="Mangal"/>
          <w:bCs/>
          <w:sz w:val="24"/>
          <w:szCs w:val="24"/>
          <w:lang w:bidi="hi-IN"/>
        </w:rPr>
      </w:pPr>
    </w:p>
    <w:p w:rsidR="0093772E" w:rsidRPr="005A2518" w:rsidRDefault="0093772E" w:rsidP="0093772E">
      <w:pPr>
        <w:spacing w:after="0" w:line="240" w:lineRule="auto"/>
        <w:jc w:val="both"/>
        <w:rPr>
          <w:rFonts w:ascii="Mangal" w:eastAsia="Times New Roman" w:hAnsi="Mangal"/>
          <w:b/>
          <w:sz w:val="24"/>
          <w:szCs w:val="24"/>
          <w:lang w:bidi="hi-IN"/>
        </w:rPr>
      </w:pP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>(क) और (ख): विज्ञान एवं प्रौद्योगिकी विभाग और मानव संसाधन विकास मंत्रालय की संयुक</w:t>
      </w:r>
      <w:r>
        <w:rPr>
          <w:rFonts w:ascii="Mangal" w:eastAsia="Times New Roman" w:hAnsi="Mangal"/>
          <w:b/>
          <w:sz w:val="24"/>
          <w:szCs w:val="24"/>
          <w:cs/>
          <w:lang w:bidi="hi-IN"/>
        </w:rPr>
        <w:t>्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>त पहल के अंतर्गत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अनुसंधान पार्कों की मंजूरी के लिए 5 आईआईटी अर्थात् गांधीनगर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हैदराबाद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दिल्‍ली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गुवाहाटी और कानपुर पर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टेक्‍नोलॉजी बिज़नेस इन्‍क्‍यूबेटर की मंजूरी के लिए 4 आईआईटी अर्थात् बीएचयू </w:t>
      </w:r>
      <w:r>
        <w:rPr>
          <w:rFonts w:ascii="Mangal" w:eastAsia="Times New Roman" w:hAnsi="Mangal"/>
          <w:b/>
          <w:sz w:val="24"/>
          <w:szCs w:val="24"/>
          <w:cs/>
          <w:lang w:bidi="hi-IN"/>
        </w:rPr>
        <w:t>(वाराण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>सी)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मंडी</w:t>
      </w:r>
      <w:r w:rsidRPr="005A2518">
        <w:rPr>
          <w:rFonts w:ascii="Mangal" w:eastAsia="Times New Roman" w:hAnsi="Mangal"/>
          <w:b/>
          <w:sz w:val="24"/>
          <w:szCs w:val="24"/>
          <w:lang w:bidi="hi-IN"/>
        </w:rPr>
        <w:t>,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रोपड़ और रुड़की पर</w:t>
      </w:r>
      <w:r>
        <w:rPr>
          <w:rFonts w:ascii="Mangal" w:eastAsia="Times New Roman" w:hAnsi="Mangal" w:hint="cs"/>
          <w:b/>
          <w:sz w:val="24"/>
          <w:szCs w:val="24"/>
          <w:cs/>
          <w:lang w:bidi="hi-IN"/>
        </w:rPr>
        <w:t xml:space="preserve"> और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 xml:space="preserve"> स्‍टार्ट</w:t>
      </w:r>
      <w:r>
        <w:rPr>
          <w:rFonts w:ascii="Mangal" w:eastAsia="Times New Roman" w:hAnsi="Mangal"/>
          <w:b/>
          <w:sz w:val="24"/>
          <w:szCs w:val="24"/>
          <w:cs/>
          <w:lang w:bidi="hi-IN"/>
        </w:rPr>
        <w:t>-</w:t>
      </w:r>
      <w:r>
        <w:rPr>
          <w:rFonts w:ascii="Mangal" w:eastAsia="Times New Roman" w:hAnsi="Mangal" w:hint="cs"/>
          <w:b/>
          <w:sz w:val="24"/>
          <w:szCs w:val="24"/>
          <w:cs/>
          <w:lang w:bidi="hi-IN"/>
        </w:rPr>
        <w:t>अ</w:t>
      </w:r>
      <w:r w:rsidRPr="005A2518">
        <w:rPr>
          <w:rFonts w:ascii="Mangal" w:eastAsia="Times New Roman" w:hAnsi="Mangal"/>
          <w:b/>
          <w:sz w:val="24"/>
          <w:szCs w:val="24"/>
          <w:cs/>
          <w:lang w:bidi="hi-IN"/>
        </w:rPr>
        <w:t>प केंद्रों की मंजूरी के लिए अर्थात् इंदौर और भुवनेश्‍वर पर विचार किया गया है।</w:t>
      </w:r>
    </w:p>
    <w:p w:rsidR="0093772E" w:rsidRPr="005A2518" w:rsidRDefault="0093772E" w:rsidP="0093772E">
      <w:pPr>
        <w:spacing w:after="0" w:line="240" w:lineRule="auto"/>
        <w:jc w:val="center"/>
        <w:rPr>
          <w:rFonts w:ascii="Mangal" w:eastAsia="Times New Roman" w:hAnsi="Mangal"/>
          <w:b/>
          <w:sz w:val="24"/>
          <w:szCs w:val="24"/>
          <w:lang w:bidi="hi-IN"/>
        </w:rPr>
      </w:pPr>
    </w:p>
    <w:p w:rsidR="0093772E" w:rsidRPr="005A2518" w:rsidRDefault="0093772E" w:rsidP="0093772E">
      <w:pPr>
        <w:spacing w:after="0" w:line="240" w:lineRule="auto"/>
        <w:jc w:val="center"/>
        <w:rPr>
          <w:rFonts w:ascii="Mangal" w:eastAsia="Times New Roman" w:hAnsi="Mangal"/>
          <w:bCs/>
          <w:sz w:val="24"/>
          <w:szCs w:val="24"/>
          <w:cs/>
          <w:lang w:val="en-US" w:bidi="hi-IN"/>
        </w:rPr>
      </w:pPr>
      <w:r w:rsidRPr="005A2518">
        <w:rPr>
          <w:rFonts w:ascii="Mangal" w:eastAsia="Times New Roman" w:hAnsi="Mangal"/>
          <w:bCs/>
          <w:sz w:val="24"/>
          <w:szCs w:val="24"/>
          <w:lang w:val="en-US" w:bidi="hi-IN"/>
        </w:rPr>
        <w:t>*****</w:t>
      </w:r>
    </w:p>
    <w:p w:rsidR="00F32F39" w:rsidRDefault="0093772E"/>
    <w:sectPr w:rsidR="00F32F39" w:rsidSect="00C4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772E"/>
    <w:rsid w:val="006A7CFD"/>
    <w:rsid w:val="0093772E"/>
    <w:rsid w:val="00C4526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2E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72E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2016-05-12T04:17:00Z</dcterms:created>
  <dcterms:modified xsi:type="dcterms:W3CDTF">2016-05-12T04:17:00Z</dcterms:modified>
</cp:coreProperties>
</file>