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2" w:rsidRPr="00827F2C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/>
          <w:b/>
          <w:bCs/>
          <w:cs/>
        </w:rPr>
        <w:t>भारत सरकार</w:t>
      </w:r>
    </w:p>
    <w:p w:rsidR="00634F52" w:rsidRPr="00827F2C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/>
          <w:b/>
          <w:bCs/>
          <w:cs/>
        </w:rPr>
        <w:t>मानव संसाधन विकास मंत्रालय</w:t>
      </w:r>
    </w:p>
    <w:p w:rsidR="00634F52" w:rsidRPr="00827F2C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/>
          <w:b/>
          <w:bCs/>
          <w:cs/>
        </w:rPr>
        <w:t>उच्‍चतर</w:t>
      </w:r>
      <w:r w:rsidRPr="00827F2C">
        <w:rPr>
          <w:rFonts w:ascii="Mangal" w:hAnsi="Mangal" w:hint="cs"/>
          <w:b/>
          <w:bCs/>
          <w:cs/>
        </w:rPr>
        <w:t xml:space="preserve"> शिक्षा विभाग</w:t>
      </w:r>
    </w:p>
    <w:p w:rsidR="00634F52" w:rsidRPr="00827F2C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</w:p>
    <w:p w:rsidR="00634F52" w:rsidRPr="00827F2C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827F2C">
        <w:rPr>
          <w:rFonts w:ascii="Mangal" w:hAnsi="Mangal" w:hint="cs"/>
          <w:b/>
          <w:bCs/>
          <w:cs/>
        </w:rPr>
        <w:t xml:space="preserve">राज्य सभा </w:t>
      </w:r>
    </w:p>
    <w:p w:rsidR="00634F52" w:rsidRPr="00827F2C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827F2C">
        <w:rPr>
          <w:rFonts w:ascii="Mangal" w:hAnsi="Mangal" w:hint="cs"/>
          <w:b/>
          <w:bCs/>
          <w:cs/>
        </w:rPr>
        <w:t>अ</w:t>
      </w:r>
      <w:r w:rsidRPr="00827F2C">
        <w:rPr>
          <w:rFonts w:ascii="Mangal" w:hAnsi="Mangal"/>
          <w:b/>
          <w:bCs/>
          <w:cs/>
        </w:rPr>
        <w:t>तारांकित प्रश्न संख्याः</w:t>
      </w:r>
      <w:r>
        <w:rPr>
          <w:rFonts w:ascii="Mangal" w:hAnsi="Mangal"/>
          <w:b/>
          <w:bCs/>
        </w:rPr>
        <w:t xml:space="preserve"> 2141</w:t>
      </w:r>
    </w:p>
    <w:p w:rsidR="00634F52" w:rsidRDefault="00634F52" w:rsidP="00634F52">
      <w:pPr>
        <w:spacing w:after="0" w:line="240" w:lineRule="auto"/>
        <w:ind w:right="-330"/>
        <w:jc w:val="center"/>
        <w:rPr>
          <w:rFonts w:ascii="Mangal" w:hAnsi="Mangal"/>
        </w:rPr>
      </w:pPr>
      <w:r w:rsidRPr="00827F2C">
        <w:rPr>
          <w:rFonts w:ascii="Mangal" w:hAnsi="Mangal"/>
          <w:cs/>
        </w:rPr>
        <w:t xml:space="preserve">उत्तर देने की तारीखः </w:t>
      </w:r>
      <w:r>
        <w:rPr>
          <w:rFonts w:ascii="Mangal" w:hAnsi="Mangal"/>
        </w:rPr>
        <w:t>12</w:t>
      </w:r>
      <w:r w:rsidRPr="00827F2C">
        <w:rPr>
          <w:rFonts w:ascii="Mangal" w:hAnsi="Mangal"/>
        </w:rPr>
        <w:t>.05.2016</w:t>
      </w:r>
    </w:p>
    <w:p w:rsidR="00634F52" w:rsidRPr="00CB6F89" w:rsidRDefault="00634F52" w:rsidP="00634F52">
      <w:pPr>
        <w:spacing w:after="0" w:line="240" w:lineRule="auto"/>
        <w:ind w:right="-330"/>
        <w:jc w:val="center"/>
        <w:rPr>
          <w:rFonts w:ascii="Mangal" w:hAnsi="Mangal"/>
          <w:sz w:val="12"/>
          <w:szCs w:val="12"/>
        </w:rPr>
      </w:pPr>
    </w:p>
    <w:p w:rsidR="00634F52" w:rsidRDefault="00634F52" w:rsidP="00634F52">
      <w:pPr>
        <w:spacing w:after="0" w:line="240" w:lineRule="auto"/>
        <w:jc w:val="center"/>
        <w:rPr>
          <w:b/>
          <w:bCs/>
        </w:rPr>
      </w:pPr>
      <w:r w:rsidRPr="00827F2C">
        <w:rPr>
          <w:b/>
          <w:bCs/>
          <w:cs/>
        </w:rPr>
        <w:t>एन॰आई॰टी॰ श्रीनगर में उपद्रव का कश्मीरी</w:t>
      </w:r>
      <w:r>
        <w:rPr>
          <w:b/>
          <w:bCs/>
        </w:rPr>
        <w:t xml:space="preserve"> </w:t>
      </w:r>
      <w:r w:rsidRPr="00827F2C">
        <w:rPr>
          <w:b/>
          <w:bCs/>
          <w:cs/>
        </w:rPr>
        <w:t>छात्रों पर प्रभाव</w:t>
      </w:r>
    </w:p>
    <w:p w:rsidR="00634F52" w:rsidRPr="00CB6F89" w:rsidRDefault="00634F52" w:rsidP="00634F52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634F52" w:rsidRDefault="00634F52" w:rsidP="00634F52">
      <w:pPr>
        <w:spacing w:after="0" w:line="240" w:lineRule="auto"/>
        <w:rPr>
          <w:b/>
          <w:bCs/>
        </w:rPr>
      </w:pPr>
      <w:r w:rsidRPr="00827F2C">
        <w:rPr>
          <w:b/>
          <w:bCs/>
        </w:rPr>
        <w:t xml:space="preserve">2141. </w:t>
      </w:r>
      <w:r w:rsidRPr="00827F2C">
        <w:rPr>
          <w:b/>
          <w:bCs/>
          <w:cs/>
        </w:rPr>
        <w:t xml:space="preserve">श्री विजय जवाहरलाल दर्डाः </w:t>
      </w:r>
    </w:p>
    <w:p w:rsidR="00634F52" w:rsidRPr="00CB6F89" w:rsidRDefault="00634F52" w:rsidP="00634F52">
      <w:pPr>
        <w:spacing w:after="0" w:line="240" w:lineRule="auto"/>
        <w:rPr>
          <w:b/>
          <w:bCs/>
          <w:sz w:val="6"/>
          <w:szCs w:val="6"/>
        </w:rPr>
      </w:pPr>
    </w:p>
    <w:p w:rsidR="00634F52" w:rsidRDefault="00634F52" w:rsidP="00634F52">
      <w:pPr>
        <w:spacing w:after="0" w:line="240" w:lineRule="auto"/>
      </w:pPr>
      <w:r w:rsidRPr="00827F2C">
        <w:rPr>
          <w:cs/>
        </w:rPr>
        <w:t>क्या</w:t>
      </w:r>
      <w:r>
        <w:t xml:space="preserve"> </w:t>
      </w:r>
      <w:r>
        <w:rPr>
          <w:b/>
          <w:bCs/>
          <w:cs/>
        </w:rPr>
        <w:t>मानव संसाध</w:t>
      </w:r>
      <w:r>
        <w:rPr>
          <w:rFonts w:asciiTheme="minorBidi" w:hAnsiTheme="minorBidi" w:hint="cs"/>
          <w:b/>
          <w:bCs/>
          <w:cs/>
        </w:rPr>
        <w:t>न</w:t>
      </w:r>
      <w:r w:rsidRPr="00827F2C">
        <w:rPr>
          <w:b/>
          <w:bCs/>
          <w:cs/>
        </w:rPr>
        <w:t xml:space="preserve"> विकास मंत्री</w:t>
      </w:r>
      <w:r w:rsidRPr="00827F2C">
        <w:rPr>
          <w:cs/>
        </w:rPr>
        <w:t xml:space="preserve"> यह बताने की कृपा</w:t>
      </w:r>
      <w:r>
        <w:rPr>
          <w:rFonts w:hint="cs"/>
          <w:cs/>
        </w:rPr>
        <w:t xml:space="preserve"> </w:t>
      </w:r>
      <w:r w:rsidRPr="00827F2C">
        <w:rPr>
          <w:cs/>
        </w:rPr>
        <w:t>करेंगे किः</w:t>
      </w:r>
    </w:p>
    <w:p w:rsidR="00634F52" w:rsidRPr="00CB6F89" w:rsidRDefault="00634F52" w:rsidP="00634F52">
      <w:pPr>
        <w:spacing w:after="0" w:line="240" w:lineRule="auto"/>
        <w:rPr>
          <w:sz w:val="6"/>
          <w:szCs w:val="6"/>
        </w:rPr>
      </w:pPr>
    </w:p>
    <w:p w:rsidR="00634F52" w:rsidRPr="00827F2C" w:rsidRDefault="00634F52" w:rsidP="00634F52">
      <w:pPr>
        <w:spacing w:after="0" w:line="240" w:lineRule="auto"/>
        <w:ind w:left="720" w:hanging="720"/>
        <w:jc w:val="both"/>
      </w:pPr>
      <w:r w:rsidRPr="00827F2C">
        <w:t>(</w:t>
      </w:r>
      <w:r w:rsidRPr="00827F2C">
        <w:rPr>
          <w:cs/>
        </w:rPr>
        <w:t xml:space="preserve">क) </w:t>
      </w:r>
      <w:r>
        <w:rPr>
          <w:rFonts w:hint="cs"/>
          <w:cs/>
        </w:rPr>
        <w:tab/>
      </w:r>
      <w:r w:rsidRPr="00827F2C">
        <w:rPr>
          <w:cs/>
        </w:rPr>
        <w:t>क्या सरकार को इस बात की जानकारी</w:t>
      </w:r>
      <w:r>
        <w:rPr>
          <w:rFonts w:hint="cs"/>
          <w:cs/>
        </w:rPr>
        <w:t xml:space="preserve"> </w:t>
      </w:r>
      <w:r w:rsidRPr="00827F2C">
        <w:rPr>
          <w:cs/>
        </w:rPr>
        <w:t>है कि श्रीनगर में एन॰आई॰टी॰ के परिसर में उपद्रव</w:t>
      </w:r>
      <w:r>
        <w:t xml:space="preserve"> </w:t>
      </w:r>
      <w:r w:rsidRPr="00827F2C">
        <w:rPr>
          <w:cs/>
        </w:rPr>
        <w:t>चल रहा है तथा अशान्ति और सुरक्षा कारणों से</w:t>
      </w:r>
      <w:r>
        <w:rPr>
          <w:rFonts w:hint="cs"/>
          <w:cs/>
        </w:rPr>
        <w:t xml:space="preserve"> </w:t>
      </w:r>
      <w:r w:rsidRPr="00827F2C">
        <w:rPr>
          <w:cs/>
        </w:rPr>
        <w:t>छात्र अपनी परीक्षाएं नहीं दे पाएंगे</w:t>
      </w:r>
      <w:r w:rsidRPr="00827F2C">
        <w:t>;</w:t>
      </w:r>
    </w:p>
    <w:p w:rsidR="00634F52" w:rsidRPr="00827F2C" w:rsidRDefault="00634F52" w:rsidP="00634F52">
      <w:pPr>
        <w:spacing w:after="0" w:line="240" w:lineRule="auto"/>
        <w:ind w:left="720" w:hanging="720"/>
        <w:jc w:val="both"/>
      </w:pPr>
      <w:r w:rsidRPr="00827F2C">
        <w:t>(</w:t>
      </w:r>
      <w:r w:rsidRPr="00827F2C">
        <w:rPr>
          <w:cs/>
        </w:rPr>
        <w:t xml:space="preserve">ख) </w:t>
      </w:r>
      <w:r>
        <w:rPr>
          <w:rFonts w:hint="cs"/>
          <w:cs/>
        </w:rPr>
        <w:tab/>
      </w:r>
      <w:r w:rsidRPr="00827F2C">
        <w:rPr>
          <w:cs/>
        </w:rPr>
        <w:t>यदि हां</w:t>
      </w:r>
      <w:r w:rsidRPr="00827F2C">
        <w:t xml:space="preserve">, </w:t>
      </w:r>
      <w:r w:rsidRPr="00827F2C">
        <w:rPr>
          <w:cs/>
        </w:rPr>
        <w:t>तो एन॰आई॰टी॰ परिसर में हुई</w:t>
      </w:r>
      <w:r>
        <w:rPr>
          <w:rFonts w:hint="cs"/>
          <w:cs/>
        </w:rPr>
        <w:t xml:space="preserve"> </w:t>
      </w:r>
      <w:r w:rsidRPr="00827F2C">
        <w:rPr>
          <w:cs/>
        </w:rPr>
        <w:t xml:space="preserve">घटनाओं </w:t>
      </w:r>
      <w:r>
        <w:rPr>
          <w:cs/>
        </w:rPr>
        <w:t>का ब्यौरा क्या है तथा इस संबंध</w:t>
      </w:r>
      <w:r w:rsidRPr="00827F2C">
        <w:rPr>
          <w:cs/>
        </w:rPr>
        <w:t xml:space="preserve"> में सरकार</w:t>
      </w:r>
      <w:r>
        <w:t xml:space="preserve"> </w:t>
      </w:r>
      <w:r w:rsidRPr="00827F2C">
        <w:rPr>
          <w:cs/>
        </w:rPr>
        <w:t>द्वारा क्या कार्रवाई की गई है</w:t>
      </w:r>
      <w:r w:rsidRPr="00827F2C">
        <w:t xml:space="preserve">; </w:t>
      </w:r>
      <w:r w:rsidRPr="00827F2C">
        <w:rPr>
          <w:cs/>
        </w:rPr>
        <w:t>और</w:t>
      </w:r>
    </w:p>
    <w:p w:rsidR="00634F52" w:rsidRPr="00827F2C" w:rsidRDefault="00634F52" w:rsidP="00634F52">
      <w:pPr>
        <w:spacing w:after="0" w:line="240" w:lineRule="auto"/>
        <w:ind w:left="720" w:hanging="720"/>
        <w:jc w:val="both"/>
      </w:pPr>
      <w:r w:rsidRPr="00827F2C">
        <w:t>(</w:t>
      </w:r>
      <w:r w:rsidRPr="00827F2C">
        <w:rPr>
          <w:cs/>
        </w:rPr>
        <w:t xml:space="preserve">ग) </w:t>
      </w:r>
      <w:r>
        <w:rPr>
          <w:rFonts w:hint="cs"/>
          <w:cs/>
        </w:rPr>
        <w:tab/>
      </w:r>
      <w:r w:rsidRPr="00827F2C">
        <w:rPr>
          <w:cs/>
        </w:rPr>
        <w:t>क्या एन॰आई॰टी॰ परिसर में उपद्रव के</w:t>
      </w:r>
      <w:r>
        <w:rPr>
          <w:rFonts w:hint="cs"/>
          <w:cs/>
        </w:rPr>
        <w:t xml:space="preserve"> </w:t>
      </w:r>
      <w:r w:rsidRPr="00827F2C">
        <w:rPr>
          <w:cs/>
        </w:rPr>
        <w:t>कारण दूसरे संस्थान</w:t>
      </w:r>
      <w:r w:rsidRPr="00827F2C">
        <w:t xml:space="preserve">, </w:t>
      </w:r>
      <w:r w:rsidRPr="00827F2C">
        <w:rPr>
          <w:cs/>
        </w:rPr>
        <w:t>जिनमें कश्मीरी विद्यार्थी</w:t>
      </w:r>
      <w:r>
        <w:rPr>
          <w:rFonts w:hint="cs"/>
          <w:cs/>
        </w:rPr>
        <w:t xml:space="preserve"> </w:t>
      </w:r>
      <w:r w:rsidRPr="00827F2C">
        <w:rPr>
          <w:cs/>
        </w:rPr>
        <w:t>अध्ययनरत हैं</w:t>
      </w:r>
      <w:r w:rsidRPr="00827F2C">
        <w:t xml:space="preserve">, </w:t>
      </w:r>
      <w:r w:rsidRPr="00827F2C">
        <w:rPr>
          <w:cs/>
        </w:rPr>
        <w:t>भी प्रतिक्रियात्मक कार्रवाई के प्रति</w:t>
      </w:r>
      <w:r>
        <w:rPr>
          <w:rFonts w:hint="cs"/>
          <w:cs/>
        </w:rPr>
        <w:t xml:space="preserve"> </w:t>
      </w:r>
      <w:r w:rsidRPr="00827F2C">
        <w:rPr>
          <w:cs/>
        </w:rPr>
        <w:t>अति संवेदनशील बन गए हैं</w:t>
      </w:r>
      <w:r w:rsidRPr="00827F2C">
        <w:t xml:space="preserve">, </w:t>
      </w:r>
      <w:r w:rsidRPr="00827F2C">
        <w:rPr>
          <w:cs/>
        </w:rPr>
        <w:t>यदि हां</w:t>
      </w:r>
      <w:r w:rsidRPr="00827F2C">
        <w:t xml:space="preserve">, </w:t>
      </w:r>
      <w:r w:rsidRPr="00827F2C">
        <w:rPr>
          <w:cs/>
        </w:rPr>
        <w:t>तो इस संबंध</w:t>
      </w:r>
      <w:r>
        <w:rPr>
          <w:rFonts w:hint="cs"/>
          <w:cs/>
        </w:rPr>
        <w:t xml:space="preserve"> </w:t>
      </w:r>
      <w:r w:rsidRPr="00827F2C">
        <w:rPr>
          <w:cs/>
        </w:rPr>
        <w:t>में सरकार ने क्या कार्रवाई की है</w:t>
      </w:r>
      <w:r w:rsidRPr="00827F2C">
        <w:t>?</w:t>
      </w:r>
    </w:p>
    <w:p w:rsidR="00634F52" w:rsidRDefault="00634F52" w:rsidP="00634F52">
      <w:pPr>
        <w:spacing w:line="240" w:lineRule="auto"/>
        <w:ind w:left="720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  <w:cs/>
        </w:rPr>
        <w:t xml:space="preserve">                                   </w:t>
      </w:r>
    </w:p>
    <w:p w:rsidR="00634F52" w:rsidRPr="00827F2C" w:rsidRDefault="00634F52" w:rsidP="00634F52">
      <w:pPr>
        <w:spacing w:line="240" w:lineRule="auto"/>
        <w:ind w:left="720"/>
        <w:rPr>
          <w:rFonts w:ascii="Mangal" w:hAnsi="Mangal"/>
        </w:rPr>
      </w:pPr>
      <w:r>
        <w:rPr>
          <w:rFonts w:ascii="Mangal" w:hAnsi="Mangal" w:hint="cs"/>
          <w:b/>
          <w:bCs/>
          <w:cs/>
        </w:rPr>
        <w:t xml:space="preserve">                                   </w:t>
      </w:r>
      <w:r w:rsidRPr="00827F2C">
        <w:rPr>
          <w:rFonts w:ascii="Mangal" w:hAnsi="Mangal"/>
          <w:b/>
          <w:bCs/>
          <w:cs/>
        </w:rPr>
        <w:t>उत्तर</w:t>
      </w:r>
    </w:p>
    <w:p w:rsidR="00634F52" w:rsidRPr="00827F2C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/>
          <w:b/>
          <w:bCs/>
          <w:cs/>
        </w:rPr>
        <w:t xml:space="preserve">मानव संसाधन विकास मंत्री </w:t>
      </w:r>
    </w:p>
    <w:p w:rsidR="00634F52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 w:cs="Times New Roman"/>
          <w:b/>
          <w:bCs/>
          <w:rtl/>
          <w:cs/>
        </w:rPr>
        <w:t>)</w:t>
      </w:r>
      <w:r w:rsidRPr="00827F2C">
        <w:rPr>
          <w:rFonts w:ascii="Mangal" w:hAnsi="Mangal"/>
          <w:b/>
          <w:bCs/>
          <w:cs/>
        </w:rPr>
        <w:t>श्रीमती स्मृति ज़ूबिन इरानी)</w:t>
      </w:r>
    </w:p>
    <w:p w:rsidR="00634F52" w:rsidRDefault="00634F52" w:rsidP="00634F52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</w:p>
    <w:p w:rsidR="00634F52" w:rsidRDefault="00634F52" w:rsidP="00634F52">
      <w:pPr>
        <w:spacing w:after="0" w:line="240" w:lineRule="auto"/>
        <w:ind w:left="540" w:right="-330" w:hanging="540"/>
        <w:jc w:val="both"/>
      </w:pPr>
      <w:r>
        <w:rPr>
          <w:rFonts w:ascii="Mangal" w:hAnsi="Mangal" w:hint="cs"/>
          <w:cs/>
        </w:rPr>
        <w:t>(क)</w:t>
      </w:r>
      <w:r>
        <w:rPr>
          <w:rFonts w:ascii="Mangal" w:hAnsi="Mangal"/>
        </w:rPr>
        <w:t>:</w:t>
      </w:r>
      <w:r>
        <w:rPr>
          <w:rFonts w:ascii="Mangal" w:hAnsi="Mangal" w:hint="cs"/>
          <w:cs/>
        </w:rPr>
        <w:t xml:space="preserve"> जी, नहीं। </w:t>
      </w:r>
      <w:r w:rsidRPr="00827F2C">
        <w:rPr>
          <w:cs/>
        </w:rPr>
        <w:t>एन॰आई॰टी॰</w:t>
      </w:r>
      <w:r>
        <w:rPr>
          <w:rFonts w:hint="cs"/>
          <w:cs/>
        </w:rPr>
        <w:t>, श्रीनगर में वर्तमान में कोई अशांति नहीं है। परीक्षाओं सहित सामान्य शैक्षिक कार्यकलाप चल रहे हैं।</w:t>
      </w:r>
    </w:p>
    <w:p w:rsidR="00634F52" w:rsidRDefault="00634F52" w:rsidP="00634F52">
      <w:pPr>
        <w:spacing w:after="0" w:line="240" w:lineRule="auto"/>
        <w:ind w:left="540" w:right="-330" w:hanging="540"/>
        <w:jc w:val="both"/>
      </w:pPr>
    </w:p>
    <w:p w:rsidR="00634F52" w:rsidRDefault="00634F52" w:rsidP="00634F52">
      <w:pPr>
        <w:spacing w:after="0" w:line="240" w:lineRule="auto"/>
        <w:ind w:right="-330"/>
        <w:jc w:val="both"/>
      </w:pPr>
      <w:r>
        <w:rPr>
          <w:rFonts w:hint="cs"/>
          <w:cs/>
        </w:rPr>
        <w:t>(ख) और (ग)</w:t>
      </w:r>
      <w:r>
        <w:t xml:space="preserve">: </w:t>
      </w:r>
      <w:r>
        <w:rPr>
          <w:rFonts w:hint="cs"/>
          <w:cs/>
        </w:rPr>
        <w:t>प्रश्न नहीं उठता।</w:t>
      </w:r>
    </w:p>
    <w:p w:rsidR="00634F52" w:rsidRDefault="00634F52" w:rsidP="00634F52">
      <w:pPr>
        <w:spacing w:after="0" w:line="240" w:lineRule="auto"/>
        <w:ind w:right="-330"/>
        <w:jc w:val="center"/>
      </w:pPr>
    </w:p>
    <w:p w:rsidR="00634F52" w:rsidRDefault="00634F52" w:rsidP="00634F52">
      <w:pPr>
        <w:spacing w:after="0" w:line="240" w:lineRule="auto"/>
        <w:ind w:right="-330"/>
        <w:jc w:val="center"/>
      </w:pPr>
    </w:p>
    <w:p w:rsidR="00634F52" w:rsidRPr="00CB6F89" w:rsidRDefault="00634F52" w:rsidP="00634F52">
      <w:pPr>
        <w:spacing w:after="0" w:line="240" w:lineRule="auto"/>
        <w:ind w:right="-330"/>
        <w:jc w:val="center"/>
        <w:rPr>
          <w:rFonts w:ascii="Mangal" w:hAnsi="Mangal"/>
          <w:cs/>
        </w:rPr>
      </w:pPr>
      <w:r>
        <w:rPr>
          <w:rFonts w:hint="cs"/>
          <w:cs/>
        </w:rPr>
        <w:t>*****</w:t>
      </w:r>
    </w:p>
    <w:p w:rsidR="00F32F39" w:rsidRDefault="00634F52"/>
    <w:sectPr w:rsidR="00F32F39" w:rsidSect="00C4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4F52"/>
    <w:rsid w:val="00634F52"/>
    <w:rsid w:val="006A7CFD"/>
    <w:rsid w:val="00C45260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2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2016-05-12T04:14:00Z</dcterms:created>
  <dcterms:modified xsi:type="dcterms:W3CDTF">2016-05-12T04:14:00Z</dcterms:modified>
</cp:coreProperties>
</file>