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94" w:rsidRPr="00243E86" w:rsidRDefault="00A55494" w:rsidP="00A55494">
      <w:pPr>
        <w:spacing w:after="0" w:line="240" w:lineRule="auto"/>
        <w:ind w:right="-330"/>
        <w:jc w:val="center"/>
        <w:rPr>
          <w:rFonts w:ascii="Mangal" w:hAnsi="Mangal"/>
          <w:b/>
          <w:bCs/>
        </w:rPr>
      </w:pPr>
      <w:r w:rsidRPr="00243E86">
        <w:rPr>
          <w:rFonts w:ascii="Mangal" w:hAnsi="Mangal"/>
          <w:b/>
          <w:bCs/>
          <w:cs/>
        </w:rPr>
        <w:t>भारत सरकार</w:t>
      </w:r>
    </w:p>
    <w:p w:rsidR="00A55494" w:rsidRPr="00243E86" w:rsidRDefault="00A55494" w:rsidP="00A55494">
      <w:pPr>
        <w:spacing w:after="0" w:line="240" w:lineRule="auto"/>
        <w:ind w:right="-330"/>
        <w:jc w:val="center"/>
        <w:rPr>
          <w:rFonts w:ascii="Mangal" w:hAnsi="Mangal"/>
          <w:b/>
          <w:bCs/>
        </w:rPr>
      </w:pPr>
      <w:r w:rsidRPr="00243E86">
        <w:rPr>
          <w:rFonts w:ascii="Mangal" w:hAnsi="Mangal"/>
          <w:b/>
          <w:bCs/>
          <w:cs/>
        </w:rPr>
        <w:t>मानव संसाधन विकास मंत्रालय</w:t>
      </w:r>
    </w:p>
    <w:p w:rsidR="00A55494" w:rsidRPr="00243E86" w:rsidRDefault="00A55494" w:rsidP="00A55494">
      <w:pPr>
        <w:spacing w:after="0" w:line="240" w:lineRule="auto"/>
        <w:ind w:right="-330"/>
        <w:jc w:val="center"/>
        <w:rPr>
          <w:rFonts w:ascii="Mangal" w:hAnsi="Mangal"/>
          <w:b/>
          <w:bCs/>
        </w:rPr>
      </w:pPr>
      <w:r w:rsidRPr="00243E86">
        <w:rPr>
          <w:rFonts w:ascii="Mangal" w:hAnsi="Mangal"/>
          <w:b/>
          <w:bCs/>
          <w:cs/>
        </w:rPr>
        <w:t>उच्‍चतर शिक्षा विभाग</w:t>
      </w:r>
    </w:p>
    <w:p w:rsidR="00A55494" w:rsidRPr="00EF5479" w:rsidRDefault="00A55494" w:rsidP="00A55494">
      <w:pPr>
        <w:spacing w:after="0" w:line="240" w:lineRule="auto"/>
        <w:ind w:right="-330"/>
        <w:jc w:val="center"/>
        <w:rPr>
          <w:rFonts w:ascii="Mangal" w:hAnsi="Mangal"/>
          <w:b/>
          <w:bCs/>
          <w:sz w:val="10"/>
          <w:szCs w:val="10"/>
        </w:rPr>
      </w:pPr>
    </w:p>
    <w:p w:rsidR="00A55494" w:rsidRPr="00243E86" w:rsidRDefault="00A55494" w:rsidP="00A55494">
      <w:pPr>
        <w:spacing w:after="0" w:line="240" w:lineRule="auto"/>
        <w:ind w:right="-330"/>
        <w:jc w:val="center"/>
        <w:rPr>
          <w:rFonts w:ascii="Mangal" w:hAnsi="Mangal"/>
          <w:b/>
          <w:bCs/>
          <w:rtl/>
          <w:cs/>
        </w:rPr>
      </w:pPr>
      <w:r w:rsidRPr="00243E86">
        <w:rPr>
          <w:rFonts w:ascii="Mangal" w:hAnsi="Mangal"/>
          <w:b/>
          <w:bCs/>
          <w:cs/>
        </w:rPr>
        <w:t xml:space="preserve">राज्य सभा </w:t>
      </w:r>
    </w:p>
    <w:p w:rsidR="00A55494" w:rsidRPr="00243E86" w:rsidRDefault="00A55494" w:rsidP="00A55494">
      <w:pPr>
        <w:spacing w:after="0" w:line="240" w:lineRule="auto"/>
        <w:ind w:right="-330"/>
        <w:jc w:val="center"/>
        <w:rPr>
          <w:rFonts w:ascii="Mangal" w:hAnsi="Mangal"/>
          <w:b/>
          <w:bCs/>
          <w:rtl/>
          <w:cs/>
        </w:rPr>
      </w:pPr>
      <w:r w:rsidRPr="00243E86">
        <w:rPr>
          <w:rFonts w:ascii="Mangal" w:hAnsi="Mangal"/>
          <w:b/>
          <w:bCs/>
          <w:cs/>
        </w:rPr>
        <w:t>अतारांकित प्रश्न संख्याः</w:t>
      </w:r>
      <w:r w:rsidRPr="00243E86">
        <w:rPr>
          <w:rFonts w:ascii="Mangal" w:hAnsi="Mangal"/>
          <w:b/>
          <w:bCs/>
        </w:rPr>
        <w:t xml:space="preserve"> 21</w:t>
      </w:r>
      <w:r>
        <w:rPr>
          <w:rFonts w:ascii="Mangal" w:hAnsi="Mangal"/>
          <w:b/>
          <w:bCs/>
        </w:rPr>
        <w:t>25</w:t>
      </w:r>
    </w:p>
    <w:p w:rsidR="00A55494" w:rsidRPr="00243E86" w:rsidRDefault="00A55494" w:rsidP="00A55494">
      <w:pPr>
        <w:spacing w:after="0" w:line="240" w:lineRule="auto"/>
        <w:ind w:right="-330"/>
        <w:jc w:val="center"/>
        <w:rPr>
          <w:rFonts w:ascii="Mangal" w:hAnsi="Mangal"/>
        </w:rPr>
      </w:pPr>
      <w:r w:rsidRPr="00243E86">
        <w:rPr>
          <w:rFonts w:ascii="Mangal" w:hAnsi="Mangal"/>
          <w:cs/>
        </w:rPr>
        <w:t xml:space="preserve">उत्तर देने की तारीखः </w:t>
      </w:r>
      <w:r w:rsidRPr="00243E86">
        <w:rPr>
          <w:rFonts w:ascii="Mangal" w:hAnsi="Mangal"/>
        </w:rPr>
        <w:t>12.05.2016</w:t>
      </w:r>
    </w:p>
    <w:p w:rsidR="00A55494" w:rsidRPr="00243E86" w:rsidRDefault="00A55494" w:rsidP="00A55494">
      <w:pPr>
        <w:spacing w:after="0" w:line="240" w:lineRule="auto"/>
        <w:ind w:right="-330"/>
        <w:jc w:val="center"/>
        <w:rPr>
          <w:rFonts w:ascii="Mangal" w:hAnsi="Mangal"/>
          <w:sz w:val="12"/>
          <w:szCs w:val="12"/>
        </w:rPr>
      </w:pPr>
    </w:p>
    <w:p w:rsidR="00A55494" w:rsidRPr="00F64B6D" w:rsidRDefault="00A55494" w:rsidP="00A55494">
      <w:pPr>
        <w:jc w:val="center"/>
        <w:rPr>
          <w:rFonts w:ascii="Mangal" w:hAnsi="Mangal"/>
          <w:b/>
          <w:bCs/>
        </w:rPr>
      </w:pPr>
      <w:r w:rsidRPr="00F64B6D">
        <w:rPr>
          <w:rFonts w:ascii="Mangal" w:hAnsi="Mangal"/>
          <w:b/>
          <w:bCs/>
          <w:cs/>
        </w:rPr>
        <w:t>राष्ट्रीय संस्थागत रैंकिंग अवसंरचना</w:t>
      </w:r>
    </w:p>
    <w:p w:rsidR="00A55494" w:rsidRPr="00334B31" w:rsidRDefault="00A55494" w:rsidP="00A55494">
      <w:pPr>
        <w:spacing w:after="0" w:line="240" w:lineRule="auto"/>
        <w:rPr>
          <w:rFonts w:ascii="Mangal" w:hAnsi="Mangal"/>
          <w:b/>
          <w:bCs/>
        </w:rPr>
      </w:pPr>
      <w:r w:rsidRPr="00F64B6D">
        <w:rPr>
          <w:rFonts w:ascii="Mangal" w:hAnsi="Mangal"/>
        </w:rPr>
        <w:t xml:space="preserve">2125. </w:t>
      </w:r>
      <w:r w:rsidRPr="00334B31">
        <w:rPr>
          <w:rFonts w:ascii="Mangal" w:hAnsi="Mangal"/>
          <w:b/>
          <w:bCs/>
          <w:cs/>
        </w:rPr>
        <w:t xml:space="preserve">श्री </w:t>
      </w:r>
      <w:r w:rsidRPr="00334B31">
        <w:rPr>
          <w:rFonts w:ascii="Mangal" w:hAnsi="Mangal" w:hint="cs"/>
          <w:b/>
          <w:bCs/>
          <w:cs/>
        </w:rPr>
        <w:t>पॉल</w:t>
      </w:r>
      <w:r w:rsidRPr="00334B31">
        <w:rPr>
          <w:rFonts w:ascii="Mangal" w:hAnsi="Mangal"/>
          <w:b/>
          <w:bCs/>
          <w:cs/>
        </w:rPr>
        <w:t xml:space="preserve"> मनोज पांडियनः</w:t>
      </w:r>
    </w:p>
    <w:p w:rsidR="00A55494" w:rsidRPr="00334B31" w:rsidRDefault="00A55494" w:rsidP="00A55494">
      <w:pPr>
        <w:spacing w:after="0" w:line="240" w:lineRule="auto"/>
        <w:ind w:firstLine="720"/>
        <w:rPr>
          <w:rFonts w:ascii="Mangal" w:hAnsi="Mangal"/>
          <w:b/>
          <w:bCs/>
        </w:rPr>
      </w:pPr>
      <w:r w:rsidRPr="00334B31">
        <w:rPr>
          <w:rFonts w:ascii="Mangal" w:hAnsi="Mangal"/>
          <w:b/>
          <w:bCs/>
          <w:cs/>
        </w:rPr>
        <w:t>श्री डी॰ कुपेन्द्र रेड्डीः</w:t>
      </w:r>
    </w:p>
    <w:p w:rsidR="00A55494" w:rsidRPr="00266105" w:rsidRDefault="00A55494" w:rsidP="00A55494">
      <w:pPr>
        <w:spacing w:after="0" w:line="240" w:lineRule="auto"/>
        <w:ind w:firstLine="720"/>
        <w:rPr>
          <w:rFonts w:ascii="Mangal" w:hAnsi="Mangal"/>
          <w:sz w:val="8"/>
          <w:szCs w:val="8"/>
        </w:rPr>
      </w:pPr>
    </w:p>
    <w:p w:rsidR="00A55494" w:rsidRDefault="00A55494" w:rsidP="00A55494">
      <w:pPr>
        <w:spacing w:after="0" w:line="240" w:lineRule="auto"/>
        <w:rPr>
          <w:rFonts w:ascii="Mangal" w:hAnsi="Mangal"/>
        </w:rPr>
      </w:pPr>
      <w:r w:rsidRPr="00F64B6D">
        <w:rPr>
          <w:rFonts w:ascii="Mangal" w:hAnsi="Mangal"/>
          <w:cs/>
        </w:rPr>
        <w:t xml:space="preserve">क्या </w:t>
      </w:r>
      <w:r w:rsidRPr="00266105">
        <w:rPr>
          <w:rFonts w:ascii="Mangal" w:hAnsi="Mangal"/>
          <w:b/>
          <w:bCs/>
          <w:cs/>
        </w:rPr>
        <w:t>मानव संसाधन विकास मंत्री</w:t>
      </w:r>
      <w:r w:rsidRPr="00F64B6D">
        <w:rPr>
          <w:rFonts w:ascii="Mangal" w:hAnsi="Mangal"/>
          <w:cs/>
        </w:rPr>
        <w:t xml:space="preserve"> यह बताने</w:t>
      </w:r>
      <w:r>
        <w:rPr>
          <w:rFonts w:ascii="Mangal" w:hAnsi="Mangal" w:hint="cs"/>
          <w:cs/>
        </w:rPr>
        <w:t xml:space="preserve"> </w:t>
      </w:r>
      <w:r w:rsidRPr="00F64B6D">
        <w:rPr>
          <w:rFonts w:ascii="Mangal" w:hAnsi="Mangal"/>
          <w:cs/>
        </w:rPr>
        <w:t>की कृपा करेंगे किः</w:t>
      </w:r>
    </w:p>
    <w:p w:rsidR="00A55494" w:rsidRPr="00266105" w:rsidRDefault="00A55494" w:rsidP="00A55494">
      <w:pPr>
        <w:spacing w:after="0" w:line="240" w:lineRule="auto"/>
        <w:rPr>
          <w:rFonts w:ascii="Mangal" w:hAnsi="Mangal"/>
          <w:sz w:val="8"/>
          <w:szCs w:val="8"/>
        </w:rPr>
      </w:pPr>
    </w:p>
    <w:p w:rsidR="00A55494" w:rsidRPr="00F64B6D" w:rsidRDefault="00A55494" w:rsidP="00A55494">
      <w:pPr>
        <w:spacing w:after="0" w:line="240" w:lineRule="auto"/>
        <w:ind w:left="720" w:hanging="720"/>
        <w:jc w:val="both"/>
        <w:rPr>
          <w:rFonts w:ascii="Mangal" w:hAnsi="Mangal"/>
        </w:rPr>
      </w:pPr>
      <w:r w:rsidRPr="00F64B6D">
        <w:rPr>
          <w:rFonts w:ascii="Mangal" w:hAnsi="Mangal"/>
        </w:rPr>
        <w:t>(</w:t>
      </w:r>
      <w:r w:rsidRPr="00F64B6D">
        <w:rPr>
          <w:rFonts w:ascii="Mangal" w:hAnsi="Mangal"/>
          <w:cs/>
        </w:rPr>
        <w:t xml:space="preserve">क) </w:t>
      </w:r>
      <w:r>
        <w:rPr>
          <w:rFonts w:ascii="Mangal" w:hAnsi="Mangal" w:hint="cs"/>
          <w:cs/>
        </w:rPr>
        <w:tab/>
      </w:r>
      <w:r w:rsidRPr="00F64B6D">
        <w:rPr>
          <w:rFonts w:ascii="Mangal" w:hAnsi="Mangal"/>
          <w:cs/>
        </w:rPr>
        <w:t>क्या सरकार ने हाल ही में इंडिया रैंकिंग</w:t>
      </w:r>
      <w:r>
        <w:rPr>
          <w:rFonts w:ascii="Mangal" w:hAnsi="Mangal" w:hint="cs"/>
          <w:cs/>
        </w:rPr>
        <w:t xml:space="preserve"> </w:t>
      </w:r>
      <w:r w:rsidRPr="00F64B6D">
        <w:rPr>
          <w:rFonts w:ascii="Mangal" w:hAnsi="Mangal"/>
        </w:rPr>
        <w:t>2016</w:t>
      </w:r>
      <w:r w:rsidRPr="00F64B6D">
        <w:rPr>
          <w:rFonts w:ascii="Mangal" w:hAnsi="Mangal"/>
          <w:cs/>
        </w:rPr>
        <w:t xml:space="preserve"> जारी की है तथा राष्ट्रीय संस्थागत रैंकिंग</w:t>
      </w:r>
      <w:r>
        <w:rPr>
          <w:rFonts w:ascii="Mangal" w:hAnsi="Mangal" w:hint="cs"/>
          <w:cs/>
        </w:rPr>
        <w:t xml:space="preserve"> </w:t>
      </w:r>
      <w:r w:rsidRPr="00F64B6D">
        <w:rPr>
          <w:rFonts w:ascii="Mangal" w:hAnsi="Mangal"/>
          <w:cs/>
        </w:rPr>
        <w:t>अवसंरचना बनायी है</w:t>
      </w:r>
      <w:r w:rsidRPr="00F64B6D">
        <w:rPr>
          <w:rFonts w:ascii="Mangal" w:hAnsi="Mangal"/>
        </w:rPr>
        <w:t>;</w:t>
      </w:r>
    </w:p>
    <w:p w:rsidR="00A55494" w:rsidRPr="00F64B6D" w:rsidRDefault="00A55494" w:rsidP="00A55494">
      <w:pPr>
        <w:spacing w:after="0" w:line="240" w:lineRule="auto"/>
        <w:jc w:val="both"/>
        <w:rPr>
          <w:rFonts w:ascii="Mangal" w:hAnsi="Mangal"/>
        </w:rPr>
      </w:pPr>
      <w:r w:rsidRPr="00F64B6D">
        <w:rPr>
          <w:rFonts w:ascii="Mangal" w:hAnsi="Mangal"/>
        </w:rPr>
        <w:t>(</w:t>
      </w:r>
      <w:r w:rsidRPr="00F64B6D">
        <w:rPr>
          <w:rFonts w:ascii="Mangal" w:hAnsi="Mangal"/>
          <w:cs/>
        </w:rPr>
        <w:t xml:space="preserve">ख) </w:t>
      </w:r>
      <w:r>
        <w:rPr>
          <w:rFonts w:ascii="Mangal" w:hAnsi="Mangal" w:hint="cs"/>
          <w:cs/>
        </w:rPr>
        <w:tab/>
      </w:r>
      <w:r w:rsidRPr="00F64B6D">
        <w:rPr>
          <w:rFonts w:ascii="Mangal" w:hAnsi="Mangal"/>
          <w:cs/>
        </w:rPr>
        <w:t>यदि हां</w:t>
      </w:r>
      <w:r w:rsidRPr="00F64B6D">
        <w:rPr>
          <w:rFonts w:ascii="Mangal" w:hAnsi="Mangal"/>
        </w:rPr>
        <w:t xml:space="preserve">, </w:t>
      </w:r>
      <w:r>
        <w:rPr>
          <w:rFonts w:ascii="Mangal" w:hAnsi="Mangal"/>
          <w:cs/>
        </w:rPr>
        <w:t>तो तत्संबंधी</w:t>
      </w:r>
      <w:r w:rsidRPr="00F64B6D">
        <w:rPr>
          <w:rFonts w:ascii="Mangal" w:hAnsi="Mangal"/>
          <w:cs/>
        </w:rPr>
        <w:t xml:space="preserve"> ब्यौरा क्या है और</w:t>
      </w:r>
      <w:r>
        <w:rPr>
          <w:rFonts w:ascii="Mangal" w:hAnsi="Mangal" w:hint="cs"/>
          <w:cs/>
        </w:rPr>
        <w:t xml:space="preserve"> </w:t>
      </w:r>
      <w:r w:rsidRPr="00F64B6D">
        <w:rPr>
          <w:rFonts w:ascii="Mangal" w:hAnsi="Mangal"/>
          <w:cs/>
        </w:rPr>
        <w:t>इसके उद्देश्य क्या हैं</w:t>
      </w:r>
      <w:r w:rsidRPr="00F64B6D">
        <w:rPr>
          <w:rFonts w:ascii="Mangal" w:hAnsi="Mangal"/>
        </w:rPr>
        <w:t xml:space="preserve">; </w:t>
      </w:r>
      <w:r w:rsidRPr="00F64B6D">
        <w:rPr>
          <w:rFonts w:ascii="Mangal" w:hAnsi="Mangal"/>
          <w:cs/>
        </w:rPr>
        <w:t>और</w:t>
      </w:r>
    </w:p>
    <w:p w:rsidR="00A55494" w:rsidRDefault="00A55494" w:rsidP="00A55494">
      <w:pPr>
        <w:spacing w:after="0" w:line="240" w:lineRule="auto"/>
        <w:ind w:left="720" w:hanging="720"/>
        <w:jc w:val="both"/>
        <w:rPr>
          <w:rFonts w:ascii="Mangal" w:hAnsi="Mangal"/>
        </w:rPr>
      </w:pPr>
      <w:r w:rsidRPr="00F64B6D">
        <w:rPr>
          <w:rFonts w:ascii="Mangal" w:hAnsi="Mangal"/>
        </w:rPr>
        <w:t>(</w:t>
      </w:r>
      <w:r w:rsidRPr="00F64B6D">
        <w:rPr>
          <w:rFonts w:ascii="Mangal" w:hAnsi="Mangal"/>
          <w:cs/>
        </w:rPr>
        <w:t xml:space="preserve">ग) </w:t>
      </w:r>
      <w:r>
        <w:rPr>
          <w:rFonts w:ascii="Mangal" w:hAnsi="Mangal" w:hint="cs"/>
          <w:cs/>
        </w:rPr>
        <w:tab/>
      </w:r>
      <w:r w:rsidRPr="00F64B6D">
        <w:rPr>
          <w:rFonts w:ascii="Mangal" w:hAnsi="Mangal"/>
          <w:cs/>
        </w:rPr>
        <w:t>इससे उच्च शिक्षा क्षेत्र को बढ़ावा देने</w:t>
      </w:r>
      <w:r>
        <w:rPr>
          <w:rFonts w:ascii="Mangal" w:hAnsi="Mangal" w:hint="cs"/>
          <w:cs/>
        </w:rPr>
        <w:t xml:space="preserve"> </w:t>
      </w:r>
      <w:r w:rsidRPr="00F64B6D">
        <w:rPr>
          <w:rFonts w:ascii="Mangal" w:hAnsi="Mangal"/>
          <w:cs/>
        </w:rPr>
        <w:t>और विद्यार्थियों को भी सहायता देने में कितनी</w:t>
      </w:r>
      <w:r>
        <w:rPr>
          <w:rFonts w:ascii="Mangal" w:hAnsi="Mangal" w:hint="cs"/>
          <w:cs/>
        </w:rPr>
        <w:t xml:space="preserve"> </w:t>
      </w:r>
      <w:r w:rsidRPr="00F64B6D">
        <w:rPr>
          <w:rFonts w:ascii="Mangal" w:hAnsi="Mangal"/>
          <w:cs/>
        </w:rPr>
        <w:t>मदद मिलेगी</w:t>
      </w:r>
      <w:r w:rsidRPr="00F64B6D">
        <w:rPr>
          <w:rFonts w:ascii="Mangal" w:hAnsi="Mangal"/>
        </w:rPr>
        <w:t>?</w:t>
      </w:r>
    </w:p>
    <w:p w:rsidR="00A55494" w:rsidRDefault="00A55494" w:rsidP="00A55494">
      <w:pPr>
        <w:spacing w:line="240" w:lineRule="auto"/>
        <w:ind w:left="720"/>
        <w:rPr>
          <w:rFonts w:ascii="Mangal" w:hAnsi="Mangal"/>
          <w:b/>
          <w:bCs/>
        </w:rPr>
      </w:pPr>
      <w:r>
        <w:rPr>
          <w:rFonts w:ascii="Mangal" w:hAnsi="Mangal" w:hint="cs"/>
          <w:b/>
          <w:bCs/>
          <w:cs/>
        </w:rPr>
        <w:t xml:space="preserve">                                  </w:t>
      </w:r>
    </w:p>
    <w:p w:rsidR="00A55494" w:rsidRPr="00827F2C" w:rsidRDefault="00A55494" w:rsidP="00A55494">
      <w:pPr>
        <w:spacing w:line="240" w:lineRule="auto"/>
        <w:ind w:left="720"/>
        <w:rPr>
          <w:rFonts w:ascii="Mangal" w:hAnsi="Mangal"/>
        </w:rPr>
      </w:pPr>
      <w:r>
        <w:rPr>
          <w:rFonts w:ascii="Mangal" w:hAnsi="Mangal" w:hint="cs"/>
          <w:b/>
          <w:bCs/>
          <w:cs/>
        </w:rPr>
        <w:t xml:space="preserve">                                  </w:t>
      </w:r>
      <w:r w:rsidRPr="00827F2C">
        <w:rPr>
          <w:rFonts w:ascii="Mangal" w:hAnsi="Mangal"/>
          <w:b/>
          <w:bCs/>
          <w:cs/>
        </w:rPr>
        <w:t>उत्तर</w:t>
      </w:r>
    </w:p>
    <w:p w:rsidR="00A55494" w:rsidRPr="00827F2C" w:rsidRDefault="00A55494" w:rsidP="00A55494">
      <w:pPr>
        <w:spacing w:after="0" w:line="240" w:lineRule="auto"/>
        <w:ind w:right="-330"/>
        <w:jc w:val="center"/>
        <w:rPr>
          <w:rFonts w:ascii="Mangal" w:hAnsi="Mangal"/>
          <w:b/>
          <w:bCs/>
        </w:rPr>
      </w:pPr>
      <w:r w:rsidRPr="00827F2C">
        <w:rPr>
          <w:rFonts w:ascii="Mangal" w:hAnsi="Mangal"/>
          <w:b/>
          <w:bCs/>
          <w:cs/>
        </w:rPr>
        <w:t xml:space="preserve">मानव संसाधन विकास मंत्री </w:t>
      </w:r>
    </w:p>
    <w:p w:rsidR="00A55494" w:rsidRDefault="00A55494" w:rsidP="00A55494">
      <w:pPr>
        <w:spacing w:after="0" w:line="240" w:lineRule="auto"/>
        <w:ind w:right="-330"/>
        <w:jc w:val="center"/>
        <w:rPr>
          <w:rFonts w:ascii="Mangal" w:hAnsi="Mangal"/>
          <w:b/>
          <w:bCs/>
        </w:rPr>
      </w:pPr>
      <w:r w:rsidRPr="00827F2C">
        <w:rPr>
          <w:rFonts w:ascii="Mangal" w:hAnsi="Mangal" w:cs="Times New Roman"/>
          <w:b/>
          <w:bCs/>
          <w:rtl/>
          <w:cs/>
        </w:rPr>
        <w:t>)</w:t>
      </w:r>
      <w:r w:rsidRPr="00827F2C">
        <w:rPr>
          <w:rFonts w:ascii="Mangal" w:hAnsi="Mangal"/>
          <w:b/>
          <w:bCs/>
          <w:cs/>
        </w:rPr>
        <w:t>श्रीमती स्मृति ज़ूबिन इरानी)</w:t>
      </w:r>
    </w:p>
    <w:p w:rsidR="00A55494" w:rsidRDefault="00A55494" w:rsidP="00A55494">
      <w:pPr>
        <w:spacing w:after="0" w:line="240" w:lineRule="auto"/>
        <w:ind w:right="-330"/>
        <w:jc w:val="center"/>
        <w:rPr>
          <w:rFonts w:ascii="Mangal" w:hAnsi="Mangal"/>
          <w:b/>
          <w:bCs/>
        </w:rPr>
      </w:pPr>
    </w:p>
    <w:p w:rsidR="00A55494" w:rsidRDefault="00A55494" w:rsidP="00A55494">
      <w:pPr>
        <w:spacing w:after="0" w:line="240" w:lineRule="auto"/>
        <w:ind w:right="-330"/>
        <w:jc w:val="both"/>
        <w:rPr>
          <w:rFonts w:ascii="Mangal" w:hAnsi="Mangal"/>
        </w:rPr>
      </w:pPr>
      <w:r>
        <w:rPr>
          <w:rFonts w:ascii="Mangal" w:hAnsi="Mangal" w:hint="cs"/>
          <w:cs/>
        </w:rPr>
        <w:t>(क) और (ख)</w:t>
      </w:r>
      <w:r>
        <w:rPr>
          <w:rFonts w:ascii="Mangal" w:hAnsi="Mangal"/>
        </w:rPr>
        <w:t>:</w:t>
      </w:r>
      <w:r>
        <w:rPr>
          <w:rFonts w:ascii="Mangal" w:hAnsi="Mangal" w:hint="cs"/>
          <w:cs/>
        </w:rPr>
        <w:t xml:space="preserve"> जी</w:t>
      </w:r>
      <w:r>
        <w:rPr>
          <w:rFonts w:ascii="Mangal" w:hAnsi="Mangal" w:hint="cs"/>
        </w:rPr>
        <w:t>,</w:t>
      </w:r>
      <w:r>
        <w:rPr>
          <w:rFonts w:ascii="Mangal" w:hAnsi="Mangal" w:hint="cs"/>
          <w:cs/>
        </w:rPr>
        <w:t xml:space="preserve"> हां। मंत्रालय ने इंडियन रैंकिंग </w:t>
      </w:r>
      <w:r>
        <w:rPr>
          <w:rFonts w:ascii="Mangal" w:hAnsi="Mangal"/>
        </w:rPr>
        <w:t>2016</w:t>
      </w:r>
      <w:r>
        <w:rPr>
          <w:rFonts w:ascii="Mangal" w:hAnsi="Mangal" w:hint="cs"/>
          <w:cs/>
        </w:rPr>
        <w:t xml:space="preserve"> जारी कर दी है और देश में राष्ट्रीय संस्थागत रैंकिंग फ्रेमवर्क (एनआईआरएफ) के आधार पर इसमें शीर्ष </w:t>
      </w:r>
      <w:r>
        <w:rPr>
          <w:rFonts w:ascii="Mangal" w:hAnsi="Mangal"/>
        </w:rPr>
        <w:t>100</w:t>
      </w:r>
      <w:r>
        <w:rPr>
          <w:rFonts w:ascii="Mangal" w:hAnsi="Mangal" w:hint="cs"/>
          <w:cs/>
        </w:rPr>
        <w:t xml:space="preserve"> विश्वविद्यालयों</w:t>
      </w:r>
      <w:r>
        <w:rPr>
          <w:rFonts w:ascii="Mangal" w:hAnsi="Mangal" w:hint="cs"/>
        </w:rPr>
        <w:t>,</w:t>
      </w:r>
      <w:r>
        <w:rPr>
          <w:rFonts w:ascii="Mangal" w:hAnsi="Mangal" w:hint="cs"/>
          <w:cs/>
        </w:rPr>
        <w:t xml:space="preserve"> </w:t>
      </w:r>
      <w:r>
        <w:rPr>
          <w:rFonts w:ascii="Mangal" w:hAnsi="Mangal"/>
        </w:rPr>
        <w:t>100</w:t>
      </w:r>
      <w:r>
        <w:rPr>
          <w:rFonts w:ascii="Mangal" w:hAnsi="Mangal" w:hint="cs"/>
          <w:cs/>
        </w:rPr>
        <w:t xml:space="preserve"> इंजीनियरिंग</w:t>
      </w:r>
      <w:r>
        <w:rPr>
          <w:rFonts w:ascii="Mangal" w:hAnsi="Mangal" w:hint="cs"/>
        </w:rPr>
        <w:t>,</w:t>
      </w:r>
      <w:r>
        <w:rPr>
          <w:rFonts w:ascii="Mangal" w:hAnsi="Mangal" w:hint="cs"/>
          <w:cs/>
        </w:rPr>
        <w:t xml:space="preserve"> </w:t>
      </w:r>
      <w:r>
        <w:rPr>
          <w:rFonts w:ascii="Mangal" w:hAnsi="Mangal"/>
        </w:rPr>
        <w:t>50</w:t>
      </w:r>
      <w:r>
        <w:rPr>
          <w:rFonts w:ascii="Mangal" w:hAnsi="Mangal" w:hint="cs"/>
          <w:cs/>
        </w:rPr>
        <w:t xml:space="preserve"> प्रबंधन और </w:t>
      </w:r>
      <w:r>
        <w:rPr>
          <w:rFonts w:ascii="Mangal" w:hAnsi="Mangal"/>
        </w:rPr>
        <w:t>50</w:t>
      </w:r>
      <w:r>
        <w:rPr>
          <w:rFonts w:ascii="Mangal" w:hAnsi="Mangal" w:hint="cs"/>
          <w:cs/>
        </w:rPr>
        <w:t xml:space="preserve"> फार्मेसी कालेजों की रैंकिंग की गई है। इनका ब्यौरा एनआईआरएफ की वेबसाइट </w:t>
      </w:r>
      <w:hyperlink r:id="rId4" w:history="1">
        <w:r w:rsidRPr="009229F9">
          <w:rPr>
            <w:rStyle w:val="Hyperlink"/>
            <w:rFonts w:ascii="Mangal" w:hAnsi="Mangal"/>
          </w:rPr>
          <w:t>https://www.nirfindia.org/Ranking</w:t>
        </w:r>
      </w:hyperlink>
      <w:r>
        <w:rPr>
          <w:rFonts w:ascii="Mangal" w:hAnsi="Mangal" w:hint="cs"/>
          <w:cs/>
        </w:rPr>
        <w:t xml:space="preserve"> पर उपलब्ध है। इस रैंकिंग का मुख्य प्रयोजन उच्चतर शैक्षिक संस्थानों के लिए बेंचमार्क हेतु फ्रेमवर्क तैयार करना है ताकि वे इस क्षेत्र के अपने समकक्षों के साथ अपनी तुलना कर सकें। यह उनको अपने सामर्थ्य और कमजोरी को समझने और यथा आवश्यक सुधारात्मक कार्रवाई करने में </w:t>
      </w:r>
      <w:r w:rsidRPr="00F64B6D">
        <w:rPr>
          <w:rFonts w:ascii="Mangal" w:hAnsi="Mangal"/>
          <w:cs/>
        </w:rPr>
        <w:t>भी</w:t>
      </w:r>
      <w:r>
        <w:rPr>
          <w:rFonts w:ascii="Mangal" w:hAnsi="Mangal" w:hint="cs"/>
          <w:cs/>
        </w:rPr>
        <w:t xml:space="preserve"> सहायता प्रदान करेगा।</w:t>
      </w:r>
    </w:p>
    <w:p w:rsidR="00A55494" w:rsidRPr="00ED6875" w:rsidRDefault="00A55494" w:rsidP="00A55494">
      <w:pPr>
        <w:spacing w:after="0" w:line="240" w:lineRule="auto"/>
        <w:ind w:right="-330"/>
        <w:jc w:val="both"/>
        <w:rPr>
          <w:rFonts w:ascii="Mangal" w:hAnsi="Mangal"/>
          <w:sz w:val="6"/>
          <w:szCs w:val="6"/>
        </w:rPr>
      </w:pPr>
    </w:p>
    <w:p w:rsidR="00A55494" w:rsidRDefault="00A55494" w:rsidP="00A55494">
      <w:pPr>
        <w:spacing w:after="0" w:line="240" w:lineRule="auto"/>
        <w:ind w:right="-330"/>
        <w:jc w:val="both"/>
        <w:rPr>
          <w:rFonts w:ascii="Mangal" w:hAnsi="Mangal"/>
        </w:rPr>
      </w:pPr>
      <w:r>
        <w:rPr>
          <w:rFonts w:ascii="Mangal" w:hAnsi="Mangal" w:hint="cs"/>
          <w:cs/>
        </w:rPr>
        <w:t>(ग)</w:t>
      </w:r>
      <w:r>
        <w:rPr>
          <w:rFonts w:ascii="Mangal" w:hAnsi="Mangal"/>
        </w:rPr>
        <w:t>:</w:t>
      </w:r>
      <w:r>
        <w:rPr>
          <w:rFonts w:ascii="Mangal" w:hAnsi="Mangal" w:hint="cs"/>
          <w:cs/>
        </w:rPr>
        <w:t xml:space="preserve"> एनआईआरएफ देश के संस्थानों में गुणवत्तायुक्त शिक्षा और अनुसंधान का संवर्धन करेगा और छात्रों को योग्यता के आधार पर अपनी पसंद के संस्थान का चुनाव करने में सहायता प्रदान करेगा। </w:t>
      </w:r>
    </w:p>
    <w:p w:rsidR="00A55494" w:rsidRDefault="00A55494" w:rsidP="00A55494">
      <w:pPr>
        <w:spacing w:after="0" w:line="240" w:lineRule="auto"/>
        <w:ind w:right="-330"/>
        <w:jc w:val="both"/>
        <w:rPr>
          <w:rFonts w:ascii="Mangal" w:hAnsi="Mangal"/>
        </w:rPr>
      </w:pPr>
    </w:p>
    <w:p w:rsidR="00A55494" w:rsidRPr="00266105" w:rsidRDefault="00A55494" w:rsidP="00A55494">
      <w:pPr>
        <w:spacing w:after="0" w:line="240" w:lineRule="auto"/>
        <w:ind w:right="-330"/>
        <w:jc w:val="center"/>
        <w:rPr>
          <w:rFonts w:ascii="Mangal" w:hAnsi="Mangal"/>
          <w:cs/>
        </w:rPr>
      </w:pPr>
      <w:r>
        <w:rPr>
          <w:rFonts w:ascii="Mangal" w:hAnsi="Mangal" w:hint="cs"/>
          <w:cs/>
        </w:rPr>
        <w:t>*****</w:t>
      </w:r>
    </w:p>
    <w:p w:rsidR="00F32F39" w:rsidRDefault="00A55494"/>
    <w:sectPr w:rsidR="00F32F39" w:rsidSect="00C45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5494"/>
    <w:rsid w:val="006A7CFD"/>
    <w:rsid w:val="00A55494"/>
    <w:rsid w:val="00C45260"/>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94"/>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4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irfindia.org/R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Company>Hewlett-Packard Company</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2016-05-12T04:11:00Z</dcterms:created>
  <dcterms:modified xsi:type="dcterms:W3CDTF">2016-05-12T04:11:00Z</dcterms:modified>
</cp:coreProperties>
</file>