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B2" w:rsidRPr="00D074B7" w:rsidRDefault="009239B2" w:rsidP="009239B2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Cs w:val="22"/>
        </w:rPr>
      </w:pPr>
      <w:r w:rsidRPr="00D074B7">
        <w:rPr>
          <w:rFonts w:asciiTheme="minorBidi" w:hAnsiTheme="minorBidi"/>
          <w:color w:val="00B050"/>
          <w:szCs w:val="22"/>
          <w:cs/>
        </w:rPr>
        <w:t>भारत</w:t>
      </w:r>
      <w:r w:rsidRPr="00D074B7">
        <w:rPr>
          <w:rFonts w:asciiTheme="minorBidi" w:hAnsiTheme="minorBidi"/>
          <w:color w:val="00B050"/>
          <w:szCs w:val="22"/>
        </w:rPr>
        <w:t xml:space="preserve"> </w:t>
      </w:r>
      <w:r w:rsidRPr="00D074B7">
        <w:rPr>
          <w:rFonts w:asciiTheme="minorBidi" w:hAnsiTheme="minorBidi"/>
          <w:color w:val="00B050"/>
          <w:szCs w:val="22"/>
          <w:cs/>
        </w:rPr>
        <w:t>सरकार</w:t>
      </w:r>
      <w:r w:rsidRPr="00D074B7">
        <w:rPr>
          <w:rFonts w:asciiTheme="minorBidi" w:hAnsiTheme="minorBidi"/>
          <w:color w:val="00B050"/>
          <w:szCs w:val="22"/>
        </w:rPr>
        <w:t xml:space="preserve"> </w:t>
      </w:r>
    </w:p>
    <w:p w:rsidR="009239B2" w:rsidRPr="00D074B7" w:rsidRDefault="009239B2" w:rsidP="009239B2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Cs w:val="22"/>
        </w:rPr>
      </w:pPr>
      <w:r w:rsidRPr="00D074B7">
        <w:rPr>
          <w:rFonts w:asciiTheme="minorBidi" w:hAnsiTheme="minorBidi"/>
          <w:color w:val="00B050"/>
          <w:szCs w:val="22"/>
          <w:cs/>
        </w:rPr>
        <w:t>महिला</w:t>
      </w:r>
      <w:r w:rsidRPr="00D074B7">
        <w:rPr>
          <w:rFonts w:asciiTheme="minorBidi" w:hAnsiTheme="minorBidi"/>
          <w:color w:val="00B050"/>
          <w:szCs w:val="22"/>
        </w:rPr>
        <w:t xml:space="preserve"> </w:t>
      </w:r>
      <w:r w:rsidRPr="00D074B7">
        <w:rPr>
          <w:rFonts w:asciiTheme="minorBidi" w:hAnsiTheme="minorBidi"/>
          <w:color w:val="00B050"/>
          <w:szCs w:val="22"/>
          <w:cs/>
        </w:rPr>
        <w:t>एवं</w:t>
      </w:r>
      <w:r w:rsidRPr="00D074B7">
        <w:rPr>
          <w:rFonts w:asciiTheme="minorBidi" w:hAnsiTheme="minorBidi"/>
          <w:color w:val="00B050"/>
          <w:szCs w:val="22"/>
        </w:rPr>
        <w:t xml:space="preserve"> </w:t>
      </w:r>
      <w:r w:rsidRPr="00D074B7">
        <w:rPr>
          <w:rFonts w:asciiTheme="minorBidi" w:hAnsiTheme="minorBidi"/>
          <w:color w:val="00B050"/>
          <w:szCs w:val="22"/>
          <w:cs/>
        </w:rPr>
        <w:t>बाल</w:t>
      </w:r>
      <w:r w:rsidRPr="00D074B7">
        <w:rPr>
          <w:rFonts w:asciiTheme="minorBidi" w:hAnsiTheme="minorBidi"/>
          <w:color w:val="00B050"/>
          <w:szCs w:val="22"/>
        </w:rPr>
        <w:t xml:space="preserve"> </w:t>
      </w:r>
      <w:r w:rsidRPr="00D074B7">
        <w:rPr>
          <w:rFonts w:asciiTheme="minorBidi" w:hAnsiTheme="minorBidi"/>
          <w:color w:val="00B050"/>
          <w:szCs w:val="22"/>
          <w:cs/>
        </w:rPr>
        <w:t>विकास</w:t>
      </w:r>
      <w:r w:rsidRPr="00D074B7">
        <w:rPr>
          <w:rFonts w:asciiTheme="minorBidi" w:hAnsiTheme="minorBidi"/>
          <w:color w:val="00B050"/>
          <w:szCs w:val="22"/>
        </w:rPr>
        <w:t xml:space="preserve"> </w:t>
      </w:r>
      <w:r w:rsidRPr="00D074B7">
        <w:rPr>
          <w:rFonts w:asciiTheme="minorBidi" w:hAnsiTheme="minorBidi"/>
          <w:color w:val="00B050"/>
          <w:szCs w:val="22"/>
          <w:cs/>
        </w:rPr>
        <w:t>मंत्रालय</w:t>
      </w:r>
      <w:r w:rsidRPr="00D074B7">
        <w:rPr>
          <w:rFonts w:asciiTheme="minorBidi" w:hAnsiTheme="minorBidi"/>
          <w:color w:val="00B050"/>
          <w:szCs w:val="22"/>
        </w:rPr>
        <w:t xml:space="preserve"> </w:t>
      </w:r>
    </w:p>
    <w:p w:rsidR="009239B2" w:rsidRPr="00D074B7" w:rsidRDefault="009239B2" w:rsidP="009239B2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Cs w:val="22"/>
        </w:rPr>
      </w:pPr>
      <w:r w:rsidRPr="00D074B7">
        <w:rPr>
          <w:rFonts w:asciiTheme="minorBidi" w:hAnsiTheme="minorBidi"/>
          <w:b/>
          <w:bCs/>
          <w:color w:val="00B050"/>
          <w:szCs w:val="22"/>
          <w:cs/>
        </w:rPr>
        <w:t>राज्‍य</w:t>
      </w:r>
      <w:r w:rsidRPr="00D074B7">
        <w:rPr>
          <w:rFonts w:asciiTheme="minorBidi" w:hAnsiTheme="minorBidi"/>
          <w:b/>
          <w:bCs/>
          <w:color w:val="00B050"/>
          <w:szCs w:val="22"/>
        </w:rPr>
        <w:t xml:space="preserve"> </w:t>
      </w:r>
      <w:r w:rsidRPr="00D074B7">
        <w:rPr>
          <w:rFonts w:asciiTheme="minorBidi" w:hAnsiTheme="minorBidi"/>
          <w:b/>
          <w:bCs/>
          <w:color w:val="00B050"/>
          <w:szCs w:val="22"/>
          <w:cs/>
        </w:rPr>
        <w:t>सभा</w:t>
      </w:r>
    </w:p>
    <w:p w:rsidR="009239B2" w:rsidRPr="00D074B7" w:rsidRDefault="009239B2" w:rsidP="009239B2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Cs w:val="22"/>
        </w:rPr>
      </w:pPr>
      <w:r w:rsidRPr="00D074B7">
        <w:rPr>
          <w:rFonts w:asciiTheme="minorBidi" w:hAnsiTheme="minorBidi"/>
          <w:b/>
          <w:bCs/>
          <w:color w:val="00B050"/>
          <w:szCs w:val="22"/>
          <w:cs/>
        </w:rPr>
        <w:t>तारांकित</w:t>
      </w:r>
      <w:r w:rsidRPr="00D074B7">
        <w:rPr>
          <w:rFonts w:asciiTheme="minorBidi" w:hAnsiTheme="minorBidi"/>
          <w:b/>
          <w:bCs/>
          <w:color w:val="00B050"/>
          <w:szCs w:val="22"/>
        </w:rPr>
        <w:t xml:space="preserve"> </w:t>
      </w:r>
      <w:r w:rsidRPr="00D074B7">
        <w:rPr>
          <w:rFonts w:asciiTheme="minorBidi" w:hAnsiTheme="minorBidi"/>
          <w:b/>
          <w:bCs/>
          <w:color w:val="00B050"/>
          <w:szCs w:val="22"/>
          <w:cs/>
        </w:rPr>
        <w:t>प्रश्‍न</w:t>
      </w:r>
      <w:r w:rsidRPr="00D074B7">
        <w:rPr>
          <w:rFonts w:asciiTheme="minorBidi" w:hAnsiTheme="minorBidi"/>
          <w:b/>
          <w:bCs/>
          <w:color w:val="00B050"/>
          <w:szCs w:val="22"/>
        </w:rPr>
        <w:t xml:space="preserve"> </w:t>
      </w:r>
      <w:r w:rsidRPr="00D074B7">
        <w:rPr>
          <w:rFonts w:asciiTheme="minorBidi" w:hAnsiTheme="minorBidi"/>
          <w:b/>
          <w:bCs/>
          <w:color w:val="00B050"/>
          <w:szCs w:val="22"/>
          <w:cs/>
        </w:rPr>
        <w:t>संख्‍या</w:t>
      </w:r>
      <w:r w:rsidRPr="00D074B7">
        <w:rPr>
          <w:rFonts w:asciiTheme="minorBidi" w:hAnsiTheme="minorBidi"/>
          <w:b/>
          <w:bCs/>
          <w:color w:val="00B050"/>
          <w:szCs w:val="22"/>
        </w:rPr>
        <w:t xml:space="preserve"> 200</w:t>
      </w:r>
    </w:p>
    <w:p w:rsidR="009239B2" w:rsidRPr="00D074B7" w:rsidRDefault="009239B2" w:rsidP="009239B2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Cs w:val="22"/>
        </w:rPr>
      </w:pPr>
      <w:r w:rsidRPr="00D074B7">
        <w:rPr>
          <w:rFonts w:asciiTheme="minorBidi" w:hAnsiTheme="minorBidi"/>
          <w:color w:val="00B050"/>
          <w:szCs w:val="22"/>
          <w:cs/>
        </w:rPr>
        <w:t>दिनांक</w:t>
      </w:r>
      <w:r w:rsidRPr="00D074B7">
        <w:rPr>
          <w:rFonts w:asciiTheme="minorBidi" w:hAnsiTheme="minorBidi"/>
          <w:color w:val="00B050"/>
          <w:szCs w:val="22"/>
        </w:rPr>
        <w:t xml:space="preserve"> 12</w:t>
      </w:r>
      <w:r w:rsidRPr="00D074B7">
        <w:rPr>
          <w:rFonts w:asciiTheme="minorBidi" w:hAnsiTheme="minorBidi" w:hint="cs"/>
          <w:color w:val="00B050"/>
          <w:szCs w:val="22"/>
          <w:cs/>
        </w:rPr>
        <w:t xml:space="preserve"> मई</w:t>
      </w:r>
      <w:r w:rsidRPr="00D074B7">
        <w:rPr>
          <w:rFonts w:asciiTheme="minorBidi" w:hAnsiTheme="minorBidi" w:hint="cs"/>
          <w:color w:val="00B050"/>
          <w:szCs w:val="22"/>
        </w:rPr>
        <w:t>,</w:t>
      </w:r>
      <w:r w:rsidRPr="00D074B7">
        <w:rPr>
          <w:rFonts w:asciiTheme="minorBidi" w:hAnsiTheme="minorBidi"/>
          <w:color w:val="00B050"/>
          <w:szCs w:val="22"/>
        </w:rPr>
        <w:t xml:space="preserve"> 2016 </w:t>
      </w:r>
      <w:r w:rsidRPr="00D074B7">
        <w:rPr>
          <w:rFonts w:asciiTheme="minorBidi" w:hAnsiTheme="minorBidi"/>
          <w:color w:val="00B050"/>
          <w:szCs w:val="22"/>
          <w:cs/>
        </w:rPr>
        <w:t>को</w:t>
      </w:r>
      <w:r w:rsidRPr="00D074B7">
        <w:rPr>
          <w:rFonts w:asciiTheme="minorBidi" w:hAnsiTheme="minorBidi"/>
          <w:color w:val="00B050"/>
          <w:szCs w:val="22"/>
        </w:rPr>
        <w:t xml:space="preserve"> </w:t>
      </w:r>
      <w:r w:rsidRPr="00D074B7">
        <w:rPr>
          <w:rFonts w:asciiTheme="minorBidi" w:hAnsiTheme="minorBidi"/>
          <w:color w:val="00B050"/>
          <w:szCs w:val="22"/>
          <w:cs/>
        </w:rPr>
        <w:t>उत्‍तर</w:t>
      </w:r>
      <w:r w:rsidRPr="00D074B7">
        <w:rPr>
          <w:rFonts w:asciiTheme="minorBidi" w:hAnsiTheme="minorBidi"/>
          <w:color w:val="00B050"/>
          <w:szCs w:val="22"/>
        </w:rPr>
        <w:t xml:space="preserve"> </w:t>
      </w:r>
      <w:r w:rsidRPr="00D074B7">
        <w:rPr>
          <w:rFonts w:asciiTheme="minorBidi" w:hAnsiTheme="minorBidi"/>
          <w:color w:val="00B050"/>
          <w:szCs w:val="22"/>
          <w:cs/>
        </w:rPr>
        <w:t>के</w:t>
      </w:r>
      <w:r w:rsidRPr="00D074B7">
        <w:rPr>
          <w:rFonts w:asciiTheme="minorBidi" w:hAnsiTheme="minorBidi"/>
          <w:color w:val="00B050"/>
          <w:szCs w:val="22"/>
        </w:rPr>
        <w:t xml:space="preserve"> </w:t>
      </w:r>
      <w:r w:rsidRPr="00D074B7">
        <w:rPr>
          <w:rFonts w:asciiTheme="minorBidi" w:hAnsiTheme="minorBidi"/>
          <w:color w:val="00B050"/>
          <w:szCs w:val="22"/>
          <w:cs/>
        </w:rPr>
        <w:t>लिए</w:t>
      </w:r>
      <w:r w:rsidRPr="00D074B7">
        <w:rPr>
          <w:rFonts w:asciiTheme="minorBidi" w:hAnsiTheme="minorBidi" w:hint="cs"/>
          <w:color w:val="00B050"/>
          <w:szCs w:val="22"/>
          <w:cs/>
        </w:rPr>
        <w:t xml:space="preserve"> </w:t>
      </w:r>
    </w:p>
    <w:p w:rsidR="009239B2" w:rsidRPr="00D074B7" w:rsidRDefault="009239B2" w:rsidP="009239B2">
      <w:pPr>
        <w:spacing w:after="0" w:line="240" w:lineRule="auto"/>
        <w:ind w:left="450" w:hanging="450"/>
        <w:jc w:val="both"/>
        <w:rPr>
          <w:rFonts w:asciiTheme="minorBidi" w:eastAsia="Calibri" w:hAnsiTheme="minorBidi"/>
          <w:color w:val="00B050"/>
          <w:szCs w:val="22"/>
        </w:rPr>
      </w:pPr>
    </w:p>
    <w:p w:rsidR="009239B2" w:rsidRPr="00D074B7" w:rsidRDefault="009239B2" w:rsidP="009239B2">
      <w:pPr>
        <w:spacing w:after="0" w:line="240" w:lineRule="auto"/>
        <w:ind w:left="450" w:hanging="450"/>
        <w:jc w:val="center"/>
        <w:rPr>
          <w:rFonts w:asciiTheme="minorBidi" w:hAnsiTheme="minorBidi"/>
          <w:b/>
          <w:bCs/>
          <w:color w:val="00B050"/>
          <w:szCs w:val="22"/>
        </w:rPr>
      </w:pPr>
      <w:r w:rsidRPr="00D074B7">
        <w:rPr>
          <w:rFonts w:asciiTheme="minorBidi" w:hAnsiTheme="minorBidi"/>
          <w:b/>
          <w:bCs/>
          <w:color w:val="00B050"/>
          <w:szCs w:val="22"/>
          <w:cs/>
        </w:rPr>
        <w:t>महिला चालकों को राष्ट्रीय महिला कोष के</w:t>
      </w:r>
      <w:r w:rsidRPr="00D074B7">
        <w:rPr>
          <w:rFonts w:asciiTheme="minorBidi" w:hAnsiTheme="minorBidi" w:hint="cs"/>
          <w:b/>
          <w:bCs/>
          <w:color w:val="00B050"/>
          <w:szCs w:val="22"/>
          <w:cs/>
        </w:rPr>
        <w:t xml:space="preserve"> </w:t>
      </w:r>
      <w:r w:rsidRPr="00D074B7">
        <w:rPr>
          <w:rFonts w:asciiTheme="minorBidi" w:hAnsiTheme="minorBidi"/>
          <w:b/>
          <w:bCs/>
          <w:color w:val="00B050"/>
          <w:szCs w:val="22"/>
          <w:cs/>
        </w:rPr>
        <w:t>माध्यम से ऋण प्रदान किया जाना</w:t>
      </w:r>
    </w:p>
    <w:p w:rsidR="009239B2" w:rsidRPr="00D074B7" w:rsidRDefault="009239B2" w:rsidP="009239B2">
      <w:pPr>
        <w:spacing w:after="0" w:line="240" w:lineRule="auto"/>
        <w:ind w:left="450" w:hanging="450"/>
        <w:jc w:val="center"/>
        <w:rPr>
          <w:rFonts w:asciiTheme="minorBidi" w:hAnsiTheme="minorBidi"/>
          <w:b/>
          <w:bCs/>
          <w:color w:val="00B050"/>
          <w:szCs w:val="22"/>
        </w:rPr>
      </w:pPr>
    </w:p>
    <w:p w:rsidR="009239B2" w:rsidRPr="00D074B7" w:rsidRDefault="009239B2" w:rsidP="009239B2">
      <w:pPr>
        <w:spacing w:after="0" w:line="240" w:lineRule="auto"/>
        <w:ind w:left="450" w:hanging="450"/>
        <w:jc w:val="both"/>
        <w:rPr>
          <w:rFonts w:asciiTheme="minorBidi" w:hAnsiTheme="minorBidi"/>
          <w:b/>
          <w:bCs/>
          <w:color w:val="00B050"/>
          <w:szCs w:val="22"/>
        </w:rPr>
      </w:pPr>
      <w:r w:rsidRPr="00D074B7">
        <w:rPr>
          <w:rFonts w:asciiTheme="minorBidi" w:hAnsiTheme="minorBidi"/>
          <w:b/>
          <w:bCs/>
          <w:color w:val="00B050"/>
          <w:szCs w:val="22"/>
        </w:rPr>
        <w:t xml:space="preserve">*200. </w:t>
      </w:r>
      <w:r w:rsidRPr="00D074B7">
        <w:rPr>
          <w:rFonts w:asciiTheme="minorBidi" w:hAnsiTheme="minorBidi"/>
          <w:b/>
          <w:bCs/>
          <w:color w:val="00B050"/>
          <w:szCs w:val="22"/>
          <w:cs/>
        </w:rPr>
        <w:t xml:space="preserve">श्री मोहम्मद अली खानः </w:t>
      </w:r>
    </w:p>
    <w:p w:rsidR="009239B2" w:rsidRPr="00D074B7" w:rsidRDefault="009239B2" w:rsidP="009239B2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Cs w:val="22"/>
        </w:rPr>
      </w:pPr>
    </w:p>
    <w:p w:rsidR="009239B2" w:rsidRPr="00D074B7" w:rsidRDefault="009239B2" w:rsidP="009239B2">
      <w:pPr>
        <w:spacing w:after="0" w:line="240" w:lineRule="auto"/>
        <w:ind w:left="450" w:firstLine="270"/>
        <w:jc w:val="both"/>
        <w:rPr>
          <w:rFonts w:asciiTheme="minorBidi" w:eastAsia="Calibri" w:hAnsiTheme="minorBidi"/>
          <w:color w:val="00B050"/>
          <w:szCs w:val="22"/>
        </w:rPr>
      </w:pPr>
      <w:r w:rsidRPr="00D074B7">
        <w:rPr>
          <w:rFonts w:asciiTheme="minorBidi" w:eastAsia="Calibri" w:hAnsiTheme="minorBidi"/>
          <w:color w:val="00B050"/>
          <w:szCs w:val="22"/>
          <w:cs/>
        </w:rPr>
        <w:t xml:space="preserve">क्या </w:t>
      </w:r>
      <w:r w:rsidRPr="00D074B7">
        <w:rPr>
          <w:rFonts w:asciiTheme="minorBidi" w:eastAsia="Calibri" w:hAnsiTheme="minorBidi"/>
          <w:b/>
          <w:bCs/>
          <w:color w:val="00B050"/>
          <w:szCs w:val="22"/>
          <w:cs/>
        </w:rPr>
        <w:t>महिला एवं</w:t>
      </w:r>
      <w:r w:rsidRPr="00D074B7">
        <w:rPr>
          <w:rFonts w:asciiTheme="minorBidi" w:eastAsia="Calibri" w:hAnsiTheme="minorBidi" w:hint="cs"/>
          <w:b/>
          <w:bCs/>
          <w:color w:val="00B050"/>
          <w:szCs w:val="22"/>
          <w:cs/>
        </w:rPr>
        <w:t xml:space="preserve"> </w:t>
      </w:r>
      <w:r w:rsidRPr="00D074B7">
        <w:rPr>
          <w:rFonts w:asciiTheme="minorBidi" w:eastAsia="Calibri" w:hAnsiTheme="minorBidi"/>
          <w:b/>
          <w:bCs/>
          <w:color w:val="00B050"/>
          <w:szCs w:val="22"/>
          <w:cs/>
        </w:rPr>
        <w:t>बाल विकास मंत्री</w:t>
      </w:r>
      <w:r w:rsidRPr="00D074B7">
        <w:rPr>
          <w:rFonts w:asciiTheme="minorBidi" w:eastAsia="Calibri" w:hAnsiTheme="minorBidi"/>
          <w:color w:val="00B050"/>
          <w:szCs w:val="22"/>
          <w:cs/>
        </w:rPr>
        <w:t xml:space="preserve"> यह बताने की कृपा करेंगे किः</w:t>
      </w:r>
    </w:p>
    <w:p w:rsidR="009239B2" w:rsidRPr="00D074B7" w:rsidRDefault="009239B2" w:rsidP="009239B2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Cs w:val="22"/>
        </w:rPr>
      </w:pPr>
    </w:p>
    <w:p w:rsidR="009239B2" w:rsidRPr="00D074B7" w:rsidRDefault="009239B2" w:rsidP="009239B2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Cs w:val="22"/>
        </w:rPr>
      </w:pPr>
      <w:r w:rsidRPr="00D074B7">
        <w:rPr>
          <w:rFonts w:asciiTheme="minorBidi" w:hAnsiTheme="minorBidi"/>
          <w:color w:val="00B050"/>
          <w:szCs w:val="22"/>
        </w:rPr>
        <w:t>(</w:t>
      </w:r>
      <w:r w:rsidRPr="00D074B7">
        <w:rPr>
          <w:rFonts w:asciiTheme="minorBidi" w:hAnsiTheme="minorBidi"/>
          <w:color w:val="00B050"/>
          <w:szCs w:val="22"/>
          <w:cs/>
        </w:rPr>
        <w:t>क)</w:t>
      </w:r>
      <w:r w:rsidRPr="00D074B7">
        <w:rPr>
          <w:rFonts w:asciiTheme="minorBidi" w:hAnsiTheme="minorBidi" w:hint="cs"/>
          <w:color w:val="00B050"/>
          <w:szCs w:val="22"/>
          <w:cs/>
        </w:rPr>
        <w:t xml:space="preserve"> </w:t>
      </w:r>
      <w:r w:rsidRPr="00D074B7">
        <w:rPr>
          <w:rFonts w:asciiTheme="minorBidi" w:hAnsiTheme="minorBidi"/>
          <w:color w:val="00B050"/>
          <w:szCs w:val="22"/>
          <w:cs/>
        </w:rPr>
        <w:t>क्या सरकार का सार्वजनिक परिवहन</w:t>
      </w:r>
      <w:r w:rsidRPr="00D074B7">
        <w:rPr>
          <w:rFonts w:asciiTheme="minorBidi" w:hAnsiTheme="minorBidi" w:hint="cs"/>
          <w:color w:val="00B050"/>
          <w:szCs w:val="22"/>
          <w:cs/>
        </w:rPr>
        <w:t xml:space="preserve"> </w:t>
      </w:r>
      <w:r w:rsidRPr="00D074B7">
        <w:rPr>
          <w:rFonts w:asciiTheme="minorBidi" w:hAnsiTheme="minorBidi"/>
          <w:color w:val="00B050"/>
          <w:szCs w:val="22"/>
          <w:cs/>
        </w:rPr>
        <w:t>सुविधा में सुरक्षा सुनिश्चित करने के लिए महिला</w:t>
      </w:r>
      <w:r w:rsidRPr="00D074B7">
        <w:rPr>
          <w:rFonts w:asciiTheme="minorBidi" w:hAnsiTheme="minorBidi" w:hint="cs"/>
          <w:color w:val="00B050"/>
          <w:szCs w:val="22"/>
          <w:cs/>
        </w:rPr>
        <w:t xml:space="preserve"> </w:t>
      </w:r>
      <w:r w:rsidRPr="00D074B7">
        <w:rPr>
          <w:rFonts w:asciiTheme="minorBidi" w:hAnsiTheme="minorBidi"/>
          <w:color w:val="00B050"/>
          <w:szCs w:val="22"/>
          <w:cs/>
        </w:rPr>
        <w:t>चालकों को ई-रिक्शा चलाने हेतु राष्ट्रीय महिला</w:t>
      </w:r>
      <w:r w:rsidRPr="00D074B7">
        <w:rPr>
          <w:rFonts w:asciiTheme="minorBidi" w:hAnsiTheme="minorBidi" w:hint="cs"/>
          <w:color w:val="00B050"/>
          <w:szCs w:val="22"/>
          <w:cs/>
        </w:rPr>
        <w:t xml:space="preserve"> </w:t>
      </w:r>
      <w:r w:rsidRPr="00D074B7">
        <w:rPr>
          <w:rFonts w:asciiTheme="minorBidi" w:hAnsiTheme="minorBidi"/>
          <w:color w:val="00B050"/>
          <w:szCs w:val="22"/>
          <w:cs/>
        </w:rPr>
        <w:t>कोष के माध्यम से ऋण प्रदान करने का कोई</w:t>
      </w:r>
      <w:r w:rsidRPr="00D074B7">
        <w:rPr>
          <w:rFonts w:asciiTheme="minorBidi" w:hAnsiTheme="minorBidi" w:hint="cs"/>
          <w:color w:val="00B050"/>
          <w:szCs w:val="22"/>
          <w:cs/>
        </w:rPr>
        <w:t xml:space="preserve"> </w:t>
      </w:r>
      <w:r w:rsidRPr="00D074B7">
        <w:rPr>
          <w:rFonts w:asciiTheme="minorBidi" w:hAnsiTheme="minorBidi"/>
          <w:color w:val="00B050"/>
          <w:szCs w:val="22"/>
          <w:cs/>
        </w:rPr>
        <w:t>प्रस्ताव है</w:t>
      </w:r>
      <w:r w:rsidRPr="00D074B7">
        <w:rPr>
          <w:rFonts w:asciiTheme="minorBidi" w:hAnsiTheme="minorBidi"/>
          <w:color w:val="00B050"/>
          <w:szCs w:val="22"/>
        </w:rPr>
        <w:t xml:space="preserve">; </w:t>
      </w:r>
      <w:r w:rsidRPr="00D074B7">
        <w:rPr>
          <w:rFonts w:asciiTheme="minorBidi" w:hAnsiTheme="minorBidi"/>
          <w:color w:val="00B050"/>
          <w:szCs w:val="22"/>
          <w:cs/>
        </w:rPr>
        <w:t>और</w:t>
      </w:r>
    </w:p>
    <w:p w:rsidR="009239B2" w:rsidRPr="00D074B7" w:rsidRDefault="009239B2" w:rsidP="009239B2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Cs w:val="22"/>
        </w:rPr>
      </w:pPr>
      <w:r w:rsidRPr="00D074B7">
        <w:rPr>
          <w:rFonts w:asciiTheme="minorBidi" w:hAnsiTheme="minorBidi"/>
          <w:color w:val="00B050"/>
          <w:szCs w:val="22"/>
        </w:rPr>
        <w:t>(</w:t>
      </w:r>
      <w:r w:rsidRPr="00D074B7">
        <w:rPr>
          <w:rFonts w:asciiTheme="minorBidi" w:hAnsiTheme="minorBidi"/>
          <w:color w:val="00B050"/>
          <w:szCs w:val="22"/>
          <w:cs/>
        </w:rPr>
        <w:t>ख) यदि हां</w:t>
      </w:r>
      <w:r w:rsidRPr="00D074B7">
        <w:rPr>
          <w:rFonts w:asciiTheme="minorBidi" w:hAnsiTheme="minorBidi"/>
          <w:color w:val="00B050"/>
          <w:szCs w:val="22"/>
        </w:rPr>
        <w:t xml:space="preserve">, </w:t>
      </w:r>
      <w:r w:rsidRPr="00D074B7">
        <w:rPr>
          <w:rFonts w:asciiTheme="minorBidi" w:hAnsiTheme="minorBidi"/>
          <w:color w:val="00B050"/>
          <w:szCs w:val="22"/>
          <w:cs/>
        </w:rPr>
        <w:t>तो तत्संबंधी ब्यौरा क्या है और</w:t>
      </w:r>
      <w:r w:rsidRPr="00D074B7">
        <w:rPr>
          <w:rFonts w:asciiTheme="minorBidi" w:hAnsiTheme="minorBidi" w:hint="cs"/>
          <w:color w:val="00B050"/>
          <w:szCs w:val="22"/>
          <w:cs/>
        </w:rPr>
        <w:t xml:space="preserve"> </w:t>
      </w:r>
      <w:r w:rsidRPr="00D074B7">
        <w:rPr>
          <w:rFonts w:asciiTheme="minorBidi" w:hAnsiTheme="minorBidi"/>
          <w:color w:val="00B050"/>
          <w:szCs w:val="22"/>
          <w:cs/>
        </w:rPr>
        <w:t>इस दिशा में अब तक कितनी प्रगति हुई है</w:t>
      </w:r>
      <w:r w:rsidRPr="00D074B7">
        <w:rPr>
          <w:rFonts w:asciiTheme="minorBidi" w:hAnsiTheme="minorBidi"/>
          <w:color w:val="00B050"/>
          <w:szCs w:val="22"/>
        </w:rPr>
        <w:t>?</w:t>
      </w:r>
    </w:p>
    <w:p w:rsidR="009239B2" w:rsidRPr="00D074B7" w:rsidRDefault="009239B2" w:rsidP="009239B2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Cs w:val="22"/>
        </w:rPr>
      </w:pPr>
    </w:p>
    <w:p w:rsidR="009239B2" w:rsidRPr="00D074B7" w:rsidRDefault="009239B2" w:rsidP="009239B2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Cs w:val="22"/>
        </w:rPr>
      </w:pPr>
      <w:r w:rsidRPr="00D074B7">
        <w:rPr>
          <w:rFonts w:asciiTheme="minorBidi" w:hAnsiTheme="minorBidi"/>
          <w:b/>
          <w:bCs/>
          <w:color w:val="00B050"/>
          <w:szCs w:val="22"/>
          <w:cs/>
        </w:rPr>
        <w:t>उत्तर</w:t>
      </w:r>
    </w:p>
    <w:p w:rsidR="009239B2" w:rsidRPr="00D074B7" w:rsidRDefault="009239B2" w:rsidP="009239B2">
      <w:pPr>
        <w:tabs>
          <w:tab w:val="left" w:pos="3960"/>
          <w:tab w:val="left" w:pos="3990"/>
          <w:tab w:val="center" w:pos="4514"/>
          <w:tab w:val="left" w:pos="5145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Cs w:val="22"/>
        </w:rPr>
      </w:pPr>
    </w:p>
    <w:p w:rsidR="009239B2" w:rsidRPr="00D074B7" w:rsidRDefault="009239B2" w:rsidP="009239B2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hint="cs"/>
          <w:b/>
          <w:bCs/>
          <w:color w:val="00B050"/>
          <w:szCs w:val="22"/>
        </w:rPr>
      </w:pPr>
      <w:r w:rsidRPr="00D074B7">
        <w:rPr>
          <w:rFonts w:asciiTheme="minorBidi" w:hAnsiTheme="minorBidi"/>
          <w:b/>
          <w:bCs/>
          <w:color w:val="00B050"/>
          <w:szCs w:val="22"/>
          <w:cs/>
        </w:rPr>
        <w:t>श्रीमती</w:t>
      </w:r>
      <w:r w:rsidRPr="00D074B7">
        <w:rPr>
          <w:rFonts w:asciiTheme="minorBidi" w:hAnsiTheme="minorBidi"/>
          <w:b/>
          <w:bCs/>
          <w:color w:val="00B050"/>
          <w:szCs w:val="22"/>
        </w:rPr>
        <w:t xml:space="preserve"> </w:t>
      </w:r>
      <w:r w:rsidRPr="00D074B7">
        <w:rPr>
          <w:rFonts w:asciiTheme="minorBidi" w:hAnsiTheme="minorBidi"/>
          <w:b/>
          <w:bCs/>
          <w:color w:val="00B050"/>
          <w:szCs w:val="22"/>
          <w:cs/>
        </w:rPr>
        <w:t>मेनका</w:t>
      </w:r>
      <w:r w:rsidRPr="00D074B7">
        <w:rPr>
          <w:rFonts w:asciiTheme="minorBidi" w:hAnsiTheme="minorBidi"/>
          <w:b/>
          <w:bCs/>
          <w:color w:val="00B050"/>
          <w:szCs w:val="22"/>
        </w:rPr>
        <w:t xml:space="preserve"> </w:t>
      </w:r>
      <w:r w:rsidRPr="00D074B7">
        <w:rPr>
          <w:rFonts w:asciiTheme="minorBidi" w:hAnsiTheme="minorBidi"/>
          <w:b/>
          <w:bCs/>
          <w:color w:val="00B050"/>
          <w:szCs w:val="22"/>
          <w:cs/>
        </w:rPr>
        <w:t>संजय</w:t>
      </w:r>
      <w:r w:rsidRPr="00D074B7">
        <w:rPr>
          <w:rFonts w:asciiTheme="minorBidi" w:hAnsiTheme="minorBidi"/>
          <w:b/>
          <w:bCs/>
          <w:color w:val="00B050"/>
          <w:szCs w:val="22"/>
        </w:rPr>
        <w:t xml:space="preserve"> </w:t>
      </w:r>
      <w:r w:rsidRPr="00D074B7">
        <w:rPr>
          <w:rFonts w:asciiTheme="minorBidi" w:hAnsiTheme="minorBidi"/>
          <w:b/>
          <w:bCs/>
          <w:color w:val="00B050"/>
          <w:szCs w:val="22"/>
          <w:cs/>
        </w:rPr>
        <w:t>गांधी</w:t>
      </w:r>
      <w:r w:rsidRPr="00D074B7">
        <w:rPr>
          <w:rFonts w:asciiTheme="minorBidi" w:hAnsiTheme="minorBidi"/>
          <w:b/>
          <w:bCs/>
          <w:color w:val="00B050"/>
          <w:szCs w:val="22"/>
        </w:rPr>
        <w:t xml:space="preserve"> </w:t>
      </w:r>
      <w:r w:rsidRPr="00D074B7">
        <w:rPr>
          <w:rFonts w:asciiTheme="minorBidi" w:hAnsiTheme="minorBidi"/>
          <w:b/>
          <w:bCs/>
          <w:color w:val="00B050"/>
          <w:szCs w:val="22"/>
        </w:rPr>
        <w:tab/>
      </w:r>
      <w:r w:rsidRPr="00D074B7">
        <w:rPr>
          <w:rFonts w:asciiTheme="minorBidi" w:hAnsiTheme="minorBidi"/>
          <w:b/>
          <w:bCs/>
          <w:color w:val="00B050"/>
          <w:szCs w:val="22"/>
        </w:rPr>
        <w:tab/>
      </w:r>
      <w:r w:rsidRPr="00D074B7">
        <w:rPr>
          <w:rFonts w:asciiTheme="minorBidi" w:hAnsiTheme="minorBidi"/>
          <w:b/>
          <w:bCs/>
          <w:color w:val="00B050"/>
          <w:szCs w:val="22"/>
          <w:cs/>
        </w:rPr>
        <w:t>महिला</w:t>
      </w:r>
      <w:r w:rsidRPr="00D074B7">
        <w:rPr>
          <w:rFonts w:asciiTheme="minorBidi" w:hAnsiTheme="minorBidi"/>
          <w:b/>
          <w:bCs/>
          <w:color w:val="00B050"/>
          <w:szCs w:val="22"/>
        </w:rPr>
        <w:t xml:space="preserve"> </w:t>
      </w:r>
      <w:r w:rsidRPr="00D074B7">
        <w:rPr>
          <w:rFonts w:asciiTheme="minorBidi" w:hAnsiTheme="minorBidi"/>
          <w:b/>
          <w:bCs/>
          <w:color w:val="00B050"/>
          <w:szCs w:val="22"/>
          <w:cs/>
        </w:rPr>
        <w:t>एवं</w:t>
      </w:r>
      <w:r w:rsidRPr="00D074B7">
        <w:rPr>
          <w:rFonts w:asciiTheme="minorBidi" w:hAnsiTheme="minorBidi"/>
          <w:b/>
          <w:bCs/>
          <w:color w:val="00B050"/>
          <w:szCs w:val="22"/>
        </w:rPr>
        <w:t xml:space="preserve"> </w:t>
      </w:r>
      <w:r w:rsidRPr="00D074B7">
        <w:rPr>
          <w:rFonts w:asciiTheme="minorBidi" w:hAnsiTheme="minorBidi"/>
          <w:b/>
          <w:bCs/>
          <w:color w:val="00B050"/>
          <w:szCs w:val="22"/>
          <w:cs/>
        </w:rPr>
        <w:t>बाल</w:t>
      </w:r>
      <w:r w:rsidRPr="00D074B7">
        <w:rPr>
          <w:rFonts w:asciiTheme="minorBidi" w:hAnsiTheme="minorBidi"/>
          <w:b/>
          <w:bCs/>
          <w:color w:val="00B050"/>
          <w:szCs w:val="22"/>
        </w:rPr>
        <w:t xml:space="preserve"> </w:t>
      </w:r>
      <w:r w:rsidRPr="00D074B7">
        <w:rPr>
          <w:rFonts w:asciiTheme="minorBidi" w:hAnsiTheme="minorBidi"/>
          <w:b/>
          <w:bCs/>
          <w:color w:val="00B050"/>
          <w:szCs w:val="22"/>
          <w:cs/>
        </w:rPr>
        <w:t>विकास</w:t>
      </w:r>
      <w:r w:rsidRPr="00D074B7">
        <w:rPr>
          <w:rFonts w:asciiTheme="minorBidi" w:hAnsiTheme="minorBidi"/>
          <w:b/>
          <w:bCs/>
          <w:color w:val="00B050"/>
          <w:szCs w:val="22"/>
        </w:rPr>
        <w:t xml:space="preserve"> </w:t>
      </w:r>
      <w:r w:rsidRPr="00D074B7">
        <w:rPr>
          <w:rFonts w:asciiTheme="minorBidi" w:hAnsiTheme="minorBidi"/>
          <w:b/>
          <w:bCs/>
          <w:color w:val="00B050"/>
          <w:szCs w:val="22"/>
          <w:cs/>
        </w:rPr>
        <w:t>मंत्री</w:t>
      </w:r>
    </w:p>
    <w:p w:rsidR="00780E27" w:rsidRPr="00D074B7" w:rsidRDefault="00780E27" w:rsidP="009239B2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hint="cs"/>
          <w:b/>
          <w:bCs/>
          <w:color w:val="00B050"/>
          <w:szCs w:val="22"/>
        </w:rPr>
      </w:pPr>
    </w:p>
    <w:p w:rsidR="00780E27" w:rsidRPr="00D074B7" w:rsidRDefault="00780E27" w:rsidP="00780E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hint="cs"/>
          <w:color w:val="00B050"/>
          <w:szCs w:val="22"/>
        </w:rPr>
      </w:pPr>
      <w:r w:rsidRPr="00D074B7">
        <w:rPr>
          <w:rFonts w:hint="cs"/>
          <w:color w:val="00B050"/>
          <w:szCs w:val="22"/>
          <w:cs/>
        </w:rPr>
        <w:t xml:space="preserve">और (ख) : विवरण सदन के पटल पर प्रस्‍तुत है । </w:t>
      </w:r>
    </w:p>
    <w:p w:rsidR="001F6309" w:rsidRPr="00D074B7" w:rsidRDefault="001F6309" w:rsidP="001F63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hint="cs"/>
          <w:color w:val="00B050"/>
          <w:szCs w:val="22"/>
        </w:rPr>
      </w:pPr>
    </w:p>
    <w:p w:rsidR="001F6309" w:rsidRPr="00D074B7" w:rsidRDefault="001F6309" w:rsidP="001F6309">
      <w:pPr>
        <w:jc w:val="center"/>
        <w:rPr>
          <w:rFonts w:asciiTheme="minorBidi" w:hAnsiTheme="minorBidi"/>
          <w:b/>
          <w:bCs/>
          <w:color w:val="00B050"/>
          <w:szCs w:val="22"/>
          <w:cs/>
        </w:rPr>
      </w:pPr>
      <w:r w:rsidRPr="00D074B7">
        <w:rPr>
          <w:rFonts w:asciiTheme="minorBidi" w:hAnsiTheme="minorBidi" w:hint="cs"/>
          <w:b/>
          <w:bCs/>
          <w:color w:val="00B050"/>
          <w:szCs w:val="22"/>
          <w:cs/>
        </w:rPr>
        <w:t>*****</w:t>
      </w:r>
    </w:p>
    <w:p w:rsidR="001F6309" w:rsidRPr="00D074B7" w:rsidRDefault="001F6309">
      <w:pPr>
        <w:rPr>
          <w:rFonts w:asciiTheme="minorBidi" w:hAnsiTheme="minorBidi"/>
          <w:b/>
          <w:bCs/>
          <w:color w:val="00B050"/>
          <w:sz w:val="20"/>
          <w:cs/>
        </w:rPr>
      </w:pPr>
      <w:r w:rsidRPr="00D074B7">
        <w:rPr>
          <w:rFonts w:asciiTheme="minorBidi" w:hAnsiTheme="minorBidi"/>
          <w:b/>
          <w:bCs/>
          <w:color w:val="00B050"/>
          <w:sz w:val="20"/>
          <w:cs/>
        </w:rPr>
        <w:br w:type="page"/>
      </w:r>
    </w:p>
    <w:p w:rsidR="000C5550" w:rsidRPr="00D074B7" w:rsidRDefault="000C5550" w:rsidP="000C5550">
      <w:pPr>
        <w:autoSpaceDE w:val="0"/>
        <w:autoSpaceDN w:val="0"/>
        <w:adjustRightInd w:val="0"/>
        <w:spacing w:after="0"/>
        <w:ind w:right="-279"/>
        <w:jc w:val="center"/>
        <w:rPr>
          <w:rFonts w:asciiTheme="minorBidi" w:hAnsiTheme="minorBidi" w:hint="cs"/>
          <w:b/>
          <w:bCs/>
          <w:color w:val="00B050"/>
          <w:sz w:val="20"/>
        </w:rPr>
      </w:pPr>
    </w:p>
    <w:p w:rsidR="0001507C" w:rsidRPr="00D074B7" w:rsidRDefault="0001507C" w:rsidP="000C5550">
      <w:pPr>
        <w:autoSpaceDE w:val="0"/>
        <w:autoSpaceDN w:val="0"/>
        <w:adjustRightInd w:val="0"/>
        <w:spacing w:after="0"/>
        <w:ind w:right="-279"/>
        <w:jc w:val="center"/>
        <w:rPr>
          <w:rFonts w:asciiTheme="minorBidi" w:hAnsiTheme="minorBidi"/>
          <w:b/>
          <w:bCs/>
          <w:color w:val="00B050"/>
          <w:szCs w:val="22"/>
        </w:rPr>
      </w:pPr>
      <w:r w:rsidRPr="00D074B7">
        <w:rPr>
          <w:rFonts w:asciiTheme="minorBidi" w:hAnsiTheme="minorBidi"/>
          <w:b/>
          <w:bCs/>
          <w:color w:val="00B050"/>
          <w:szCs w:val="22"/>
        </w:rPr>
        <w:t>''</w:t>
      </w:r>
      <w:r w:rsidRPr="00D074B7">
        <w:rPr>
          <w:rFonts w:asciiTheme="minorBidi" w:hAnsiTheme="minorBidi"/>
          <w:b/>
          <w:bCs/>
          <w:color w:val="00B050"/>
          <w:szCs w:val="22"/>
          <w:cs/>
        </w:rPr>
        <w:t>महिला चालकों को राष्ट्रीय महिला कोष के</w:t>
      </w:r>
      <w:r w:rsidRPr="00D074B7">
        <w:rPr>
          <w:rFonts w:asciiTheme="minorBidi" w:hAnsiTheme="minorBidi" w:hint="cs"/>
          <w:b/>
          <w:bCs/>
          <w:color w:val="00B050"/>
          <w:szCs w:val="22"/>
          <w:cs/>
        </w:rPr>
        <w:t xml:space="preserve"> </w:t>
      </w:r>
      <w:r w:rsidRPr="00D074B7">
        <w:rPr>
          <w:rFonts w:asciiTheme="minorBidi" w:hAnsiTheme="minorBidi"/>
          <w:b/>
          <w:bCs/>
          <w:color w:val="00B050"/>
          <w:szCs w:val="22"/>
          <w:cs/>
        </w:rPr>
        <w:t>माध्यम से ऋण प्रदान किया जाना</w:t>
      </w:r>
      <w:r w:rsidRPr="00D074B7">
        <w:rPr>
          <w:rFonts w:asciiTheme="minorBidi" w:hAnsiTheme="minorBidi"/>
          <w:b/>
          <w:bCs/>
          <w:color w:val="00B050"/>
          <w:szCs w:val="22"/>
        </w:rPr>
        <w:t>''</w:t>
      </w:r>
      <w:r w:rsidRPr="00D074B7">
        <w:rPr>
          <w:rFonts w:asciiTheme="minorBidi" w:hAnsiTheme="minorBidi" w:hint="cs"/>
          <w:b/>
          <w:bCs/>
          <w:color w:val="00B050"/>
          <w:szCs w:val="22"/>
          <w:cs/>
        </w:rPr>
        <w:t xml:space="preserve"> विषय पर </w:t>
      </w:r>
      <w:r w:rsidRPr="00D074B7">
        <w:rPr>
          <w:rFonts w:asciiTheme="minorBidi" w:hAnsiTheme="minorBidi"/>
          <w:b/>
          <w:bCs/>
          <w:color w:val="00B050"/>
          <w:szCs w:val="22"/>
          <w:cs/>
        </w:rPr>
        <w:t>श्री मोहम्मद अली खान</w:t>
      </w:r>
      <w:r w:rsidRPr="00D074B7">
        <w:rPr>
          <w:rFonts w:asciiTheme="minorBidi" w:hAnsiTheme="minorBidi" w:hint="cs"/>
          <w:b/>
          <w:bCs/>
          <w:color w:val="00B050"/>
          <w:szCs w:val="22"/>
          <w:cs/>
        </w:rPr>
        <w:t xml:space="preserve"> द्वारा</w:t>
      </w:r>
      <w:r w:rsidRPr="00D074B7">
        <w:rPr>
          <w:rFonts w:asciiTheme="minorBidi" w:hAnsiTheme="minorBidi"/>
          <w:b/>
          <w:bCs/>
          <w:color w:val="00B050"/>
          <w:szCs w:val="22"/>
          <w:cs/>
        </w:rPr>
        <w:t xml:space="preserve"> दिनांक</w:t>
      </w:r>
      <w:r w:rsidRPr="00D074B7">
        <w:rPr>
          <w:rFonts w:asciiTheme="minorBidi" w:hAnsiTheme="minorBidi"/>
          <w:b/>
          <w:bCs/>
          <w:color w:val="00B050"/>
          <w:szCs w:val="22"/>
        </w:rPr>
        <w:t xml:space="preserve"> 12</w:t>
      </w:r>
      <w:r w:rsidRPr="00D074B7">
        <w:rPr>
          <w:rFonts w:asciiTheme="minorBidi" w:hAnsiTheme="minorBidi" w:hint="cs"/>
          <w:b/>
          <w:bCs/>
          <w:color w:val="00B050"/>
          <w:szCs w:val="22"/>
          <w:cs/>
        </w:rPr>
        <w:t xml:space="preserve"> मई</w:t>
      </w:r>
      <w:r w:rsidRPr="00D074B7">
        <w:rPr>
          <w:rFonts w:asciiTheme="minorBidi" w:hAnsiTheme="minorBidi" w:hint="cs"/>
          <w:b/>
          <w:bCs/>
          <w:color w:val="00B050"/>
          <w:szCs w:val="22"/>
        </w:rPr>
        <w:t>,</w:t>
      </w:r>
      <w:r w:rsidRPr="00D074B7">
        <w:rPr>
          <w:rFonts w:asciiTheme="minorBidi" w:hAnsiTheme="minorBidi"/>
          <w:b/>
          <w:bCs/>
          <w:color w:val="00B050"/>
          <w:szCs w:val="22"/>
        </w:rPr>
        <w:t xml:space="preserve"> 2016 </w:t>
      </w:r>
      <w:r w:rsidRPr="00D074B7">
        <w:rPr>
          <w:rFonts w:asciiTheme="minorBidi" w:hAnsiTheme="minorBidi"/>
          <w:b/>
          <w:bCs/>
          <w:color w:val="00B050"/>
          <w:szCs w:val="22"/>
          <w:cs/>
        </w:rPr>
        <w:t>को</w:t>
      </w:r>
      <w:r w:rsidRPr="00D074B7">
        <w:rPr>
          <w:rFonts w:asciiTheme="minorBidi" w:hAnsiTheme="minorBidi" w:hint="cs"/>
          <w:b/>
          <w:bCs/>
          <w:color w:val="00B050"/>
          <w:szCs w:val="22"/>
          <w:cs/>
        </w:rPr>
        <w:t xml:space="preserve"> पूछे जाने वाले</w:t>
      </w:r>
      <w:r w:rsidRPr="00D074B7">
        <w:rPr>
          <w:rFonts w:asciiTheme="minorBidi" w:hAnsiTheme="minorBidi"/>
          <w:b/>
          <w:bCs/>
          <w:color w:val="00B050"/>
          <w:szCs w:val="22"/>
          <w:cs/>
        </w:rPr>
        <w:t xml:space="preserve"> राज्‍य</w:t>
      </w:r>
      <w:r w:rsidRPr="00D074B7">
        <w:rPr>
          <w:rFonts w:asciiTheme="minorBidi" w:hAnsiTheme="minorBidi"/>
          <w:b/>
          <w:bCs/>
          <w:color w:val="00B050"/>
          <w:szCs w:val="22"/>
        </w:rPr>
        <w:t xml:space="preserve"> </w:t>
      </w:r>
      <w:r w:rsidRPr="00D074B7">
        <w:rPr>
          <w:rFonts w:asciiTheme="minorBidi" w:hAnsiTheme="minorBidi"/>
          <w:b/>
          <w:bCs/>
          <w:color w:val="00B050"/>
          <w:szCs w:val="22"/>
          <w:cs/>
        </w:rPr>
        <w:t>सभा</w:t>
      </w:r>
      <w:r w:rsidRPr="00D074B7">
        <w:rPr>
          <w:rFonts w:asciiTheme="minorBidi" w:hAnsiTheme="minorBidi" w:hint="cs"/>
          <w:b/>
          <w:bCs/>
          <w:color w:val="00B050"/>
          <w:szCs w:val="22"/>
          <w:cs/>
        </w:rPr>
        <w:t xml:space="preserve"> </w:t>
      </w:r>
      <w:r w:rsidRPr="00D074B7">
        <w:rPr>
          <w:rFonts w:asciiTheme="minorBidi" w:hAnsiTheme="minorBidi"/>
          <w:b/>
          <w:bCs/>
          <w:color w:val="00B050"/>
          <w:szCs w:val="22"/>
          <w:cs/>
        </w:rPr>
        <w:t>तारांकित</w:t>
      </w:r>
      <w:r w:rsidRPr="00D074B7">
        <w:rPr>
          <w:rFonts w:asciiTheme="minorBidi" w:hAnsiTheme="minorBidi"/>
          <w:b/>
          <w:bCs/>
          <w:color w:val="00B050"/>
          <w:szCs w:val="22"/>
        </w:rPr>
        <w:t xml:space="preserve"> </w:t>
      </w:r>
      <w:r w:rsidRPr="00D074B7">
        <w:rPr>
          <w:rFonts w:asciiTheme="minorBidi" w:hAnsiTheme="minorBidi"/>
          <w:b/>
          <w:bCs/>
          <w:color w:val="00B050"/>
          <w:szCs w:val="22"/>
          <w:cs/>
        </w:rPr>
        <w:t>प्रश्‍न</w:t>
      </w:r>
      <w:r w:rsidRPr="00D074B7">
        <w:rPr>
          <w:rFonts w:asciiTheme="minorBidi" w:hAnsiTheme="minorBidi"/>
          <w:b/>
          <w:bCs/>
          <w:color w:val="00B050"/>
          <w:szCs w:val="22"/>
        </w:rPr>
        <w:t xml:space="preserve"> </w:t>
      </w:r>
      <w:r w:rsidRPr="00D074B7">
        <w:rPr>
          <w:rFonts w:asciiTheme="minorBidi" w:hAnsiTheme="minorBidi"/>
          <w:b/>
          <w:bCs/>
          <w:color w:val="00B050"/>
          <w:szCs w:val="22"/>
          <w:cs/>
        </w:rPr>
        <w:t>संख्‍या</w:t>
      </w:r>
      <w:r w:rsidRPr="00D074B7">
        <w:rPr>
          <w:rFonts w:asciiTheme="minorBidi" w:hAnsiTheme="minorBidi"/>
          <w:b/>
          <w:bCs/>
          <w:color w:val="00B050"/>
          <w:szCs w:val="22"/>
        </w:rPr>
        <w:t xml:space="preserve"> 200</w:t>
      </w:r>
      <w:r w:rsidRPr="00D074B7">
        <w:rPr>
          <w:rFonts w:asciiTheme="minorBidi" w:hAnsiTheme="minorBidi"/>
          <w:b/>
          <w:bCs/>
          <w:color w:val="00B050"/>
          <w:szCs w:val="22"/>
          <w:cs/>
        </w:rPr>
        <w:t xml:space="preserve"> के</w:t>
      </w:r>
      <w:r w:rsidRPr="00D074B7">
        <w:rPr>
          <w:rFonts w:asciiTheme="minorBidi" w:hAnsiTheme="minorBidi" w:hint="cs"/>
          <w:b/>
          <w:bCs/>
          <w:color w:val="00B050"/>
          <w:szCs w:val="22"/>
          <w:cs/>
        </w:rPr>
        <w:t xml:space="preserve"> उत्‍तर में संदर्भित विवरण </w:t>
      </w:r>
    </w:p>
    <w:p w:rsidR="009239B2" w:rsidRPr="00D074B7" w:rsidRDefault="009239B2" w:rsidP="000C5550">
      <w:pPr>
        <w:spacing w:after="0"/>
        <w:ind w:left="450" w:hanging="450"/>
        <w:jc w:val="both"/>
        <w:rPr>
          <w:rFonts w:asciiTheme="minorBidi" w:hAnsiTheme="minorBidi"/>
          <w:color w:val="00B050"/>
          <w:szCs w:val="22"/>
        </w:rPr>
      </w:pPr>
    </w:p>
    <w:p w:rsidR="00102DF7" w:rsidRPr="00D074B7" w:rsidRDefault="00660305" w:rsidP="000C5550">
      <w:pPr>
        <w:spacing w:after="0"/>
        <w:jc w:val="both"/>
        <w:rPr>
          <w:color w:val="00B050"/>
          <w:szCs w:val="22"/>
        </w:rPr>
      </w:pPr>
      <w:r w:rsidRPr="00D074B7">
        <w:rPr>
          <w:color w:val="00B050"/>
          <w:szCs w:val="22"/>
          <w:cs/>
        </w:rPr>
        <w:t>(क)</w:t>
      </w:r>
      <w:r w:rsidRPr="00D074B7">
        <w:rPr>
          <w:rFonts w:hint="cs"/>
          <w:color w:val="00B050"/>
          <w:szCs w:val="22"/>
          <w:cs/>
        </w:rPr>
        <w:t xml:space="preserve"> और (ख) : राष्‍ट्रीय महिला कोष मध्‍यवर्ती संगठनों (आईएमओ) जिसमें धारा 8 की कंपनियां</w:t>
      </w:r>
      <w:r w:rsidRPr="00D074B7">
        <w:rPr>
          <w:rFonts w:hint="cs"/>
          <w:color w:val="00B050"/>
          <w:szCs w:val="22"/>
        </w:rPr>
        <w:t>,</w:t>
      </w:r>
      <w:r w:rsidRPr="00D074B7">
        <w:rPr>
          <w:rFonts w:hint="cs"/>
          <w:color w:val="00B050"/>
          <w:szCs w:val="22"/>
          <w:cs/>
        </w:rPr>
        <w:t xml:space="preserve"> महिला विकास संगठन (डब्‍ल्‍यूडीओ)</w:t>
      </w:r>
      <w:r w:rsidRPr="00D074B7">
        <w:rPr>
          <w:rFonts w:hint="cs"/>
          <w:color w:val="00B050"/>
          <w:szCs w:val="22"/>
        </w:rPr>
        <w:t>,</w:t>
      </w:r>
      <w:r w:rsidRPr="00D074B7">
        <w:rPr>
          <w:rFonts w:hint="cs"/>
          <w:color w:val="00B050"/>
          <w:szCs w:val="22"/>
          <w:cs/>
        </w:rPr>
        <w:t xml:space="preserve"> गैर सरकारी संगठन(एनजीओ) आदि शामिल हैं</w:t>
      </w:r>
      <w:r w:rsidRPr="00D074B7">
        <w:rPr>
          <w:rFonts w:hint="cs"/>
          <w:color w:val="00B050"/>
          <w:szCs w:val="22"/>
        </w:rPr>
        <w:t>,</w:t>
      </w:r>
      <w:r w:rsidRPr="00D074B7">
        <w:rPr>
          <w:rFonts w:hint="cs"/>
          <w:color w:val="00B050"/>
          <w:szCs w:val="22"/>
          <w:cs/>
        </w:rPr>
        <w:t xml:space="preserve"> के माध्‍यम से अनौपचारिक क्षेत्र में मुख्‍यरूप से आय अर्जन की गतिविधियों के लिए महिला लाभार्थियों को सूक्ष्‍म वित्‍त प्रदान करता है । </w:t>
      </w:r>
      <w:r w:rsidR="00102DF7" w:rsidRPr="00D074B7">
        <w:rPr>
          <w:rFonts w:hint="cs"/>
          <w:color w:val="00B050"/>
          <w:szCs w:val="22"/>
          <w:cs/>
        </w:rPr>
        <w:t>व्‍यक्‍तिगत लाभार्थी जो किसी एक समूह अर्थात स्‍वयं सहायता समूह (एसएचजी)</w:t>
      </w:r>
      <w:r w:rsidR="00102DF7" w:rsidRPr="00D074B7">
        <w:rPr>
          <w:rFonts w:hint="cs"/>
          <w:color w:val="00B050"/>
          <w:szCs w:val="22"/>
        </w:rPr>
        <w:t>,</w:t>
      </w:r>
      <w:r w:rsidR="00102DF7" w:rsidRPr="00D074B7">
        <w:rPr>
          <w:rFonts w:hint="cs"/>
          <w:color w:val="00B050"/>
          <w:szCs w:val="22"/>
          <w:cs/>
        </w:rPr>
        <w:t xml:space="preserve"> संयुक्‍त देयता समूह(जेएलजी)</w:t>
      </w:r>
      <w:r w:rsidR="00102DF7" w:rsidRPr="00D074B7">
        <w:rPr>
          <w:rFonts w:hint="cs"/>
          <w:color w:val="00B050"/>
          <w:szCs w:val="22"/>
        </w:rPr>
        <w:t>,</w:t>
      </w:r>
      <w:r w:rsidR="00102DF7" w:rsidRPr="00D074B7">
        <w:rPr>
          <w:rFonts w:hint="cs"/>
          <w:color w:val="00B050"/>
          <w:szCs w:val="22"/>
          <w:cs/>
        </w:rPr>
        <w:t xml:space="preserve"> ग्रामीण मॉडल-जेएलजी</w:t>
      </w:r>
      <w:r w:rsidR="00102DF7" w:rsidRPr="00D074B7">
        <w:rPr>
          <w:rFonts w:hint="cs"/>
          <w:color w:val="00B050"/>
          <w:szCs w:val="22"/>
        </w:rPr>
        <w:t>,</w:t>
      </w:r>
      <w:r w:rsidR="00102DF7" w:rsidRPr="00D074B7">
        <w:rPr>
          <w:rFonts w:hint="cs"/>
          <w:color w:val="00B050"/>
          <w:szCs w:val="22"/>
          <w:cs/>
        </w:rPr>
        <w:t xml:space="preserve"> महिला मंडल तथा केंद्र/राज्‍य सरकार या किसी राष्‍ट्रीय या राज्‍य मिशन एवं स्‍कीम द्वारा संवर्धित अन्‍य प्रकार के समूह के सदस्‍य होते हैं</w:t>
      </w:r>
      <w:r w:rsidR="00102DF7" w:rsidRPr="00D074B7">
        <w:rPr>
          <w:rFonts w:hint="cs"/>
          <w:color w:val="00B050"/>
          <w:szCs w:val="22"/>
        </w:rPr>
        <w:t>,</w:t>
      </w:r>
      <w:r w:rsidR="00102DF7" w:rsidRPr="00D074B7">
        <w:rPr>
          <w:rFonts w:hint="cs"/>
          <w:color w:val="00B050"/>
          <w:szCs w:val="22"/>
          <w:cs/>
        </w:rPr>
        <w:t xml:space="preserve"> भी राष्‍ट्रीय महिला कोष से सीधे ऋण प्राप्‍त कर सकते हैं । </w:t>
      </w:r>
    </w:p>
    <w:p w:rsidR="00102DF7" w:rsidRPr="00D074B7" w:rsidRDefault="00102DF7" w:rsidP="000C5550">
      <w:pPr>
        <w:spacing w:after="0"/>
        <w:jc w:val="both"/>
        <w:rPr>
          <w:color w:val="00B050"/>
          <w:szCs w:val="22"/>
        </w:rPr>
      </w:pPr>
    </w:p>
    <w:p w:rsidR="000C5550" w:rsidRPr="00D074B7" w:rsidRDefault="00102DF7" w:rsidP="000C5550">
      <w:pPr>
        <w:spacing w:after="0"/>
        <w:jc w:val="both"/>
        <w:rPr>
          <w:rFonts w:hint="cs"/>
          <w:color w:val="00B050"/>
        </w:rPr>
      </w:pPr>
      <w:r w:rsidRPr="00D074B7">
        <w:rPr>
          <w:rFonts w:hint="cs"/>
          <w:color w:val="00B050"/>
          <w:szCs w:val="22"/>
          <w:cs/>
        </w:rPr>
        <w:tab/>
        <w:t>चूंकि ई रिक्‍शा आय अर्जन की गतिविधियों की श्रेणी में आएगा</w:t>
      </w:r>
      <w:r w:rsidRPr="00D074B7">
        <w:rPr>
          <w:rFonts w:hint="cs"/>
          <w:color w:val="00B050"/>
          <w:szCs w:val="22"/>
        </w:rPr>
        <w:t>,</w:t>
      </w:r>
      <w:r w:rsidRPr="00D074B7">
        <w:rPr>
          <w:rFonts w:hint="cs"/>
          <w:color w:val="00B050"/>
          <w:szCs w:val="22"/>
          <w:cs/>
        </w:rPr>
        <w:t xml:space="preserve"> अत: आवेदक स्‍कीम के दिशानिर्देशों के अनुसार </w:t>
      </w:r>
      <w:r w:rsidR="003B3D5F" w:rsidRPr="00D074B7">
        <w:rPr>
          <w:rFonts w:hint="cs"/>
          <w:color w:val="00B050"/>
          <w:szCs w:val="22"/>
          <w:cs/>
        </w:rPr>
        <w:t>(</w:t>
      </w:r>
      <w:r w:rsidRPr="00D074B7">
        <w:rPr>
          <w:rFonts w:hint="cs"/>
          <w:color w:val="00B050"/>
          <w:szCs w:val="22"/>
          <w:cs/>
        </w:rPr>
        <w:t>अर्थात एनजीओ के लिए अधिकतम सीलिंग (एक राज्‍य के लिए 2 करोड़ रुपये अथवा 3 राज्‍यों के लिए 6 करोड़ रुपये तथा नए/आवर्ती ऋणग्राही के लिए प्रति लाभार्थी 35</w:t>
      </w:r>
      <w:r w:rsidRPr="00D074B7">
        <w:rPr>
          <w:rFonts w:hint="cs"/>
          <w:color w:val="00B050"/>
          <w:szCs w:val="22"/>
        </w:rPr>
        <w:t>,</w:t>
      </w:r>
      <w:r w:rsidRPr="00D074B7">
        <w:rPr>
          <w:rFonts w:hint="cs"/>
          <w:color w:val="00B050"/>
          <w:szCs w:val="22"/>
          <w:cs/>
        </w:rPr>
        <w:t>000/-रुपये/50</w:t>
      </w:r>
      <w:r w:rsidRPr="00D074B7">
        <w:rPr>
          <w:rFonts w:hint="cs"/>
          <w:color w:val="00B050"/>
          <w:szCs w:val="22"/>
        </w:rPr>
        <w:t>,</w:t>
      </w:r>
      <w:r w:rsidRPr="00D074B7">
        <w:rPr>
          <w:rFonts w:hint="cs"/>
          <w:color w:val="00B050"/>
          <w:szCs w:val="22"/>
          <w:cs/>
        </w:rPr>
        <w:t>000/-रुपये) के अधीन</w:t>
      </w:r>
      <w:r w:rsidR="003B3D5F" w:rsidRPr="00D074B7">
        <w:rPr>
          <w:rFonts w:hint="cs"/>
          <w:color w:val="00B050"/>
          <w:szCs w:val="22"/>
          <w:cs/>
        </w:rPr>
        <w:t>)</w:t>
      </w:r>
      <w:r w:rsidRPr="00D074B7">
        <w:rPr>
          <w:rFonts w:hint="cs"/>
          <w:color w:val="00B050"/>
          <w:szCs w:val="22"/>
          <w:cs/>
        </w:rPr>
        <w:t xml:space="preserve"> राष्‍ट्रीय महिला कोष से ऋण प्राप्‍त करने के लिए पात्र होंगे ।</w:t>
      </w:r>
      <w:r w:rsidRPr="00D074B7">
        <w:rPr>
          <w:rFonts w:hint="cs"/>
          <w:color w:val="00B050"/>
          <w:cs/>
        </w:rPr>
        <w:t xml:space="preserve">  </w:t>
      </w:r>
      <w:r w:rsidR="00660305" w:rsidRPr="00D074B7">
        <w:rPr>
          <w:rFonts w:hint="cs"/>
          <w:color w:val="00B050"/>
          <w:cs/>
        </w:rPr>
        <w:t xml:space="preserve"> </w:t>
      </w:r>
    </w:p>
    <w:p w:rsidR="00102DF7" w:rsidRPr="00D074B7" w:rsidRDefault="00660305" w:rsidP="000C5550">
      <w:pPr>
        <w:spacing w:after="0"/>
        <w:jc w:val="both"/>
        <w:rPr>
          <w:color w:val="00B050"/>
        </w:rPr>
      </w:pPr>
      <w:r w:rsidRPr="00D074B7">
        <w:rPr>
          <w:rFonts w:hint="cs"/>
          <w:color w:val="00B050"/>
          <w:cs/>
        </w:rPr>
        <w:t xml:space="preserve"> </w:t>
      </w:r>
    </w:p>
    <w:p w:rsidR="00CD7BBB" w:rsidRPr="00D074B7" w:rsidRDefault="00102DF7" w:rsidP="000C5550">
      <w:pPr>
        <w:spacing w:after="0"/>
        <w:ind w:firstLine="720"/>
        <w:jc w:val="center"/>
        <w:rPr>
          <w:color w:val="00B050"/>
        </w:rPr>
      </w:pPr>
      <w:r w:rsidRPr="00D074B7">
        <w:rPr>
          <w:color w:val="00B050"/>
          <w:cs/>
        </w:rPr>
        <w:t>*****</w:t>
      </w:r>
    </w:p>
    <w:sectPr w:rsidR="00CD7BBB" w:rsidRPr="00D074B7" w:rsidSect="00CD7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5892"/>
    <w:multiLevelType w:val="hybridMultilevel"/>
    <w:tmpl w:val="90CA3CDC"/>
    <w:lvl w:ilvl="0" w:tplc="920EAF8E">
      <w:start w:val="1"/>
      <w:numFmt w:val="hindiVowels"/>
      <w:lvlText w:val="(%1)"/>
      <w:lvlJc w:val="left"/>
      <w:pPr>
        <w:ind w:left="765" w:hanging="405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9239B2"/>
    <w:rsid w:val="0001507C"/>
    <w:rsid w:val="000217F6"/>
    <w:rsid w:val="000C103F"/>
    <w:rsid w:val="000C5550"/>
    <w:rsid w:val="00102DF7"/>
    <w:rsid w:val="001F6309"/>
    <w:rsid w:val="003B3D5F"/>
    <w:rsid w:val="00660305"/>
    <w:rsid w:val="00780E27"/>
    <w:rsid w:val="009239B2"/>
    <w:rsid w:val="009B5B76"/>
    <w:rsid w:val="00BF4E1C"/>
    <w:rsid w:val="00CD7BBB"/>
    <w:rsid w:val="00D074B7"/>
    <w:rsid w:val="00EE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Rinku</dc:creator>
  <cp:keywords/>
  <dc:description/>
  <cp:lastModifiedBy>Sunita</cp:lastModifiedBy>
  <cp:revision>17</cp:revision>
  <cp:lastPrinted>2016-05-11T11:52:00Z</cp:lastPrinted>
  <dcterms:created xsi:type="dcterms:W3CDTF">2016-05-10T04:26:00Z</dcterms:created>
  <dcterms:modified xsi:type="dcterms:W3CDTF">2016-05-11T11:54:00Z</dcterms:modified>
</cp:coreProperties>
</file>