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C6" w:rsidRDefault="006578C6" w:rsidP="006578C6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6578C6" w:rsidRDefault="006578C6" w:rsidP="006578C6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D07753" w:rsidRDefault="00D07753" w:rsidP="006578C6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रक्षा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विभाग</w:t>
      </w:r>
    </w:p>
    <w:p w:rsidR="006578C6" w:rsidRDefault="006578C6" w:rsidP="006578C6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6578C6" w:rsidRDefault="006578C6" w:rsidP="006578C6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202</w:t>
      </w:r>
    </w:p>
    <w:p w:rsidR="006578C6" w:rsidRDefault="00D40FA8" w:rsidP="006578C6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01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दिसंबर</w:t>
      </w:r>
      <w:r w:rsidR="006578C6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2015</w:t>
      </w:r>
      <w:r w:rsidR="006578C6"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6578C6" w:rsidRDefault="006578C6" w:rsidP="006578C6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6578C6" w:rsidRDefault="006578C6" w:rsidP="006578C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एन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.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सी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.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सी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में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शामिल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होने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इच्छुक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मुस्लिम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कैडेटों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द्वारा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दाढ़ी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रखा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जाना</w:t>
      </w:r>
      <w:r w:rsidR="00D40FA8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</w:p>
    <w:p w:rsidR="00D40FA8" w:rsidRDefault="00D40FA8" w:rsidP="006578C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6578C6" w:rsidRDefault="00D40FA8" w:rsidP="006578C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202</w:t>
      </w:r>
      <w:r w:rsidR="006578C6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श्री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मोहम्मद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अली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खानः</w:t>
      </w:r>
      <w:r w:rsidR="006578C6"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</w:p>
    <w:p w:rsidR="006578C6" w:rsidRDefault="006578C6" w:rsidP="006578C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6578C6" w:rsidRDefault="006578C6" w:rsidP="006578C6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6578C6" w:rsidRDefault="006578C6" w:rsidP="006578C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6578C6" w:rsidRDefault="006578C6" w:rsidP="00D51271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क्या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सच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मुस्लिम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छात्रों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दाढ़ी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रखने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राष्ट्रीय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कैडेट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कोर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एनसीसी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प्रतिबंधित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जाने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संबंधी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शिकायतों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E96FF8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संज्ञान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लेते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आन्ध्र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प्रदेश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राज्य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अल्पसंख्यक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आयोग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मंत्रालय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सिख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समुदाय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0FA8">
        <w:rPr>
          <w:rFonts w:ascii="Mangal" w:eastAsia="Arial Unicode MS" w:hAnsi="Mangal" w:cs="Mangal"/>
          <w:sz w:val="24"/>
          <w:szCs w:val="24"/>
          <w:cs/>
          <w:lang w:bidi="hi-IN"/>
        </w:rPr>
        <w:t>प्रदान</w:t>
      </w:r>
      <w:r w:rsidR="00D40FA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छूट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मुस्लिमों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लागू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कहा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है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6578C6" w:rsidRDefault="006578C6" w:rsidP="006578C6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6578C6" w:rsidRDefault="006578C6" w:rsidP="006578C6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  यदि हां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तो तत्संबंधी ब्यौरा क्या है और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इसकी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वर्तमान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स्थिति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D5127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ह</w:t>
      </w:r>
      <w:proofErr w:type="gramStart"/>
      <w:r w:rsidR="00D51271">
        <w:rPr>
          <w:rFonts w:ascii="Mangal" w:eastAsia="Arial Unicode MS" w:hAnsi="Mangal" w:cs="Mangal"/>
          <w:sz w:val="24"/>
          <w:szCs w:val="24"/>
          <w:cs/>
          <w:lang w:bidi="hi-IN"/>
        </w:rPr>
        <w:t>ै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lang w:bidi="hi-IN"/>
        </w:rPr>
        <w:t>?</w:t>
      </w:r>
      <w:proofErr w:type="gram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6578C6" w:rsidRDefault="006578C6" w:rsidP="006578C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6578C6" w:rsidRDefault="006578C6" w:rsidP="006578C6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उत्‍तर</w:t>
      </w:r>
    </w:p>
    <w:p w:rsidR="006578C6" w:rsidRDefault="006578C6" w:rsidP="006578C6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रक्षा मंत्री (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मनोहर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पर्रीकर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6578C6" w:rsidRDefault="006578C6" w:rsidP="006578C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6578C6" w:rsidRDefault="006578C6" w:rsidP="006578C6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6578C6" w:rsidRDefault="006578C6" w:rsidP="006578C6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6578C6" w:rsidRDefault="006578C6" w:rsidP="006578C6">
      <w:pPr>
        <w:pStyle w:val="NoSpacing"/>
        <w:jc w:val="both"/>
        <w:rPr>
          <w:rFonts w:ascii="Mangal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 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 w:cs="Mangal"/>
          <w:sz w:val="24"/>
          <w:szCs w:val="24"/>
          <w:lang w:bidi="hi-IN"/>
        </w:rPr>
        <w:t>)</w:t>
      </w:r>
      <w:r>
        <w:rPr>
          <w:rFonts w:ascii="Mangal" w:eastAsia="Arial Unicode MS" w:hAnsi="Mangal" w:cs="Mangal"/>
          <w:sz w:val="24"/>
          <w:szCs w:val="24"/>
        </w:rPr>
        <w:t xml:space="preserve">  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जी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="00196F0A">
        <w:rPr>
          <w:rFonts w:ascii="Mangal" w:eastAsia="Arial Unicode MS" w:hAnsi="Mangal" w:cs="Mangal"/>
          <w:sz w:val="24"/>
          <w:szCs w:val="24"/>
        </w:rPr>
        <w:t xml:space="preserve">,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आन्ध्र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प्रदेश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राज्य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अल्पसंख्यक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आयोग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="00063D5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मामला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संख्या</w:t>
      </w:r>
      <w:r w:rsidR="00196F0A">
        <w:rPr>
          <w:rFonts w:ascii="Mangal" w:eastAsia="Arial Unicode MS" w:hAnsi="Mangal" w:cs="Mangal"/>
          <w:sz w:val="24"/>
          <w:szCs w:val="24"/>
        </w:rPr>
        <w:t xml:space="preserve"> 2015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196F0A">
        <w:rPr>
          <w:rFonts w:ascii="Mangal" w:eastAsia="Arial Unicode MS" w:hAnsi="Mangal" w:cs="Mangal"/>
          <w:sz w:val="24"/>
          <w:szCs w:val="24"/>
        </w:rPr>
        <w:t xml:space="preserve"> 77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63D53">
        <w:rPr>
          <w:rFonts w:ascii="Mangal" w:eastAsia="Arial Unicode MS" w:hAnsi="Mangal" w:cs="Mangal"/>
          <w:sz w:val="24"/>
          <w:szCs w:val="24"/>
        </w:rPr>
        <w:t xml:space="preserve"> 11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सितंबर</w:t>
      </w:r>
      <w:r w:rsidR="00063D53">
        <w:rPr>
          <w:rFonts w:ascii="Mangal" w:eastAsia="Arial Unicode MS" w:hAnsi="Mangal" w:cs="Mangal"/>
          <w:sz w:val="24"/>
          <w:szCs w:val="24"/>
        </w:rPr>
        <w:t xml:space="preserve">, 2015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अपने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आदेश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मंत्रालय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196F0A">
        <w:rPr>
          <w:rFonts w:ascii="Mangal" w:eastAsia="Arial Unicode MS" w:hAnsi="Mangal" w:cs="Mangal"/>
          <w:sz w:val="24"/>
          <w:szCs w:val="24"/>
        </w:rPr>
        <w:t xml:space="preserve"> 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मामले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विस्तारपूर्वक</w:t>
      </w:r>
      <w:r w:rsidR="00063D5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उस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पुनर्विचार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सिख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समुदाय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दी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छूट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ही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तरह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मुस्लिमों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दाढ़ी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रखने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अनुमति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देते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आदेश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जारी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सिफारिश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मामले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 w:rsidR="00063D53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जा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063D53">
        <w:rPr>
          <w:rFonts w:ascii="Mangal" w:eastAsia="Arial Unicode MS" w:hAnsi="Mangal" w:cs="Mangal"/>
          <w:sz w:val="24"/>
          <w:szCs w:val="24"/>
          <w:cs/>
          <w:lang w:bidi="hi-IN"/>
        </w:rPr>
        <w:t>रही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196F0A">
        <w:rPr>
          <w:rFonts w:ascii="Mangal" w:eastAsia="Arial Unicode MS" w:hAnsi="Mangal" w:cs="Mangal"/>
          <w:sz w:val="24"/>
          <w:szCs w:val="24"/>
        </w:rPr>
        <w:t xml:space="preserve"> </w:t>
      </w:r>
      <w:r w:rsidR="00196F0A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196F0A">
        <w:rPr>
          <w:rFonts w:ascii="Mangal" w:eastAsia="Arial Unicode MS" w:hAnsi="Mangal" w:cs="Mangal"/>
          <w:sz w:val="24"/>
          <w:szCs w:val="24"/>
        </w:rPr>
        <w:t xml:space="preserve">  </w:t>
      </w:r>
    </w:p>
    <w:p w:rsidR="006578C6" w:rsidRDefault="006578C6" w:rsidP="00D51271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,  </w:t>
      </w:r>
    </w:p>
    <w:p w:rsidR="006578C6" w:rsidRDefault="006578C6" w:rsidP="006578C6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*****</w:t>
      </w:r>
    </w:p>
    <w:p w:rsidR="006578C6" w:rsidRDefault="006578C6" w:rsidP="006578C6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6578C6" w:rsidRDefault="006578C6" w:rsidP="006578C6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6578C6" w:rsidRDefault="006578C6" w:rsidP="006578C6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6578C6" w:rsidRDefault="006578C6" w:rsidP="006578C6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5A76E1" w:rsidRDefault="005A76E1"/>
    <w:sectPr w:rsidR="005A76E1" w:rsidSect="003D1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8C6"/>
    <w:rsid w:val="00063D53"/>
    <w:rsid w:val="00196F0A"/>
    <w:rsid w:val="003D133C"/>
    <w:rsid w:val="005A76E1"/>
    <w:rsid w:val="00621456"/>
    <w:rsid w:val="006578C6"/>
    <w:rsid w:val="006D4C92"/>
    <w:rsid w:val="00C75D38"/>
    <w:rsid w:val="00D07753"/>
    <w:rsid w:val="00D40FA8"/>
    <w:rsid w:val="00D51271"/>
    <w:rsid w:val="00E96FF8"/>
    <w:rsid w:val="00F6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C6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2015-11-30T11:53:00Z</cp:lastPrinted>
  <dcterms:created xsi:type="dcterms:W3CDTF">2015-11-27T04:07:00Z</dcterms:created>
  <dcterms:modified xsi:type="dcterms:W3CDTF">2015-11-30T11:54:00Z</dcterms:modified>
</cp:coreProperties>
</file>