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49" w:rsidRDefault="00267549" w:rsidP="00267549">
      <w:pPr>
        <w:jc w:val="center"/>
        <w:rPr>
          <w:rFonts w:hAnsi="Mangal"/>
          <w:b/>
          <w:bCs/>
          <w:sz w:val="22"/>
          <w:szCs w:val="22"/>
        </w:rPr>
      </w:pPr>
      <w:bookmarkStart w:id="0" w:name="_GoBack"/>
      <w:bookmarkEnd w:id="0"/>
      <w:r>
        <w:rPr>
          <w:rFonts w:hAnsi="Mangal"/>
          <w:b/>
          <w:bCs/>
          <w:sz w:val="22"/>
          <w:szCs w:val="22"/>
          <w:cs/>
        </w:rPr>
        <w:t>भारत सरकार</w:t>
      </w:r>
    </w:p>
    <w:p w:rsidR="00267549" w:rsidRDefault="00267549" w:rsidP="00267549">
      <w:pPr>
        <w:jc w:val="center"/>
        <w:rPr>
          <w:rFonts w:hAnsi="Mangal"/>
          <w:b/>
          <w:bCs/>
          <w:sz w:val="22"/>
          <w:szCs w:val="22"/>
        </w:rPr>
      </w:pPr>
      <w:r>
        <w:rPr>
          <w:rFonts w:hAnsi="Mangal"/>
          <w:b/>
          <w:bCs/>
          <w:sz w:val="22"/>
          <w:szCs w:val="22"/>
          <w:cs/>
        </w:rPr>
        <w:t>वाणिज्य और उद्योग मंत्रालय</w:t>
      </w:r>
    </w:p>
    <w:p w:rsidR="00267549" w:rsidRDefault="00267549" w:rsidP="00267549">
      <w:pPr>
        <w:jc w:val="center"/>
        <w:rPr>
          <w:rFonts w:hAnsi="Mangal"/>
          <w:b/>
          <w:bCs/>
          <w:sz w:val="22"/>
          <w:szCs w:val="22"/>
        </w:rPr>
      </w:pPr>
      <w:r>
        <w:rPr>
          <w:rFonts w:hAnsi="Mangal"/>
          <w:b/>
          <w:bCs/>
          <w:sz w:val="22"/>
          <w:szCs w:val="22"/>
          <w:cs/>
        </w:rPr>
        <w:t xml:space="preserve">औद्योगिक नीति </w:t>
      </w:r>
      <w:r w:rsidR="00A045B3">
        <w:rPr>
          <w:rFonts w:hAnsi="Mangal"/>
          <w:b/>
          <w:bCs/>
          <w:sz w:val="22"/>
          <w:szCs w:val="22"/>
          <w:cs/>
        </w:rPr>
        <w:t>एवं</w:t>
      </w:r>
      <w:r>
        <w:rPr>
          <w:rFonts w:hAnsi="Mangal"/>
          <w:b/>
          <w:bCs/>
          <w:sz w:val="22"/>
          <w:szCs w:val="22"/>
          <w:cs/>
        </w:rPr>
        <w:t xml:space="preserve"> संवर्धन विभाग</w:t>
      </w:r>
    </w:p>
    <w:p w:rsidR="00267549" w:rsidRDefault="00267549" w:rsidP="00267549">
      <w:pPr>
        <w:jc w:val="center"/>
        <w:rPr>
          <w:rFonts w:hAnsi="Mangal"/>
          <w:b/>
          <w:bCs/>
          <w:sz w:val="22"/>
          <w:szCs w:val="22"/>
        </w:rPr>
      </w:pPr>
      <w:r>
        <w:rPr>
          <w:rFonts w:hAnsi="Mangal"/>
          <w:b/>
          <w:bCs/>
          <w:sz w:val="22"/>
          <w:szCs w:val="22"/>
          <w:cs/>
        </w:rPr>
        <w:t>राज्‍य सभा</w:t>
      </w:r>
    </w:p>
    <w:p w:rsidR="00267549" w:rsidRPr="00E6690B" w:rsidRDefault="00267549" w:rsidP="00267549">
      <w:pPr>
        <w:spacing w:line="360" w:lineRule="auto"/>
        <w:ind w:left="-1080" w:right="-22"/>
        <w:jc w:val="right"/>
        <w:rPr>
          <w:rFonts w:hAnsi="Mangal"/>
          <w:b/>
          <w:bCs/>
          <w:sz w:val="22"/>
          <w:szCs w:val="22"/>
          <w:u w:val="single"/>
        </w:rPr>
      </w:pPr>
      <w:r w:rsidRPr="00E6690B">
        <w:rPr>
          <w:rFonts w:hAnsi="Mangal"/>
          <w:b/>
          <w:bCs/>
          <w:sz w:val="22"/>
          <w:szCs w:val="22"/>
          <w:u w:val="single"/>
          <w:cs/>
        </w:rPr>
        <w:t xml:space="preserve">अतारांकित प्रश्‍न संख्या: </w:t>
      </w:r>
      <w:r w:rsidRPr="00E6690B">
        <w:rPr>
          <w:rFonts w:ascii="Mangal" w:hAnsi="Mangal"/>
          <w:b/>
          <w:bCs/>
          <w:u w:val="single"/>
        </w:rPr>
        <w:t>96</w:t>
      </w:r>
      <w:r w:rsidR="00E6690B" w:rsidRPr="00E6690B">
        <w:rPr>
          <w:rFonts w:ascii="Mangal" w:hAnsi="Mangal"/>
          <w:b/>
          <w:bCs/>
          <w:u w:val="single"/>
        </w:rPr>
        <w:t>4</w:t>
      </w:r>
    </w:p>
    <w:p w:rsidR="00267549" w:rsidRPr="00E6690B" w:rsidRDefault="00267549" w:rsidP="00E6690B">
      <w:pPr>
        <w:spacing w:line="360" w:lineRule="auto"/>
        <w:jc w:val="center"/>
        <w:rPr>
          <w:rFonts w:eastAsia="Arial Unicode MS" w:hAnsi="Mangal"/>
          <w:b/>
          <w:bCs/>
          <w:sz w:val="22"/>
          <w:szCs w:val="22"/>
          <w:u w:val="single"/>
        </w:rPr>
      </w:pPr>
      <w:r>
        <w:rPr>
          <w:rFonts w:hAnsi="Mangal"/>
          <w:b/>
          <w:bCs/>
          <w:sz w:val="22"/>
          <w:szCs w:val="22"/>
          <w:u w:val="single"/>
          <w:cs/>
        </w:rPr>
        <w:t>बुधवार</w:t>
      </w:r>
      <w:r>
        <w:rPr>
          <w:b/>
          <w:bCs/>
          <w:sz w:val="22"/>
          <w:szCs w:val="22"/>
          <w:u w:val="single"/>
          <w:cs/>
        </w:rPr>
        <w:t xml:space="preserve"> 29 जुलाई</w:t>
      </w:r>
      <w:r>
        <w:rPr>
          <w:b/>
          <w:bCs/>
          <w:sz w:val="22"/>
          <w:szCs w:val="22"/>
          <w:u w:val="single"/>
        </w:rPr>
        <w:t>,</w:t>
      </w:r>
      <w:r>
        <w:rPr>
          <w:b/>
          <w:bCs/>
          <w:sz w:val="22"/>
          <w:szCs w:val="22"/>
          <w:u w:val="single"/>
          <w:cs/>
        </w:rPr>
        <w:t xml:space="preserve"> </w:t>
      </w:r>
      <w:r>
        <w:rPr>
          <w:rFonts w:eastAsia="Arial Unicode MS" w:hAnsi="Mangal"/>
          <w:b/>
          <w:bCs/>
          <w:sz w:val="22"/>
          <w:szCs w:val="22"/>
          <w:u w:val="single"/>
          <w:cs/>
        </w:rPr>
        <w:t xml:space="preserve">2015 </w:t>
      </w:r>
      <w:r>
        <w:rPr>
          <w:b/>
          <w:bCs/>
          <w:sz w:val="22"/>
          <w:szCs w:val="22"/>
          <w:u w:val="single"/>
          <w:cs/>
        </w:rPr>
        <w:t>को उत्तर दिए जाने के लिए</w:t>
      </w:r>
    </w:p>
    <w:p w:rsidR="00E6690B" w:rsidRPr="00E6690B" w:rsidRDefault="00477CD3" w:rsidP="00E6690B">
      <w:pPr>
        <w:jc w:val="center"/>
        <w:rPr>
          <w:rFonts w:ascii="Mangal" w:hAnsi="Mangal"/>
          <w:b/>
          <w:bCs/>
        </w:rPr>
      </w:pPr>
      <w:r w:rsidRPr="00E6690B">
        <w:rPr>
          <w:rFonts w:ascii="Mangal" w:hAnsi="Mangal"/>
          <w:b/>
          <w:bCs/>
          <w:cs/>
        </w:rPr>
        <w:t>औद्योगिक इकाइयों की स्थापना</w:t>
      </w:r>
    </w:p>
    <w:p w:rsidR="00E6690B" w:rsidRPr="00E6690B" w:rsidRDefault="00E6690B" w:rsidP="00477CD3">
      <w:pPr>
        <w:jc w:val="both"/>
        <w:rPr>
          <w:rFonts w:ascii="Mangal" w:hAnsi="Mangal"/>
          <w:b/>
          <w:bCs/>
          <w:sz w:val="10"/>
          <w:szCs w:val="10"/>
        </w:rPr>
      </w:pPr>
    </w:p>
    <w:p w:rsidR="00E6690B" w:rsidRPr="00E6690B" w:rsidRDefault="00E6690B" w:rsidP="00477CD3">
      <w:pPr>
        <w:jc w:val="both"/>
        <w:rPr>
          <w:rFonts w:ascii="Mangal" w:hAnsi="Mangal"/>
          <w:b/>
          <w:bCs/>
        </w:rPr>
      </w:pPr>
      <w:r w:rsidRPr="00E6690B">
        <w:rPr>
          <w:rFonts w:ascii="Mangal" w:hAnsi="Mangal"/>
          <w:b/>
          <w:bCs/>
          <w:cs/>
        </w:rPr>
        <w:t xml:space="preserve">अता.प्र.सं. </w:t>
      </w:r>
      <w:r>
        <w:rPr>
          <w:rFonts w:ascii="Mangal" w:hAnsi="Mangal"/>
          <w:b/>
          <w:bCs/>
        </w:rPr>
        <w:t>964</w:t>
      </w:r>
      <w:r w:rsidR="00477CD3" w:rsidRPr="00E6690B">
        <w:rPr>
          <w:rFonts w:ascii="Mangal" w:hAnsi="Mangal"/>
          <w:b/>
          <w:bCs/>
          <w:cs/>
        </w:rPr>
        <w:t xml:space="preserve">. </w:t>
      </w:r>
      <w:r w:rsidRPr="00E6690B">
        <w:rPr>
          <w:rFonts w:ascii="Mangal" w:hAnsi="Mangal"/>
          <w:b/>
          <w:bCs/>
        </w:rPr>
        <w:tab/>
      </w:r>
      <w:r w:rsidR="00477CD3" w:rsidRPr="00E6690B">
        <w:rPr>
          <w:rFonts w:ascii="Mangal" w:hAnsi="Mangal"/>
          <w:b/>
          <w:bCs/>
          <w:cs/>
        </w:rPr>
        <w:t xml:space="preserve">श्रीमती रजनी पाटिलः </w:t>
      </w:r>
    </w:p>
    <w:p w:rsidR="00E6690B" w:rsidRPr="00E6690B" w:rsidRDefault="00477CD3" w:rsidP="00E6690B">
      <w:pPr>
        <w:ind w:left="1440" w:firstLine="720"/>
        <w:jc w:val="both"/>
        <w:rPr>
          <w:rFonts w:ascii="Mangal" w:hAnsi="Mangal"/>
          <w:b/>
          <w:bCs/>
        </w:rPr>
      </w:pPr>
      <w:r w:rsidRPr="00E6690B">
        <w:rPr>
          <w:rFonts w:ascii="Mangal" w:hAnsi="Mangal"/>
          <w:b/>
          <w:bCs/>
          <w:cs/>
        </w:rPr>
        <w:t xml:space="preserve">श्री किरनमय नन्दाः </w:t>
      </w:r>
    </w:p>
    <w:p w:rsidR="00E6690B" w:rsidRDefault="00477CD3" w:rsidP="00E6690B">
      <w:pPr>
        <w:ind w:left="1440" w:firstLine="720"/>
        <w:jc w:val="both"/>
        <w:rPr>
          <w:rFonts w:ascii="Mangal" w:hAnsi="Mangal"/>
          <w:b/>
          <w:bCs/>
        </w:rPr>
      </w:pPr>
      <w:r w:rsidRPr="00E6690B">
        <w:rPr>
          <w:rFonts w:ascii="Mangal" w:hAnsi="Mangal"/>
          <w:b/>
          <w:bCs/>
          <w:cs/>
        </w:rPr>
        <w:t xml:space="preserve">कुमारी शैलजाः </w:t>
      </w:r>
    </w:p>
    <w:p w:rsidR="00E6690B" w:rsidRPr="00E6690B" w:rsidRDefault="00E6690B" w:rsidP="00E6690B">
      <w:pPr>
        <w:ind w:left="1440" w:firstLine="720"/>
        <w:jc w:val="both"/>
        <w:rPr>
          <w:rFonts w:ascii="Mangal" w:hAnsi="Mangal"/>
          <w:b/>
          <w:bCs/>
          <w:sz w:val="12"/>
          <w:szCs w:val="12"/>
        </w:rPr>
      </w:pPr>
    </w:p>
    <w:p w:rsidR="00E6690B" w:rsidRPr="00E6690B" w:rsidRDefault="00477CD3" w:rsidP="00477CD3">
      <w:pPr>
        <w:jc w:val="both"/>
        <w:rPr>
          <w:rFonts w:ascii="Mangal" w:hAnsi="Mangal"/>
          <w:b/>
          <w:bCs/>
        </w:rPr>
      </w:pPr>
      <w:r w:rsidRPr="00E6690B">
        <w:rPr>
          <w:rFonts w:ascii="Mangal" w:hAnsi="Mangal"/>
          <w:b/>
          <w:bCs/>
          <w:cs/>
        </w:rPr>
        <w:t xml:space="preserve">क्या वाणिज्य और उद्योग मंत्री यह बताने की कृपा करेंगे किः </w:t>
      </w:r>
    </w:p>
    <w:p w:rsidR="00E6690B" w:rsidRPr="00E6690B" w:rsidRDefault="00E6690B" w:rsidP="00477CD3">
      <w:pPr>
        <w:jc w:val="both"/>
        <w:rPr>
          <w:rFonts w:ascii="Mangal" w:hAnsi="Mangal"/>
          <w:sz w:val="10"/>
          <w:szCs w:val="10"/>
        </w:rPr>
      </w:pPr>
    </w:p>
    <w:p w:rsidR="00E6690B" w:rsidRDefault="00477CD3" w:rsidP="00E6690B">
      <w:pPr>
        <w:ind w:left="720" w:hanging="720"/>
        <w:jc w:val="both"/>
        <w:rPr>
          <w:rFonts w:ascii="Mangal" w:hAnsi="Mangal"/>
        </w:rPr>
      </w:pPr>
      <w:r>
        <w:rPr>
          <w:rFonts w:ascii="Mangal" w:hAnsi="Mangal"/>
          <w:cs/>
        </w:rPr>
        <w:t xml:space="preserve">(क) </w:t>
      </w:r>
      <w:r w:rsidR="00E6690B">
        <w:rPr>
          <w:rFonts w:ascii="Mangal" w:hAnsi="Mangal"/>
        </w:rPr>
        <w:tab/>
      </w:r>
      <w:r>
        <w:rPr>
          <w:rFonts w:ascii="Mangal" w:hAnsi="Mangal"/>
          <w:cs/>
        </w:rPr>
        <w:t>विगत दो से तीन वर्षों के दौरान देश में विशेषकर महाराष्ट्र</w:t>
      </w:r>
      <w:r>
        <w:rPr>
          <w:rFonts w:ascii="Mangal" w:hAnsi="Mangal"/>
        </w:rPr>
        <w:t xml:space="preserve">, </w:t>
      </w:r>
      <w:r>
        <w:rPr>
          <w:rFonts w:ascii="Mangal" w:hAnsi="Mangal"/>
          <w:cs/>
        </w:rPr>
        <w:t>उत्तर प्रदेश</w:t>
      </w:r>
      <w:r>
        <w:rPr>
          <w:rFonts w:ascii="Mangal" w:hAnsi="Mangal"/>
        </w:rPr>
        <w:t xml:space="preserve">, </w:t>
      </w:r>
      <w:r w:rsidR="00E04784">
        <w:rPr>
          <w:rFonts w:ascii="Mangal" w:hAnsi="Mangal"/>
          <w:cs/>
        </w:rPr>
        <w:t>पश्चिम</w:t>
      </w:r>
      <w:r>
        <w:rPr>
          <w:rFonts w:ascii="Mangal" w:hAnsi="Mangal"/>
          <w:cs/>
        </w:rPr>
        <w:t xml:space="preserve"> बंगाल और हरियाणा में केन्द्रीय सरकार द्वारा प्रायोजित योजनाओं की सहायता से स्थापित औद्योगिक इकाइयों का ब्यौरा क्या है</w:t>
      </w:r>
      <w:r>
        <w:rPr>
          <w:rFonts w:ascii="Mangal" w:hAnsi="Mangal"/>
        </w:rPr>
        <w:t xml:space="preserve">; </w:t>
      </w:r>
      <w:r>
        <w:rPr>
          <w:rFonts w:ascii="Mangal" w:hAnsi="Mangal"/>
          <w:cs/>
        </w:rPr>
        <w:t xml:space="preserve">और </w:t>
      </w:r>
    </w:p>
    <w:p w:rsidR="00E04784" w:rsidRDefault="00E04784" w:rsidP="00E04784">
      <w:pPr>
        <w:jc w:val="both"/>
        <w:rPr>
          <w:rFonts w:ascii="Mangal" w:hAnsi="Mangal"/>
        </w:rPr>
      </w:pPr>
    </w:p>
    <w:p w:rsidR="00477CD3" w:rsidRDefault="00477CD3" w:rsidP="00E6690B">
      <w:pPr>
        <w:ind w:left="720" w:hanging="720"/>
        <w:jc w:val="both"/>
        <w:rPr>
          <w:rFonts w:ascii="Mangal" w:hAnsi="Mangal"/>
        </w:rPr>
      </w:pPr>
      <w:r>
        <w:rPr>
          <w:rFonts w:ascii="Mangal" w:hAnsi="Mangal"/>
          <w:cs/>
        </w:rPr>
        <w:t xml:space="preserve">ख) </w:t>
      </w:r>
      <w:r w:rsidR="00E6690B">
        <w:rPr>
          <w:rFonts w:ascii="Mangal" w:hAnsi="Mangal"/>
        </w:rPr>
        <w:tab/>
      </w:r>
      <w:r>
        <w:rPr>
          <w:rFonts w:ascii="Mangal" w:hAnsi="Mangal"/>
          <w:cs/>
        </w:rPr>
        <w:t>उक्त अवधि के दौरान इन इकाइयों में राज्य-वार और संघ राज्य क्षेत्र-वार किए  निवेश का ब्यौरा क्या है</w:t>
      </w:r>
      <w:r>
        <w:rPr>
          <w:rFonts w:ascii="Mangal" w:hAnsi="Mangal"/>
        </w:rPr>
        <w:t>?</w:t>
      </w:r>
    </w:p>
    <w:p w:rsidR="00930852" w:rsidRPr="00E6690B" w:rsidRDefault="00930852" w:rsidP="00930852">
      <w:pPr>
        <w:jc w:val="center"/>
        <w:rPr>
          <w:b/>
          <w:bCs/>
        </w:rPr>
      </w:pPr>
      <w:r w:rsidRPr="00E6690B">
        <w:rPr>
          <w:b/>
          <w:bCs/>
          <w:cs/>
        </w:rPr>
        <w:t xml:space="preserve">उत्‍तर </w:t>
      </w:r>
    </w:p>
    <w:p w:rsidR="00930852" w:rsidRPr="00E6690B" w:rsidRDefault="00930852" w:rsidP="00930852">
      <w:pPr>
        <w:jc w:val="center"/>
        <w:rPr>
          <w:b/>
          <w:bCs/>
        </w:rPr>
      </w:pPr>
      <w:r w:rsidRPr="00E6690B">
        <w:rPr>
          <w:b/>
          <w:bCs/>
          <w:cs/>
        </w:rPr>
        <w:t xml:space="preserve">वाणिज्‍य और उद्योग राज्‍य मंत्री (स्‍वतंत्र प्रभार) </w:t>
      </w:r>
    </w:p>
    <w:p w:rsidR="00930852" w:rsidRPr="00E6690B" w:rsidRDefault="00930852" w:rsidP="00930852">
      <w:pPr>
        <w:jc w:val="center"/>
        <w:rPr>
          <w:b/>
          <w:bCs/>
        </w:rPr>
      </w:pPr>
      <w:r w:rsidRPr="00E6690B">
        <w:rPr>
          <w:b/>
          <w:bCs/>
          <w:cs/>
        </w:rPr>
        <w:t xml:space="preserve">(श्रीमती निर्मला सीतारमण) </w:t>
      </w:r>
    </w:p>
    <w:p w:rsidR="00930852" w:rsidRDefault="00930852" w:rsidP="00930852">
      <w:pPr>
        <w:jc w:val="both"/>
        <w:rPr>
          <w:rFonts w:ascii="Kruti Dev 010" w:hAnsi="Kruti Dev 010"/>
          <w:sz w:val="22"/>
          <w:szCs w:val="22"/>
        </w:rPr>
      </w:pPr>
    </w:p>
    <w:p w:rsidR="00D63DB9" w:rsidRDefault="00017F80" w:rsidP="00D63DB9">
      <w:pPr>
        <w:ind w:left="720" w:hanging="720"/>
        <w:jc w:val="both"/>
        <w:rPr>
          <w:rFonts w:hint="cs"/>
        </w:rPr>
      </w:pPr>
      <w:r>
        <w:rPr>
          <w:cs/>
        </w:rPr>
        <w:t>(क):</w:t>
      </w:r>
      <w:r>
        <w:rPr>
          <w:rFonts w:hint="cs"/>
          <w:cs/>
        </w:rPr>
        <w:tab/>
        <w:t xml:space="preserve">वाणिज्‍य और उद्योग मंत्रालय देश में औद्योगिक इकाइयों की स्‍थापना करने के लिए केन्‍द्रीय स्‍तर पर प्रायोजित </w:t>
      </w:r>
      <w:r w:rsidR="00F36B67">
        <w:rPr>
          <w:rFonts w:hint="cs"/>
          <w:cs/>
        </w:rPr>
        <w:t>किसी योजना</w:t>
      </w:r>
      <w:r>
        <w:rPr>
          <w:rFonts w:hint="cs"/>
          <w:cs/>
        </w:rPr>
        <w:t xml:space="preserve"> </w:t>
      </w:r>
      <w:r w:rsidR="00A045B3">
        <w:rPr>
          <w:rFonts w:hint="cs"/>
          <w:cs/>
        </w:rPr>
        <w:t xml:space="preserve">का प्रबंधन </w:t>
      </w:r>
      <w:r>
        <w:rPr>
          <w:rFonts w:hint="cs"/>
          <w:cs/>
        </w:rPr>
        <w:t>नहीं करता।</w:t>
      </w:r>
      <w:r w:rsidR="00F36B67">
        <w:rPr>
          <w:rFonts w:hint="cs"/>
          <w:cs/>
        </w:rPr>
        <w:t xml:space="preserve"> हांलाकि</w:t>
      </w:r>
      <w:r w:rsidR="00F36B67">
        <w:rPr>
          <w:rFonts w:hint="cs"/>
        </w:rPr>
        <w:t>,</w:t>
      </w:r>
      <w:r w:rsidR="00F36B67">
        <w:rPr>
          <w:rFonts w:hint="cs"/>
          <w:cs/>
        </w:rPr>
        <w:t xml:space="preserve"> वाणिज्‍य विभाग निर्यात के विकास के लिए उपयुक्‍त अवसंरचना </w:t>
      </w:r>
      <w:r w:rsidR="00A045B3">
        <w:rPr>
          <w:rFonts w:hint="cs"/>
          <w:cs/>
        </w:rPr>
        <w:t xml:space="preserve">सृजन संबंधी कार्य </w:t>
      </w:r>
      <w:r w:rsidR="00F36B67">
        <w:rPr>
          <w:rFonts w:hint="cs"/>
          <w:cs/>
        </w:rPr>
        <w:t xml:space="preserve">में राज्‍यों को शामिल करते हुए वर्ष 2002-03 से </w:t>
      </w:r>
      <w:r w:rsidR="00F36B67">
        <w:t>“</w:t>
      </w:r>
      <w:r w:rsidR="00F36B67">
        <w:rPr>
          <w:rFonts w:hint="cs"/>
          <w:cs/>
        </w:rPr>
        <w:t>असिस्‍टैंस टू स्‍टेट्स फ</w:t>
      </w:r>
      <w:r w:rsidR="002A0587">
        <w:rPr>
          <w:rFonts w:hint="cs"/>
          <w:cs/>
        </w:rPr>
        <w:t>ार इनफ्रा</w:t>
      </w:r>
      <w:r w:rsidR="00F36B67">
        <w:rPr>
          <w:rFonts w:hint="cs"/>
          <w:cs/>
        </w:rPr>
        <w:t>स्‍ट</w:t>
      </w:r>
      <w:r w:rsidR="00A045B3">
        <w:rPr>
          <w:rFonts w:hint="cs"/>
          <w:cs/>
        </w:rPr>
        <w:t>्र</w:t>
      </w:r>
      <w:r w:rsidR="00F36B67">
        <w:rPr>
          <w:rFonts w:hint="cs"/>
          <w:cs/>
        </w:rPr>
        <w:t>क्‍चर ड</w:t>
      </w:r>
      <w:r w:rsidR="00A045B3">
        <w:rPr>
          <w:rFonts w:hint="cs"/>
          <w:cs/>
        </w:rPr>
        <w:t>ेवलपमें</w:t>
      </w:r>
      <w:r w:rsidR="00F36B67">
        <w:rPr>
          <w:rFonts w:hint="cs"/>
          <w:cs/>
        </w:rPr>
        <w:t>ट आफ एक्‍सपो</w:t>
      </w:r>
      <w:r w:rsidR="00A045B3">
        <w:rPr>
          <w:rFonts w:hint="cs"/>
          <w:cs/>
        </w:rPr>
        <w:t>टर्स</w:t>
      </w:r>
      <w:r w:rsidR="00F36B67">
        <w:rPr>
          <w:rFonts w:hint="cs"/>
          <w:cs/>
        </w:rPr>
        <w:t xml:space="preserve"> (एएसआईडीई)</w:t>
      </w:r>
      <w:r w:rsidR="00F36B67">
        <w:t>”</w:t>
      </w:r>
      <w:r w:rsidR="00F36B67">
        <w:rPr>
          <w:rFonts w:hint="cs"/>
          <w:cs/>
        </w:rPr>
        <w:t xml:space="preserve"> नामक एक केन्‍द्र स्‍तर पर प्रायोजित योजना को </w:t>
      </w:r>
      <w:r w:rsidR="00A045B3">
        <w:rPr>
          <w:rFonts w:hint="cs"/>
          <w:cs/>
        </w:rPr>
        <w:t>संचालि</w:t>
      </w:r>
      <w:r w:rsidR="00A045B3">
        <w:rPr>
          <w:rFonts w:ascii="Mangal" w:hAnsi="Mangal" w:hint="cs"/>
          <w:cs/>
        </w:rPr>
        <w:t>त कर</w:t>
      </w:r>
      <w:r w:rsidR="00F36B67">
        <w:rPr>
          <w:rFonts w:hint="cs"/>
          <w:cs/>
        </w:rPr>
        <w:t xml:space="preserve"> रहा है। बजट 2015-16 में</w:t>
      </w:r>
      <w:r w:rsidR="00A045B3">
        <w:rPr>
          <w:rFonts w:hint="cs"/>
        </w:rPr>
        <w:t>,</w:t>
      </w:r>
      <w:r w:rsidR="00F36B67">
        <w:rPr>
          <w:rFonts w:hint="cs"/>
          <w:cs/>
        </w:rPr>
        <w:t xml:space="preserve"> </w:t>
      </w:r>
      <w:r w:rsidR="00A045B3">
        <w:rPr>
          <w:rFonts w:hint="cs"/>
          <w:cs/>
        </w:rPr>
        <w:t xml:space="preserve">इस </w:t>
      </w:r>
      <w:r w:rsidR="00F36B67">
        <w:rPr>
          <w:rFonts w:hint="cs"/>
          <w:cs/>
        </w:rPr>
        <w:t xml:space="preserve">योजना </w:t>
      </w:r>
      <w:r w:rsidR="00A045B3">
        <w:rPr>
          <w:rFonts w:hint="cs"/>
          <w:cs/>
        </w:rPr>
        <w:t>को केन्‍द्रीय</w:t>
      </w:r>
      <w:r w:rsidR="00F36B67">
        <w:rPr>
          <w:rFonts w:hint="cs"/>
          <w:cs/>
        </w:rPr>
        <w:t xml:space="preserve"> सहायता </w:t>
      </w:r>
      <w:r w:rsidR="00A045B3">
        <w:rPr>
          <w:rFonts w:hint="cs"/>
          <w:cs/>
        </w:rPr>
        <w:t>वाली योजनाओं से अलग कर दिया गया है।</w:t>
      </w:r>
    </w:p>
    <w:p w:rsidR="00E04784" w:rsidRDefault="00E04784" w:rsidP="00D63DB9">
      <w:pPr>
        <w:ind w:left="720" w:hanging="720"/>
        <w:jc w:val="both"/>
        <w:rPr>
          <w:rFonts w:hint="cs"/>
        </w:rPr>
      </w:pPr>
    </w:p>
    <w:p w:rsidR="00D63DB9" w:rsidRDefault="00D63DB9" w:rsidP="00D63DB9">
      <w:pPr>
        <w:ind w:left="720" w:hanging="720"/>
        <w:jc w:val="both"/>
        <w:rPr>
          <w:rFonts w:hint="cs"/>
        </w:rPr>
      </w:pPr>
      <w:r>
        <w:rPr>
          <w:rFonts w:hint="cs"/>
          <w:cs/>
        </w:rPr>
        <w:t>(ख):</w:t>
      </w:r>
      <w:r>
        <w:rPr>
          <w:rFonts w:hint="cs"/>
          <w:cs/>
        </w:rPr>
        <w:tab/>
      </w:r>
      <w:r w:rsidR="00F36B67">
        <w:rPr>
          <w:rFonts w:hint="cs"/>
          <w:cs/>
        </w:rPr>
        <w:t>गत तीन वर्षों के दौरान एएसआईडीई के अंतर्गत राज्‍यों को आवंटित/जारी निधि</w:t>
      </w:r>
      <w:r w:rsidR="00A045B3">
        <w:rPr>
          <w:rFonts w:hint="cs"/>
          <w:cs/>
        </w:rPr>
        <w:t>यों</w:t>
      </w:r>
      <w:r w:rsidR="00F36B67">
        <w:rPr>
          <w:rFonts w:hint="cs"/>
          <w:cs/>
        </w:rPr>
        <w:t xml:space="preserve"> का ब्‍यौरा </w:t>
      </w:r>
      <w:r w:rsidR="00F36B67" w:rsidRPr="00E04784">
        <w:rPr>
          <w:rFonts w:hint="cs"/>
          <w:b/>
          <w:bCs/>
          <w:cs/>
        </w:rPr>
        <w:t>अनुबंध-1</w:t>
      </w:r>
      <w:r w:rsidR="00F36B67">
        <w:rPr>
          <w:rFonts w:hint="cs"/>
          <w:cs/>
        </w:rPr>
        <w:t xml:space="preserve"> </w:t>
      </w:r>
      <w:r w:rsidR="00A045B3">
        <w:rPr>
          <w:rFonts w:hint="cs"/>
          <w:cs/>
        </w:rPr>
        <w:t>के रूप में</w:t>
      </w:r>
      <w:r w:rsidR="00F36B67">
        <w:rPr>
          <w:rFonts w:hint="cs"/>
          <w:cs/>
        </w:rPr>
        <w:t xml:space="preserve"> संलग्‍न है।</w:t>
      </w:r>
    </w:p>
    <w:p w:rsidR="00F36B67" w:rsidRDefault="00F36B67" w:rsidP="00D63DB9">
      <w:pPr>
        <w:ind w:left="720" w:hanging="720"/>
        <w:jc w:val="both"/>
        <w:rPr>
          <w:rFonts w:hint="cs"/>
        </w:rPr>
      </w:pPr>
    </w:p>
    <w:p w:rsidR="00F36B67" w:rsidRPr="00E04784" w:rsidRDefault="00E04784" w:rsidP="00E04784">
      <w:pPr>
        <w:tabs>
          <w:tab w:val="left" w:pos="3080"/>
        </w:tabs>
        <w:ind w:left="720" w:hanging="720"/>
        <w:jc w:val="both"/>
        <w:rPr>
          <w:rFonts w:hint="cs"/>
          <w:sz w:val="16"/>
          <w:szCs w:val="16"/>
        </w:rPr>
      </w:pPr>
      <w:r>
        <w:rPr>
          <w:cs/>
        </w:rPr>
        <w:tab/>
      </w:r>
      <w:r>
        <w:rPr>
          <w:cs/>
        </w:rPr>
        <w:tab/>
      </w:r>
      <w:r w:rsidRPr="00E04784">
        <w:rPr>
          <w:sz w:val="16"/>
          <w:szCs w:val="16"/>
        </w:rPr>
        <w:t>**********</w:t>
      </w:r>
    </w:p>
    <w:p w:rsidR="00D63DB9" w:rsidRDefault="00D63DB9" w:rsidP="00D63DB9">
      <w:pPr>
        <w:ind w:left="720" w:hanging="720"/>
        <w:jc w:val="both"/>
        <w:rPr>
          <w:rFonts w:hint="cs"/>
        </w:rPr>
      </w:pPr>
    </w:p>
    <w:p w:rsidR="00D63DB9" w:rsidRDefault="00D63DB9" w:rsidP="00F36B67">
      <w:pPr>
        <w:tabs>
          <w:tab w:val="left" w:pos="7880"/>
        </w:tabs>
        <w:jc w:val="both"/>
        <w:rPr>
          <w:rFonts w:hint="cs"/>
        </w:rPr>
      </w:pPr>
    </w:p>
    <w:p w:rsidR="00E04784" w:rsidRDefault="00E04784" w:rsidP="00F36B67">
      <w:pPr>
        <w:tabs>
          <w:tab w:val="left" w:pos="7880"/>
        </w:tabs>
        <w:jc w:val="both"/>
        <w:rPr>
          <w:rFonts w:hint="cs"/>
        </w:rPr>
      </w:pPr>
    </w:p>
    <w:p w:rsidR="00E04784" w:rsidRDefault="00E04784" w:rsidP="00F36B67">
      <w:pPr>
        <w:tabs>
          <w:tab w:val="left" w:pos="7880"/>
        </w:tabs>
        <w:jc w:val="both"/>
        <w:rPr>
          <w:rFonts w:hint="cs"/>
        </w:rPr>
      </w:pPr>
    </w:p>
    <w:p w:rsidR="00E04784" w:rsidRDefault="00E04784" w:rsidP="00F36B67">
      <w:pPr>
        <w:tabs>
          <w:tab w:val="left" w:pos="7880"/>
        </w:tabs>
        <w:jc w:val="both"/>
        <w:rPr>
          <w:rFonts w:hint="cs"/>
        </w:rPr>
      </w:pPr>
    </w:p>
    <w:p w:rsidR="00E04784" w:rsidRDefault="00E04784" w:rsidP="00F36B67">
      <w:pPr>
        <w:tabs>
          <w:tab w:val="left" w:pos="7880"/>
        </w:tabs>
        <w:jc w:val="both"/>
        <w:rPr>
          <w:rFonts w:hint="cs"/>
        </w:rPr>
      </w:pPr>
    </w:p>
    <w:p w:rsidR="00E04784" w:rsidRDefault="00E04784" w:rsidP="00F36B67">
      <w:pPr>
        <w:tabs>
          <w:tab w:val="left" w:pos="7880"/>
        </w:tabs>
        <w:jc w:val="both"/>
        <w:rPr>
          <w:rFonts w:hint="cs"/>
        </w:rPr>
      </w:pPr>
    </w:p>
    <w:p w:rsidR="00E04784" w:rsidRDefault="00E04784" w:rsidP="00F36B67">
      <w:pPr>
        <w:tabs>
          <w:tab w:val="left" w:pos="7880"/>
        </w:tabs>
        <w:jc w:val="both"/>
        <w:rPr>
          <w:rFonts w:hint="cs"/>
        </w:rPr>
      </w:pPr>
    </w:p>
    <w:p w:rsidR="00E04784" w:rsidRDefault="00E04784" w:rsidP="00F36B67">
      <w:pPr>
        <w:tabs>
          <w:tab w:val="left" w:pos="7880"/>
        </w:tabs>
        <w:jc w:val="both"/>
        <w:rPr>
          <w:rFonts w:hint="cs"/>
          <w:cs/>
        </w:rPr>
      </w:pPr>
    </w:p>
    <w:p w:rsidR="00D63DB9" w:rsidRPr="0040032D" w:rsidRDefault="00D63DB9" w:rsidP="00D63DB9">
      <w:pPr>
        <w:ind w:left="720" w:hanging="720"/>
        <w:jc w:val="right"/>
        <w:rPr>
          <w:rFonts w:hint="cs"/>
          <w:b/>
          <w:bCs/>
          <w:sz w:val="20"/>
          <w:szCs w:val="20"/>
          <w:u w:val="single"/>
        </w:rPr>
      </w:pPr>
      <w:r w:rsidRPr="0040032D">
        <w:rPr>
          <w:rFonts w:hint="cs"/>
          <w:b/>
          <w:bCs/>
          <w:sz w:val="20"/>
          <w:szCs w:val="20"/>
          <w:u w:val="single"/>
          <w:cs/>
        </w:rPr>
        <w:t>अनुबंध-</w:t>
      </w:r>
      <w:r w:rsidRPr="0040032D">
        <w:rPr>
          <w:b/>
          <w:bCs/>
          <w:sz w:val="20"/>
          <w:szCs w:val="20"/>
          <w:u w:val="single"/>
        </w:rPr>
        <w:t>I</w:t>
      </w:r>
    </w:p>
    <w:p w:rsidR="00F36B67" w:rsidRPr="0040032D" w:rsidRDefault="00F36B67" w:rsidP="00D63DB9">
      <w:pPr>
        <w:ind w:left="720" w:hanging="720"/>
        <w:jc w:val="right"/>
        <w:rPr>
          <w:rFonts w:hint="cs"/>
          <w:b/>
          <w:bCs/>
          <w:sz w:val="20"/>
          <w:szCs w:val="20"/>
          <w:u w:val="single"/>
        </w:rPr>
      </w:pPr>
    </w:p>
    <w:p w:rsidR="00D63DB9" w:rsidRPr="00816AC5" w:rsidRDefault="00D63DB9" w:rsidP="00D63DB9">
      <w:pPr>
        <w:jc w:val="both"/>
        <w:rPr>
          <w:rFonts w:hAnsi="Mangal" w:hint="cs"/>
          <w:b/>
          <w:bCs/>
          <w:color w:val="000000"/>
          <w:sz w:val="20"/>
          <w:szCs w:val="20"/>
          <w:u w:val="single"/>
        </w:rPr>
      </w:pPr>
      <w:r w:rsidRPr="0040032D">
        <w:rPr>
          <w:rFonts w:hint="cs"/>
          <w:b/>
          <w:bCs/>
          <w:color w:val="000000"/>
          <w:sz w:val="20"/>
          <w:szCs w:val="20"/>
          <w:u w:val="single"/>
          <w:cs/>
        </w:rPr>
        <w:t>2</w:t>
      </w:r>
      <w:r w:rsidR="00F36B67" w:rsidRPr="0040032D">
        <w:rPr>
          <w:rFonts w:hint="cs"/>
          <w:b/>
          <w:bCs/>
          <w:color w:val="000000"/>
          <w:sz w:val="20"/>
          <w:szCs w:val="20"/>
          <w:u w:val="single"/>
          <w:cs/>
        </w:rPr>
        <w:t>9.7.</w:t>
      </w:r>
      <w:r w:rsidRPr="0040032D">
        <w:rPr>
          <w:b/>
          <w:bCs/>
          <w:color w:val="000000"/>
          <w:sz w:val="20"/>
          <w:szCs w:val="20"/>
          <w:u w:val="single"/>
          <w:cs/>
        </w:rPr>
        <w:t>2015 को उत्‍तर दिए जाने के लि</w:t>
      </w:r>
      <w:r w:rsidRPr="0040032D">
        <w:rPr>
          <w:rFonts w:hAnsi="Mangal"/>
          <w:b/>
          <w:bCs/>
          <w:color w:val="000000"/>
          <w:sz w:val="20"/>
          <w:szCs w:val="20"/>
          <w:u w:val="single"/>
          <w:cs/>
        </w:rPr>
        <w:t xml:space="preserve">ए नियत राज्‍य सभा अतारांकित प्रश्‍न संख्‍या 964 के भाग (ख) के </w:t>
      </w:r>
      <w:r w:rsidR="00816AC5">
        <w:rPr>
          <w:rFonts w:hAnsi="Mangal" w:hint="cs"/>
          <w:b/>
          <w:bCs/>
          <w:color w:val="000000"/>
          <w:sz w:val="20"/>
          <w:szCs w:val="20"/>
          <w:u w:val="single"/>
          <w:cs/>
        </w:rPr>
        <w:t>उत्‍तर में उल्लिखित अनुबंध</w:t>
      </w:r>
    </w:p>
    <w:p w:rsidR="00D63DB9" w:rsidRPr="0040032D" w:rsidRDefault="00D63DB9" w:rsidP="00D63DB9">
      <w:pPr>
        <w:jc w:val="both"/>
        <w:rPr>
          <w:rFonts w:hint="cs"/>
          <w:b/>
          <w:bCs/>
          <w:color w:val="000000"/>
          <w:sz w:val="20"/>
          <w:szCs w:val="20"/>
          <w:u w:val="single"/>
        </w:rPr>
      </w:pPr>
    </w:p>
    <w:p w:rsidR="00BB3815" w:rsidRPr="0040032D" w:rsidRDefault="00BB3815" w:rsidP="00E04784">
      <w:pPr>
        <w:ind w:left="720" w:hanging="720"/>
        <w:jc w:val="center"/>
        <w:rPr>
          <w:rFonts w:hint="cs"/>
          <w:sz w:val="20"/>
          <w:szCs w:val="20"/>
          <w:cs/>
        </w:rPr>
      </w:pPr>
      <w:r w:rsidRPr="0040032D">
        <w:rPr>
          <w:rFonts w:hint="cs"/>
          <w:sz w:val="20"/>
          <w:szCs w:val="20"/>
          <w:cs/>
        </w:rPr>
        <w:t>गत तीन वर्षों के दौरान योजना के अंतर्गत आवंटित/जारी निधि का ब्‍यौरा</w:t>
      </w:r>
    </w:p>
    <w:p w:rsidR="007F4A63" w:rsidRPr="0040032D" w:rsidRDefault="007F4A63" w:rsidP="007F4A63">
      <w:pPr>
        <w:jc w:val="both"/>
        <w:rPr>
          <w:sz w:val="20"/>
          <w:szCs w:val="20"/>
        </w:rPr>
      </w:pPr>
    </w:p>
    <w:p w:rsidR="007F4A63" w:rsidRPr="00E04784" w:rsidRDefault="00E04784" w:rsidP="00E04784">
      <w:pPr>
        <w:pStyle w:val="NoSpacing"/>
        <w:ind w:right="-540"/>
        <w:jc w:val="right"/>
        <w:rPr>
          <w:b/>
          <w:bCs/>
          <w:sz w:val="18"/>
          <w:szCs w:val="18"/>
        </w:rPr>
      </w:pPr>
      <w:r>
        <w:rPr>
          <w:rFonts w:cs="Mangal" w:hint="cs"/>
          <w:b/>
          <w:bCs/>
          <w:cs/>
          <w:lang w:bidi="hi-IN"/>
        </w:rPr>
        <w:t xml:space="preserve">  </w:t>
      </w:r>
      <w:r w:rsidR="007F4A63" w:rsidRPr="0040032D">
        <w:rPr>
          <w:b/>
          <w:bCs/>
        </w:rPr>
        <w:t xml:space="preserve"> (</w:t>
      </w:r>
      <w:r w:rsidR="007F4A63" w:rsidRPr="00E04784">
        <w:rPr>
          <w:rFonts w:ascii="Mangal" w:hAnsi="Mangal" w:cs="Mangal"/>
          <w:b/>
          <w:bCs/>
          <w:sz w:val="18"/>
          <w:szCs w:val="18"/>
          <w:cs/>
          <w:lang w:bidi="hi-IN"/>
        </w:rPr>
        <w:t>रुपए</w:t>
      </w:r>
      <w:r w:rsidR="007F4A63" w:rsidRPr="00E04784">
        <w:rPr>
          <w:rFonts w:ascii="Mangal" w:hAnsi="Mangal" w:cs="Mangal" w:hint="cs"/>
          <w:b/>
          <w:bCs/>
          <w:sz w:val="18"/>
          <w:szCs w:val="18"/>
          <w:cs/>
          <w:lang w:bidi="hi-IN"/>
        </w:rPr>
        <w:t xml:space="preserve"> करोड़ में</w:t>
      </w:r>
      <w:r w:rsidR="007F4A63" w:rsidRPr="00E04784">
        <w:rPr>
          <w:b/>
          <w:bCs/>
          <w:sz w:val="18"/>
          <w:szCs w:val="18"/>
        </w:rPr>
        <w:t>)</w:t>
      </w:r>
    </w:p>
    <w:tbl>
      <w:tblPr>
        <w:tblW w:w="9513" w:type="dxa"/>
        <w:tblLayout w:type="fixed"/>
        <w:tblLook w:val="00A0" w:firstRow="1" w:lastRow="0" w:firstColumn="1" w:lastColumn="0" w:noHBand="0" w:noVBand="0"/>
      </w:tblPr>
      <w:tblGrid>
        <w:gridCol w:w="677"/>
        <w:gridCol w:w="2316"/>
        <w:gridCol w:w="1134"/>
        <w:gridCol w:w="992"/>
        <w:gridCol w:w="1134"/>
        <w:gridCol w:w="992"/>
        <w:gridCol w:w="1134"/>
        <w:gridCol w:w="1134"/>
      </w:tblGrid>
      <w:tr w:rsidR="007F4A63" w:rsidRPr="00E04784">
        <w:trPr>
          <w:trHeight w:val="3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3" w:rsidRPr="00E04784" w:rsidRDefault="007F4A63" w:rsidP="007F4A63">
            <w:pPr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rFonts w:ascii="Mangal" w:hAnsi="Mangal"/>
                <w:b/>
                <w:bCs/>
                <w:color w:val="000000"/>
                <w:sz w:val="18"/>
                <w:szCs w:val="18"/>
                <w:cs/>
                <w:lang w:val="en-IN" w:eastAsia="en-IN"/>
              </w:rPr>
              <w:t>क्र.सं.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A63" w:rsidRPr="00E04784" w:rsidRDefault="007F4A63" w:rsidP="007F4A63">
            <w:pPr>
              <w:rPr>
                <w:rFonts w:hint="cs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rFonts w:ascii="Mangal" w:hAnsi="Mangal"/>
                <w:b/>
                <w:bCs/>
                <w:color w:val="000000"/>
                <w:sz w:val="18"/>
                <w:szCs w:val="18"/>
                <w:cs/>
                <w:lang w:val="en-IN" w:eastAsia="en-IN"/>
              </w:rPr>
              <w:t>राज्‍य</w:t>
            </w:r>
            <w:r w:rsidRPr="00E04784">
              <w:rPr>
                <w:rFonts w:ascii="Mangal" w:hAnsi="Mangal" w:hint="cs"/>
                <w:b/>
                <w:bCs/>
                <w:color w:val="000000"/>
                <w:sz w:val="18"/>
                <w:szCs w:val="18"/>
                <w:cs/>
                <w:lang w:val="en-IN" w:eastAsia="en-IN"/>
              </w:rPr>
              <w:t>/केन्‍द्र शासित प्रदेश का नाम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557" w:rsidRDefault="007F4A63" w:rsidP="007F4A63">
            <w:pPr>
              <w:ind w:right="-108"/>
              <w:rPr>
                <w:rFonts w:hint="cs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rFonts w:ascii="Mangal" w:hAnsi="Mangal"/>
                <w:b/>
                <w:bCs/>
                <w:color w:val="000000"/>
                <w:sz w:val="18"/>
                <w:szCs w:val="18"/>
                <w:cs/>
                <w:lang w:val="en-IN" w:eastAsia="en-IN"/>
              </w:rPr>
              <w:t>आबंटन</w:t>
            </w:r>
            <w:r w:rsidRPr="00E04784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</w:t>
            </w:r>
          </w:p>
          <w:p w:rsidR="007F4A63" w:rsidRPr="00E04784" w:rsidRDefault="007F4A63" w:rsidP="007F4A63">
            <w:pPr>
              <w:ind w:right="-108"/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2012-13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A63" w:rsidRPr="00E04784" w:rsidRDefault="007F4A63" w:rsidP="007F4A63">
            <w:pPr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rFonts w:ascii="Mangal" w:hAnsi="Mangal"/>
                <w:b/>
                <w:bCs/>
                <w:color w:val="000000"/>
                <w:sz w:val="18"/>
                <w:szCs w:val="18"/>
                <w:cs/>
                <w:lang w:val="en-IN" w:eastAsia="en-IN"/>
              </w:rPr>
              <w:t>जारी</w:t>
            </w:r>
            <w:r w:rsidRPr="00E04784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2012-13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557" w:rsidRDefault="007F4A63" w:rsidP="007F4A63">
            <w:pPr>
              <w:ind w:right="-250"/>
              <w:rPr>
                <w:rFonts w:hint="cs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rFonts w:ascii="Mangal" w:hAnsi="Mangal"/>
                <w:b/>
                <w:bCs/>
                <w:color w:val="000000"/>
                <w:sz w:val="18"/>
                <w:szCs w:val="18"/>
                <w:cs/>
                <w:lang w:val="en-IN" w:eastAsia="en-IN"/>
              </w:rPr>
              <w:t>आबंटन</w:t>
            </w:r>
            <w:r w:rsidRPr="00E04784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 </w:t>
            </w:r>
          </w:p>
          <w:p w:rsidR="007F4A63" w:rsidRPr="00E04784" w:rsidRDefault="007F4A63" w:rsidP="007F4A63">
            <w:pPr>
              <w:ind w:right="-250"/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2013-14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A63" w:rsidRPr="00E04784" w:rsidRDefault="007F4A63" w:rsidP="007F4A63">
            <w:pPr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rFonts w:ascii="Mangal" w:hAnsi="Mangal"/>
                <w:b/>
                <w:bCs/>
                <w:color w:val="000000"/>
                <w:sz w:val="18"/>
                <w:szCs w:val="18"/>
                <w:cs/>
                <w:lang w:val="en-IN" w:eastAsia="en-IN"/>
              </w:rPr>
              <w:t>जारी</w:t>
            </w:r>
            <w:r w:rsidRPr="00E04784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2013-14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557" w:rsidRDefault="007F4A63" w:rsidP="007F4A63">
            <w:pPr>
              <w:ind w:right="-108"/>
              <w:rPr>
                <w:rFonts w:hint="cs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rFonts w:ascii="Mangal" w:hAnsi="Mangal"/>
                <w:b/>
                <w:bCs/>
                <w:color w:val="000000"/>
                <w:sz w:val="18"/>
                <w:szCs w:val="18"/>
                <w:cs/>
                <w:lang w:val="en-IN" w:eastAsia="en-IN"/>
              </w:rPr>
              <w:t>आबंटन</w:t>
            </w:r>
            <w:r w:rsidRPr="00E04784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</w:t>
            </w:r>
          </w:p>
          <w:p w:rsidR="007F4A63" w:rsidRPr="00E04784" w:rsidRDefault="007F4A63" w:rsidP="007F4A63">
            <w:pPr>
              <w:ind w:right="-108"/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2014-15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557" w:rsidRDefault="007F4A63" w:rsidP="007F4A63">
            <w:pPr>
              <w:rPr>
                <w:rFonts w:hint="cs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rFonts w:ascii="Mangal" w:hAnsi="Mangal"/>
                <w:b/>
                <w:bCs/>
                <w:color w:val="000000"/>
                <w:sz w:val="18"/>
                <w:szCs w:val="18"/>
                <w:cs/>
                <w:lang w:val="en-IN" w:eastAsia="en-IN"/>
              </w:rPr>
              <w:t>जारी</w:t>
            </w:r>
            <w:r w:rsidRPr="00E04784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</w:t>
            </w:r>
          </w:p>
          <w:p w:rsidR="007F4A63" w:rsidRPr="00E04784" w:rsidRDefault="007F4A63" w:rsidP="007F4A63">
            <w:pPr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2014-15</w:t>
            </w:r>
          </w:p>
        </w:tc>
      </w:tr>
      <w:tr w:rsidR="007F4A63" w:rsidRPr="00E04784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A63" w:rsidRPr="00E04784" w:rsidRDefault="007F4A63" w:rsidP="007F4A63">
            <w:pPr>
              <w:rPr>
                <w:sz w:val="18"/>
                <w:szCs w:val="18"/>
              </w:rPr>
            </w:pPr>
            <w:r w:rsidRPr="00E04784">
              <w:rPr>
                <w:sz w:val="18"/>
                <w:szCs w:val="18"/>
                <w:cs/>
              </w:rPr>
              <w:t>आंध्र प्रदेश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36.44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36.44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39.09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39.09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20.38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20.38</w:t>
            </w:r>
          </w:p>
        </w:tc>
      </w:tr>
      <w:tr w:rsidR="007F4A63" w:rsidRPr="00E04784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A63" w:rsidRPr="00E04784" w:rsidRDefault="007F4A63" w:rsidP="007F4A63">
            <w:pPr>
              <w:rPr>
                <w:sz w:val="18"/>
                <w:szCs w:val="18"/>
              </w:rPr>
            </w:pPr>
            <w:r w:rsidRPr="00E04784">
              <w:rPr>
                <w:sz w:val="18"/>
                <w:szCs w:val="18"/>
                <w:cs/>
              </w:rPr>
              <w:t>तेलंगाना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20.38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20.38</w:t>
            </w:r>
          </w:p>
        </w:tc>
      </w:tr>
      <w:tr w:rsidR="007F4A63" w:rsidRPr="00E04784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center"/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A63" w:rsidRPr="00E04784" w:rsidRDefault="007F4A63" w:rsidP="007F4A63">
            <w:pPr>
              <w:rPr>
                <w:sz w:val="18"/>
                <w:szCs w:val="18"/>
              </w:rPr>
            </w:pPr>
            <w:r w:rsidRPr="00E04784">
              <w:rPr>
                <w:sz w:val="18"/>
                <w:szCs w:val="18"/>
                <w:cs/>
              </w:rPr>
              <w:t>महाराष्ट्र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64.00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64.00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64.00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64.00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64.00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64.00</w:t>
            </w:r>
          </w:p>
        </w:tc>
      </w:tr>
      <w:tr w:rsidR="007F4A63" w:rsidRPr="00E04784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A63" w:rsidRPr="00E04784" w:rsidRDefault="007F4A63" w:rsidP="007F4A63">
            <w:pPr>
              <w:rPr>
                <w:rFonts w:hint="cs"/>
                <w:sz w:val="18"/>
                <w:szCs w:val="18"/>
              </w:rPr>
            </w:pPr>
            <w:r w:rsidRPr="00E04784">
              <w:rPr>
                <w:sz w:val="18"/>
                <w:szCs w:val="18"/>
                <w:cs/>
              </w:rPr>
              <w:t>ह</w:t>
            </w:r>
            <w:r w:rsidR="0040032D" w:rsidRPr="00E04784">
              <w:rPr>
                <w:sz w:val="18"/>
                <w:szCs w:val="18"/>
                <w:cs/>
              </w:rPr>
              <w:t>रियाण</w:t>
            </w:r>
            <w:r w:rsidR="002B3557">
              <w:rPr>
                <w:sz w:val="18"/>
                <w:szCs w:val="18"/>
                <w:cs/>
              </w:rPr>
              <w:t>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21.10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21.10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21.26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21.26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23.26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23.26</w:t>
            </w:r>
          </w:p>
        </w:tc>
      </w:tr>
      <w:tr w:rsidR="007F4A63" w:rsidRPr="00E04784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A63" w:rsidRPr="00E04784" w:rsidRDefault="007F4A63" w:rsidP="007F4A63">
            <w:pPr>
              <w:rPr>
                <w:sz w:val="18"/>
                <w:szCs w:val="18"/>
              </w:rPr>
            </w:pPr>
            <w:r w:rsidRPr="00E04784">
              <w:rPr>
                <w:sz w:val="18"/>
                <w:szCs w:val="18"/>
                <w:cs/>
              </w:rPr>
              <w:t>कर्नाटक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45.77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45.77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45.77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45.77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45.77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45.77</w:t>
            </w:r>
          </w:p>
        </w:tc>
      </w:tr>
      <w:tr w:rsidR="007F4A63" w:rsidRPr="00E04784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A63" w:rsidRPr="00E04784" w:rsidRDefault="007F4A63" w:rsidP="007F4A63">
            <w:pPr>
              <w:rPr>
                <w:sz w:val="18"/>
                <w:szCs w:val="18"/>
              </w:rPr>
            </w:pPr>
            <w:r w:rsidRPr="00E04784">
              <w:rPr>
                <w:sz w:val="18"/>
                <w:szCs w:val="18"/>
                <w:cs/>
              </w:rPr>
              <w:t>केरल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16.62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16.62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20.94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20.94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20.94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20.94</w:t>
            </w:r>
          </w:p>
        </w:tc>
      </w:tr>
      <w:tr w:rsidR="007F4A63" w:rsidRPr="00E04784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center"/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A63" w:rsidRPr="00E04784" w:rsidRDefault="007F4A63" w:rsidP="007F4A63">
            <w:pPr>
              <w:rPr>
                <w:sz w:val="18"/>
                <w:szCs w:val="18"/>
              </w:rPr>
            </w:pPr>
            <w:r w:rsidRPr="00E04784">
              <w:rPr>
                <w:sz w:val="18"/>
                <w:szCs w:val="18"/>
                <w:cs/>
              </w:rPr>
              <w:t>उत्तर प्रदेश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37.90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18.95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46.24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46.24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50.04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50.04</w:t>
            </w:r>
          </w:p>
        </w:tc>
      </w:tr>
      <w:tr w:rsidR="007F4A63" w:rsidRPr="00E04784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center"/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A63" w:rsidRPr="00E04784" w:rsidRDefault="007F4A63" w:rsidP="007F4A63">
            <w:pPr>
              <w:rPr>
                <w:sz w:val="18"/>
                <w:szCs w:val="18"/>
              </w:rPr>
            </w:pPr>
            <w:r w:rsidRPr="00E04784">
              <w:rPr>
                <w:sz w:val="18"/>
                <w:szCs w:val="18"/>
                <w:cs/>
              </w:rPr>
              <w:t>पश्चिम बंगाल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31.53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31.53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31.53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31.53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31.53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0.00</w:t>
            </w:r>
          </w:p>
        </w:tc>
      </w:tr>
      <w:tr w:rsidR="007F4A63" w:rsidRPr="00E04784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A63" w:rsidRPr="00E04784" w:rsidRDefault="007F4A63" w:rsidP="007F4A63">
            <w:pPr>
              <w:rPr>
                <w:sz w:val="18"/>
                <w:szCs w:val="18"/>
              </w:rPr>
            </w:pPr>
            <w:r w:rsidRPr="00E04784">
              <w:rPr>
                <w:sz w:val="18"/>
                <w:szCs w:val="18"/>
                <w:cs/>
              </w:rPr>
              <w:t>पंजाब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14.28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14.28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14.28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14.28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15.98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15.98</w:t>
            </w:r>
          </w:p>
        </w:tc>
      </w:tr>
      <w:tr w:rsidR="007F4A63" w:rsidRPr="00E04784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A63" w:rsidRPr="00E04784" w:rsidRDefault="007F4A63" w:rsidP="007F4A63">
            <w:pPr>
              <w:rPr>
                <w:sz w:val="18"/>
                <w:szCs w:val="18"/>
              </w:rPr>
            </w:pPr>
            <w:r w:rsidRPr="00E04784">
              <w:rPr>
                <w:sz w:val="18"/>
                <w:szCs w:val="18"/>
                <w:cs/>
              </w:rPr>
              <w:t>राजस्थान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21.58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21.58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21.58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21.58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22.14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22.14</w:t>
            </w:r>
          </w:p>
        </w:tc>
      </w:tr>
      <w:tr w:rsidR="007F4A63" w:rsidRPr="00E04784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A63" w:rsidRPr="00E04784" w:rsidRDefault="007F4A63" w:rsidP="007F4A63">
            <w:pPr>
              <w:rPr>
                <w:sz w:val="18"/>
                <w:szCs w:val="18"/>
              </w:rPr>
            </w:pPr>
            <w:r w:rsidRPr="00E04784">
              <w:rPr>
                <w:sz w:val="18"/>
                <w:szCs w:val="18"/>
                <w:cs/>
              </w:rPr>
              <w:t>उड़ीसा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18.00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18.00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18.00</w:t>
            </w:r>
          </w:p>
        </w:tc>
      </w:tr>
      <w:tr w:rsidR="007F4A63" w:rsidRPr="00E04784">
        <w:trPr>
          <w:trHeight w:val="2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A63" w:rsidRPr="00E04784" w:rsidRDefault="007F4A63" w:rsidP="007F4A63">
            <w:pPr>
              <w:rPr>
                <w:sz w:val="18"/>
                <w:szCs w:val="18"/>
              </w:rPr>
            </w:pPr>
            <w:r w:rsidRPr="00E04784">
              <w:rPr>
                <w:sz w:val="18"/>
                <w:szCs w:val="18"/>
                <w:cs/>
              </w:rPr>
              <w:t>हिमाचल प्रदेश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5.27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5.27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5.27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5.27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5.27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5.27</w:t>
            </w:r>
          </w:p>
        </w:tc>
      </w:tr>
      <w:tr w:rsidR="007F4A63" w:rsidRPr="00E04784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A63" w:rsidRPr="00E04784" w:rsidRDefault="007F4A63" w:rsidP="007F4A63">
            <w:pPr>
              <w:rPr>
                <w:sz w:val="18"/>
                <w:szCs w:val="18"/>
              </w:rPr>
            </w:pPr>
            <w:r w:rsidRPr="00E04784">
              <w:rPr>
                <w:sz w:val="18"/>
                <w:szCs w:val="18"/>
                <w:cs/>
              </w:rPr>
              <w:t>गुजरात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64.00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64.00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64.00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64.00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64.00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64.00</w:t>
            </w:r>
          </w:p>
        </w:tc>
      </w:tr>
      <w:tr w:rsidR="007F4A63" w:rsidRPr="00E04784">
        <w:trPr>
          <w:trHeight w:val="2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A63" w:rsidRPr="00E04784" w:rsidRDefault="007F4A63" w:rsidP="007F4A63">
            <w:pPr>
              <w:rPr>
                <w:sz w:val="18"/>
                <w:szCs w:val="18"/>
              </w:rPr>
            </w:pPr>
            <w:r w:rsidRPr="00E04784">
              <w:rPr>
                <w:sz w:val="18"/>
                <w:szCs w:val="18"/>
                <w:cs/>
              </w:rPr>
              <w:t>मध्य प्रदेश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19.40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19.40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19.40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19.40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19.40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19.40</w:t>
            </w:r>
          </w:p>
        </w:tc>
      </w:tr>
      <w:tr w:rsidR="007F4A63" w:rsidRPr="00E04784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A63" w:rsidRPr="00E04784" w:rsidRDefault="007F4A63" w:rsidP="007F4A63">
            <w:pPr>
              <w:rPr>
                <w:sz w:val="18"/>
                <w:szCs w:val="18"/>
              </w:rPr>
            </w:pPr>
            <w:r w:rsidRPr="00E04784">
              <w:rPr>
                <w:sz w:val="18"/>
                <w:szCs w:val="18"/>
                <w:cs/>
              </w:rPr>
              <w:t>तमिलनाडु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59.77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59.77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60.66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60.66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62.18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62.18</w:t>
            </w:r>
          </w:p>
        </w:tc>
      </w:tr>
      <w:tr w:rsidR="007F4A63" w:rsidRPr="00E04784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A63" w:rsidRPr="00E04784" w:rsidRDefault="007F4A63" w:rsidP="007F4A63">
            <w:pPr>
              <w:rPr>
                <w:sz w:val="18"/>
                <w:szCs w:val="18"/>
              </w:rPr>
            </w:pPr>
            <w:r w:rsidRPr="00E04784">
              <w:rPr>
                <w:sz w:val="18"/>
                <w:szCs w:val="18"/>
                <w:cs/>
              </w:rPr>
              <w:t>असम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29.41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29.41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48.84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48.84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48.84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48.84</w:t>
            </w:r>
          </w:p>
        </w:tc>
      </w:tr>
      <w:tr w:rsidR="007F4A63" w:rsidRPr="00E04784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A63" w:rsidRPr="00E04784" w:rsidRDefault="007F4A63" w:rsidP="007F4A63">
            <w:pPr>
              <w:rPr>
                <w:sz w:val="18"/>
                <w:szCs w:val="18"/>
              </w:rPr>
            </w:pPr>
            <w:r w:rsidRPr="00E04784">
              <w:rPr>
                <w:sz w:val="18"/>
                <w:szCs w:val="18"/>
                <w:cs/>
              </w:rPr>
              <w:t>मणिपुर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4.56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4.56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4.56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4.56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4.56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4.56</w:t>
            </w:r>
          </w:p>
        </w:tc>
      </w:tr>
      <w:tr w:rsidR="007F4A63" w:rsidRPr="00E04784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A63" w:rsidRPr="00E04784" w:rsidRDefault="007F4A63" w:rsidP="007F4A63">
            <w:pPr>
              <w:rPr>
                <w:sz w:val="18"/>
                <w:szCs w:val="18"/>
              </w:rPr>
            </w:pPr>
            <w:r w:rsidRPr="00E04784">
              <w:rPr>
                <w:sz w:val="18"/>
                <w:szCs w:val="18"/>
                <w:cs/>
              </w:rPr>
              <w:t>मेघालय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11.61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11.61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11.61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11.61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11.61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11.61</w:t>
            </w:r>
          </w:p>
        </w:tc>
      </w:tr>
      <w:tr w:rsidR="007F4A63" w:rsidRPr="00E04784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A63" w:rsidRPr="00E04784" w:rsidRDefault="007F4A63" w:rsidP="007F4A63">
            <w:pPr>
              <w:rPr>
                <w:sz w:val="18"/>
                <w:szCs w:val="18"/>
              </w:rPr>
            </w:pPr>
            <w:r w:rsidRPr="00E04784">
              <w:rPr>
                <w:sz w:val="18"/>
                <w:szCs w:val="18"/>
                <w:cs/>
              </w:rPr>
              <w:t>मिजोरम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4.30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4.30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4.30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4.30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4.30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4.30</w:t>
            </w:r>
          </w:p>
        </w:tc>
      </w:tr>
      <w:tr w:rsidR="007F4A63" w:rsidRPr="00E04784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A63" w:rsidRPr="00E04784" w:rsidRDefault="007F4A63" w:rsidP="007F4A63">
            <w:pPr>
              <w:rPr>
                <w:sz w:val="18"/>
                <w:szCs w:val="18"/>
              </w:rPr>
            </w:pPr>
            <w:r w:rsidRPr="00E04784">
              <w:rPr>
                <w:sz w:val="18"/>
                <w:szCs w:val="18"/>
                <w:cs/>
              </w:rPr>
              <w:t>न</w:t>
            </w:r>
            <w:r w:rsidR="0040032D" w:rsidRPr="00E04784">
              <w:rPr>
                <w:sz w:val="18"/>
                <w:szCs w:val="18"/>
                <w:cs/>
              </w:rPr>
              <w:t>ा</w:t>
            </w:r>
            <w:r w:rsidRPr="00E04784">
              <w:rPr>
                <w:sz w:val="18"/>
                <w:szCs w:val="18"/>
                <w:cs/>
              </w:rPr>
              <w:t>गालैंड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3.63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3.63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3.63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3.63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3.63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3.63</w:t>
            </w:r>
          </w:p>
        </w:tc>
      </w:tr>
      <w:tr w:rsidR="007F4A63" w:rsidRPr="00E04784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A63" w:rsidRPr="00E04784" w:rsidRDefault="007F4A63" w:rsidP="007F4A63">
            <w:pPr>
              <w:rPr>
                <w:sz w:val="18"/>
                <w:szCs w:val="18"/>
              </w:rPr>
            </w:pPr>
            <w:r w:rsidRPr="00E04784">
              <w:rPr>
                <w:sz w:val="18"/>
                <w:szCs w:val="18"/>
                <w:cs/>
              </w:rPr>
              <w:t>सिक्किम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2.70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2.70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2.70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2.70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2.70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2.70</w:t>
            </w:r>
          </w:p>
        </w:tc>
      </w:tr>
      <w:tr w:rsidR="007F4A63" w:rsidRPr="00E04784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A63" w:rsidRPr="00E04784" w:rsidRDefault="007F4A63" w:rsidP="007F4A63">
            <w:pPr>
              <w:rPr>
                <w:sz w:val="18"/>
                <w:szCs w:val="18"/>
              </w:rPr>
            </w:pPr>
            <w:r w:rsidRPr="00E04784">
              <w:rPr>
                <w:sz w:val="18"/>
                <w:szCs w:val="18"/>
                <w:cs/>
              </w:rPr>
              <w:t>त्रिपुरा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10.25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10.25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10.25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10.25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10.25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10.25</w:t>
            </w:r>
          </w:p>
        </w:tc>
      </w:tr>
      <w:tr w:rsidR="007F4A63" w:rsidRPr="00E04784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A63" w:rsidRPr="00E04784" w:rsidRDefault="007F4A63" w:rsidP="007F4A63">
            <w:pPr>
              <w:rPr>
                <w:sz w:val="18"/>
                <w:szCs w:val="18"/>
              </w:rPr>
            </w:pPr>
            <w:r w:rsidRPr="00E04784">
              <w:rPr>
                <w:sz w:val="18"/>
                <w:szCs w:val="18"/>
                <w:cs/>
              </w:rPr>
              <w:t>छत्तीसगढ़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5.84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5.84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5.84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5.84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5.84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5.84</w:t>
            </w:r>
          </w:p>
        </w:tc>
      </w:tr>
      <w:tr w:rsidR="007F4A63" w:rsidRPr="00E04784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A63" w:rsidRPr="00E04784" w:rsidRDefault="007F4A63" w:rsidP="007F4A63">
            <w:pPr>
              <w:rPr>
                <w:sz w:val="18"/>
                <w:szCs w:val="18"/>
              </w:rPr>
            </w:pPr>
            <w:r w:rsidRPr="00E04784">
              <w:rPr>
                <w:sz w:val="18"/>
                <w:szCs w:val="18"/>
                <w:cs/>
              </w:rPr>
              <w:t>गोवा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6.12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6.12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6.12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6.12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6.12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0.00</w:t>
            </w:r>
          </w:p>
        </w:tc>
      </w:tr>
      <w:tr w:rsidR="007F4A63" w:rsidRPr="00E04784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A63" w:rsidRPr="00E04784" w:rsidRDefault="007F4A63" w:rsidP="007F4A63">
            <w:pPr>
              <w:rPr>
                <w:sz w:val="18"/>
                <w:szCs w:val="18"/>
              </w:rPr>
            </w:pPr>
            <w:r w:rsidRPr="00E04784">
              <w:rPr>
                <w:sz w:val="18"/>
                <w:szCs w:val="18"/>
                <w:cs/>
              </w:rPr>
              <w:t>झारखंड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6.29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3.145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6.29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6.29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6.29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6.29</w:t>
            </w:r>
          </w:p>
        </w:tc>
      </w:tr>
      <w:tr w:rsidR="007F4A63" w:rsidRPr="00E04784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A63" w:rsidRPr="00E04784" w:rsidRDefault="007F4A63" w:rsidP="007F4A63">
            <w:pPr>
              <w:rPr>
                <w:sz w:val="18"/>
                <w:szCs w:val="18"/>
              </w:rPr>
            </w:pPr>
            <w:r w:rsidRPr="00E04784">
              <w:rPr>
                <w:sz w:val="18"/>
                <w:szCs w:val="18"/>
                <w:cs/>
              </w:rPr>
              <w:t>अरुणाचल प्रदेश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3.53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3.53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3.53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3.53</w:t>
            </w:r>
          </w:p>
        </w:tc>
      </w:tr>
      <w:tr w:rsidR="007F4A63" w:rsidRPr="00E04784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A63" w:rsidRPr="00E04784" w:rsidRDefault="007F4A63" w:rsidP="007F4A63">
            <w:pPr>
              <w:rPr>
                <w:sz w:val="18"/>
                <w:szCs w:val="18"/>
              </w:rPr>
            </w:pPr>
            <w:r w:rsidRPr="00E04784">
              <w:rPr>
                <w:sz w:val="18"/>
                <w:szCs w:val="18"/>
                <w:cs/>
              </w:rPr>
              <w:t>बिहार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7.83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3.92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14.51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14.51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15.50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0.00</w:t>
            </w:r>
          </w:p>
        </w:tc>
      </w:tr>
      <w:tr w:rsidR="007F4A63" w:rsidRPr="00E04784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A63" w:rsidRPr="00E04784" w:rsidRDefault="0040032D" w:rsidP="007F4A63">
            <w:pPr>
              <w:rPr>
                <w:sz w:val="18"/>
                <w:szCs w:val="18"/>
              </w:rPr>
            </w:pPr>
            <w:r w:rsidRPr="00E04784">
              <w:rPr>
                <w:rFonts w:ascii="Mangal" w:hAnsi="Mangal"/>
                <w:sz w:val="18"/>
                <w:szCs w:val="18"/>
                <w:cs/>
              </w:rPr>
              <w:t>उत्‍तराचंल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5.08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2.54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5.08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5.08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0.00</w:t>
            </w:r>
          </w:p>
        </w:tc>
      </w:tr>
      <w:tr w:rsidR="007F4A63" w:rsidRPr="00E04784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A63" w:rsidRPr="00E04784" w:rsidRDefault="007F4A63" w:rsidP="007F4A63">
            <w:pPr>
              <w:rPr>
                <w:sz w:val="18"/>
                <w:szCs w:val="18"/>
              </w:rPr>
            </w:pPr>
            <w:r w:rsidRPr="00E04784">
              <w:rPr>
                <w:sz w:val="18"/>
                <w:szCs w:val="18"/>
                <w:cs/>
              </w:rPr>
              <w:t>जम्मू और कश्मीर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5.10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5.10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0.00</w:t>
            </w:r>
          </w:p>
        </w:tc>
      </w:tr>
      <w:tr w:rsidR="007F4A63" w:rsidRPr="00E04784">
        <w:trPr>
          <w:trHeight w:val="2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A63" w:rsidRPr="00E04784" w:rsidRDefault="007F4A63" w:rsidP="007F4A63">
            <w:pPr>
              <w:rPr>
                <w:sz w:val="18"/>
                <w:szCs w:val="18"/>
              </w:rPr>
            </w:pPr>
            <w:r w:rsidRPr="00E04784">
              <w:rPr>
                <w:sz w:val="18"/>
                <w:szCs w:val="18"/>
                <w:cs/>
              </w:rPr>
              <w:t>दादर एवं नागर हवेली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0.00</w:t>
            </w:r>
          </w:p>
        </w:tc>
      </w:tr>
      <w:tr w:rsidR="007F4A63" w:rsidRPr="00E04784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A63" w:rsidRPr="00E04784" w:rsidRDefault="007F4A63" w:rsidP="007F4A63">
            <w:pPr>
              <w:rPr>
                <w:sz w:val="18"/>
                <w:szCs w:val="18"/>
              </w:rPr>
            </w:pPr>
            <w:r w:rsidRPr="00E04784">
              <w:rPr>
                <w:sz w:val="18"/>
                <w:szCs w:val="18"/>
                <w:cs/>
              </w:rPr>
              <w:t>दमन और दीव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0.00</w:t>
            </w:r>
          </w:p>
        </w:tc>
      </w:tr>
      <w:tr w:rsidR="007F4A63" w:rsidRPr="00E04784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A63" w:rsidRPr="00E04784" w:rsidRDefault="007F4A63" w:rsidP="007F4A63">
            <w:pPr>
              <w:rPr>
                <w:sz w:val="18"/>
                <w:szCs w:val="18"/>
              </w:rPr>
            </w:pPr>
            <w:r w:rsidRPr="00E04784">
              <w:rPr>
                <w:sz w:val="18"/>
                <w:szCs w:val="18"/>
                <w:cs/>
              </w:rPr>
              <w:t>दिल्ली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10.14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17.41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0.00</w:t>
            </w:r>
          </w:p>
        </w:tc>
      </w:tr>
      <w:tr w:rsidR="007F4A63" w:rsidRPr="00E04784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A63" w:rsidRPr="00E04784" w:rsidRDefault="007F4A63" w:rsidP="007F4A63">
            <w:pPr>
              <w:rPr>
                <w:sz w:val="18"/>
                <w:szCs w:val="18"/>
              </w:rPr>
            </w:pPr>
            <w:r w:rsidRPr="00E04784">
              <w:rPr>
                <w:sz w:val="18"/>
                <w:szCs w:val="18"/>
                <w:cs/>
              </w:rPr>
              <w:t>चंडीगढ़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0.00</w:t>
            </w:r>
          </w:p>
        </w:tc>
      </w:tr>
      <w:tr w:rsidR="007F4A63" w:rsidRPr="00E04784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A63" w:rsidRPr="00E04784" w:rsidRDefault="007F4A63" w:rsidP="007F4A63">
            <w:pPr>
              <w:rPr>
                <w:sz w:val="18"/>
                <w:szCs w:val="18"/>
              </w:rPr>
            </w:pPr>
            <w:r w:rsidRPr="00E04784">
              <w:rPr>
                <w:sz w:val="18"/>
                <w:szCs w:val="18"/>
                <w:cs/>
              </w:rPr>
              <w:t>लक्षद्वीप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0.93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0.00</w:t>
            </w:r>
          </w:p>
        </w:tc>
      </w:tr>
      <w:tr w:rsidR="007F4A63" w:rsidRPr="00E04784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A63" w:rsidRPr="00E04784" w:rsidRDefault="007F4A63" w:rsidP="007F4A63">
            <w:pPr>
              <w:rPr>
                <w:sz w:val="18"/>
                <w:szCs w:val="18"/>
              </w:rPr>
            </w:pPr>
            <w:r w:rsidRPr="00E04784">
              <w:rPr>
                <w:sz w:val="18"/>
                <w:szCs w:val="18"/>
                <w:cs/>
              </w:rPr>
              <w:t>पांडिचेरी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2.06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0.00</w:t>
            </w:r>
          </w:p>
        </w:tc>
      </w:tr>
      <w:tr w:rsidR="007F4A63" w:rsidRPr="00E04784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A63" w:rsidRPr="00E04784" w:rsidRDefault="007F4A63" w:rsidP="007F4A63">
            <w:pPr>
              <w:rPr>
                <w:sz w:val="18"/>
                <w:szCs w:val="18"/>
              </w:rPr>
            </w:pPr>
            <w:r w:rsidRPr="00E04784">
              <w:rPr>
                <w:sz w:val="18"/>
                <w:szCs w:val="18"/>
                <w:cs/>
              </w:rPr>
              <w:t xml:space="preserve">अंडमान एवं </w:t>
            </w:r>
            <w:r w:rsidR="0040032D" w:rsidRPr="00E04784">
              <w:rPr>
                <w:rFonts w:ascii="Mangal" w:hAnsi="Mangal"/>
                <w:sz w:val="18"/>
                <w:szCs w:val="18"/>
                <w:cs/>
              </w:rPr>
              <w:t>निकोबार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0.00</w:t>
            </w:r>
          </w:p>
        </w:tc>
      </w:tr>
      <w:tr w:rsidR="007F4A63" w:rsidRPr="00E04784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rPr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A63" w:rsidRPr="00E04784" w:rsidRDefault="007F4A63" w:rsidP="007F4A63">
            <w:pPr>
              <w:rPr>
                <w:sz w:val="18"/>
                <w:szCs w:val="18"/>
              </w:rPr>
            </w:pPr>
            <w:r w:rsidRPr="00E04784">
              <w:rPr>
                <w:sz w:val="18"/>
                <w:szCs w:val="18"/>
                <w:cs/>
              </w:rPr>
              <w:t>कुल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576.00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63" w:rsidRPr="00E04784" w:rsidRDefault="007F4A63" w:rsidP="007F4A63">
            <w:pPr>
              <w:jc w:val="right"/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524.73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622.74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590.67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616.62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A63" w:rsidRPr="00E04784" w:rsidRDefault="007F4A63" w:rsidP="007F4A63">
            <w:pPr>
              <w:jc w:val="right"/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E04784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fldChar w:fldCharType="begin"/>
            </w:r>
            <w:r w:rsidRPr="00E04784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instrText xml:space="preserve"> =SUM(ABOVE) </w:instrText>
            </w:r>
            <w:r w:rsidRPr="00E04784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fldChar w:fldCharType="end"/>
            </w:r>
            <w:r w:rsidRPr="00E04784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fldChar w:fldCharType="begin"/>
            </w:r>
            <w:r w:rsidRPr="00E04784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instrText xml:space="preserve"> =SUM(ABOVE) </w:instrText>
            </w:r>
            <w:r w:rsidRPr="00E04784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fldChar w:fldCharType="separate"/>
            </w:r>
            <w:r w:rsidRPr="00E04784">
              <w:rPr>
                <w:b/>
                <w:bCs/>
                <w:noProof/>
                <w:color w:val="000000"/>
                <w:sz w:val="18"/>
                <w:szCs w:val="18"/>
                <w:lang w:val="en-IN" w:eastAsia="en-IN"/>
              </w:rPr>
              <w:t>553.29</w:t>
            </w:r>
            <w:r w:rsidRPr="00E04784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fldChar w:fldCharType="end"/>
            </w:r>
          </w:p>
        </w:tc>
      </w:tr>
    </w:tbl>
    <w:p w:rsidR="007F4A63" w:rsidRPr="00E04784" w:rsidRDefault="007F4A63" w:rsidP="007F4A63">
      <w:pPr>
        <w:jc w:val="center"/>
        <w:rPr>
          <w:b/>
          <w:sz w:val="18"/>
          <w:szCs w:val="18"/>
        </w:rPr>
      </w:pPr>
    </w:p>
    <w:p w:rsidR="00D63DB9" w:rsidRPr="00F9493E" w:rsidRDefault="007F4A63" w:rsidP="00F9493E">
      <w:pPr>
        <w:jc w:val="center"/>
        <w:rPr>
          <w:rFonts w:hint="cs"/>
          <w:b/>
          <w:sz w:val="16"/>
          <w:szCs w:val="16"/>
          <w:cs/>
        </w:rPr>
      </w:pPr>
      <w:r w:rsidRPr="00E04784">
        <w:rPr>
          <w:b/>
          <w:sz w:val="16"/>
          <w:szCs w:val="16"/>
        </w:rPr>
        <w:t>*****</w:t>
      </w:r>
    </w:p>
    <w:p w:rsidR="00477CD3" w:rsidRPr="00E04784" w:rsidRDefault="00017F80" w:rsidP="00D63DB9">
      <w:pPr>
        <w:ind w:left="720" w:hanging="720"/>
        <w:jc w:val="both"/>
        <w:rPr>
          <w:rFonts w:hint="cs"/>
          <w:sz w:val="18"/>
          <w:szCs w:val="18"/>
        </w:rPr>
      </w:pPr>
      <w:r w:rsidRPr="00E04784">
        <w:rPr>
          <w:rFonts w:hint="cs"/>
          <w:sz w:val="18"/>
          <w:szCs w:val="18"/>
          <w:cs/>
        </w:rPr>
        <w:t xml:space="preserve"> </w:t>
      </w:r>
    </w:p>
    <w:sectPr w:rsidR="00477CD3" w:rsidRPr="00E04784" w:rsidSect="00E04784">
      <w:pgSz w:w="12240" w:h="15840"/>
      <w:pgMar w:top="18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D3"/>
    <w:rsid w:val="00017F80"/>
    <w:rsid w:val="00267549"/>
    <w:rsid w:val="002A0587"/>
    <w:rsid w:val="002B3557"/>
    <w:rsid w:val="0040032D"/>
    <w:rsid w:val="00477CD3"/>
    <w:rsid w:val="006C3118"/>
    <w:rsid w:val="006E044F"/>
    <w:rsid w:val="007F4A63"/>
    <w:rsid w:val="00816AC5"/>
    <w:rsid w:val="00930852"/>
    <w:rsid w:val="009751CD"/>
    <w:rsid w:val="00A045B3"/>
    <w:rsid w:val="00BB3815"/>
    <w:rsid w:val="00D32877"/>
    <w:rsid w:val="00D63DB9"/>
    <w:rsid w:val="00E04784"/>
    <w:rsid w:val="00E6690B"/>
    <w:rsid w:val="00F36B67"/>
    <w:rsid w:val="00F9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CD3"/>
    <w:rPr>
      <w:rFonts w:cs="Mang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qFormat/>
    <w:rsid w:val="007F4A63"/>
    <w:pPr>
      <w:autoSpaceDE w:val="0"/>
      <w:autoSpaceDN w:val="0"/>
    </w:pPr>
    <w:rPr>
      <w:rFonts w:eastAsia="Calibri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CD3"/>
    <w:rPr>
      <w:rFonts w:cs="Mang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qFormat/>
    <w:rsid w:val="007F4A63"/>
    <w:pPr>
      <w:autoSpaceDE w:val="0"/>
      <w:autoSpaceDN w:val="0"/>
    </w:pPr>
    <w:rPr>
      <w:rFonts w:eastAsia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1</dc:creator>
  <cp:lastModifiedBy>ACER</cp:lastModifiedBy>
  <cp:revision>2</cp:revision>
  <cp:lastPrinted>2015-07-28T09:08:00Z</cp:lastPrinted>
  <dcterms:created xsi:type="dcterms:W3CDTF">2015-07-28T14:19:00Z</dcterms:created>
  <dcterms:modified xsi:type="dcterms:W3CDTF">2015-07-28T14:19:00Z</dcterms:modified>
</cp:coreProperties>
</file>