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 xml:space="preserve">भारत सरकार </w:t>
      </w:r>
    </w:p>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b/>
          <w:bCs/>
          <w:sz w:val="24"/>
          <w:szCs w:val="24"/>
          <w:cs/>
        </w:rPr>
        <w:t>स्‍वास्‍थ्‍य</w:t>
      </w:r>
      <w:r w:rsidRPr="00382FD2">
        <w:rPr>
          <w:rFonts w:ascii="Arial Unicode MS" w:eastAsia="Arial Unicode MS" w:hAnsi="Arial Unicode MS" w:cs="Arial Unicode MS" w:hint="cs"/>
          <w:b/>
          <w:bCs/>
          <w:sz w:val="24"/>
          <w:szCs w:val="24"/>
          <w:cs/>
        </w:rPr>
        <w:t xml:space="preserve"> एवं परिवार कल्‍याण मंत्रालय</w:t>
      </w:r>
    </w:p>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स्‍वास्‍थ्‍य एवं परिवार कल्‍याण विभाग</w:t>
      </w:r>
    </w:p>
    <w:p w:rsidR="00857B58" w:rsidRPr="002D37EE" w:rsidRDefault="00857B58" w:rsidP="00857B58">
      <w:pPr>
        <w:autoSpaceDE w:val="0"/>
        <w:autoSpaceDN w:val="0"/>
        <w:adjustRightInd w:val="0"/>
        <w:spacing w:after="0" w:line="240" w:lineRule="auto"/>
        <w:jc w:val="center"/>
        <w:rPr>
          <w:rFonts w:ascii="Arial Unicode MS" w:eastAsia="Arial Unicode MS" w:hAnsi="Arial Unicode MS" w:cs="Arial Unicode MS"/>
          <w:b/>
          <w:bCs/>
          <w:sz w:val="12"/>
          <w:szCs w:val="12"/>
        </w:rPr>
      </w:pPr>
    </w:p>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राज्‍य सभा</w:t>
      </w:r>
    </w:p>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अतारांकित प्रश्‍न संख्‍या -</w:t>
      </w:r>
      <w:r>
        <w:rPr>
          <w:rFonts w:ascii="Arial Unicode MS" w:eastAsia="Arial Unicode MS" w:hAnsi="Arial Unicode MS" w:cs="Arial Unicode MS" w:hint="cs"/>
          <w:b/>
          <w:bCs/>
          <w:sz w:val="24"/>
          <w:szCs w:val="24"/>
          <w:cs/>
        </w:rPr>
        <w:t xml:space="preserve"> </w:t>
      </w:r>
      <w:r w:rsidR="002D37EE">
        <w:rPr>
          <w:rFonts w:ascii="Arial Unicode MS" w:eastAsia="Arial Unicode MS" w:hAnsi="Arial Unicode MS" w:cs="Arial Unicode MS" w:hint="cs"/>
          <w:b/>
          <w:bCs/>
          <w:sz w:val="24"/>
          <w:szCs w:val="24"/>
          <w:cs/>
        </w:rPr>
        <w:t>925</w:t>
      </w:r>
    </w:p>
    <w:p w:rsidR="00857B58" w:rsidRPr="00382FD2" w:rsidRDefault="00857B58" w:rsidP="00857B58">
      <w:pPr>
        <w:autoSpaceDE w:val="0"/>
        <w:autoSpaceDN w:val="0"/>
        <w:adjustRightInd w:val="0"/>
        <w:spacing w:after="0" w:line="240" w:lineRule="auto"/>
        <w:jc w:val="center"/>
        <w:rPr>
          <w:rFonts w:ascii="Arial Unicode MS" w:eastAsia="Arial Unicode MS" w:hAnsi="Arial Unicode MS" w:cs="Arial Unicode MS"/>
          <w:b/>
          <w:bCs/>
          <w:sz w:val="24"/>
          <w:szCs w:val="24"/>
        </w:rPr>
      </w:pPr>
      <w:r>
        <w:rPr>
          <w:rFonts w:ascii="Arial Unicode MS" w:eastAsia="Arial Unicode MS" w:hAnsi="Arial Unicode MS" w:cs="Arial Unicode MS" w:hint="cs"/>
          <w:b/>
          <w:bCs/>
          <w:sz w:val="24"/>
          <w:szCs w:val="24"/>
          <w:cs/>
        </w:rPr>
        <w:t>28 जुलाई</w:t>
      </w:r>
      <w:r w:rsidRPr="00382FD2">
        <w:rPr>
          <w:rFonts w:ascii="Arial Unicode MS" w:eastAsia="Arial Unicode MS" w:hAnsi="Arial Unicode MS" w:cs="Arial Unicode MS" w:hint="cs"/>
          <w:b/>
          <w:bCs/>
          <w:sz w:val="24"/>
          <w:szCs w:val="24"/>
        </w:rPr>
        <w:t>,</w:t>
      </w:r>
      <w:r>
        <w:rPr>
          <w:rFonts w:ascii="Arial Unicode MS" w:eastAsia="Arial Unicode MS" w:hAnsi="Arial Unicode MS" w:cs="Arial Unicode MS" w:hint="cs"/>
          <w:b/>
          <w:bCs/>
          <w:sz w:val="24"/>
          <w:szCs w:val="24"/>
          <w:cs/>
        </w:rPr>
        <w:t xml:space="preserve"> 2015 को पूछे जाने वाले </w:t>
      </w:r>
      <w:r w:rsidRPr="00382FD2">
        <w:rPr>
          <w:rFonts w:ascii="Arial Unicode MS" w:eastAsia="Arial Unicode MS" w:hAnsi="Arial Unicode MS" w:cs="Arial Unicode MS" w:hint="cs"/>
          <w:b/>
          <w:bCs/>
          <w:sz w:val="24"/>
          <w:szCs w:val="24"/>
          <w:cs/>
        </w:rPr>
        <w:t>प्रश्‍न का उत्तर</w:t>
      </w:r>
    </w:p>
    <w:p w:rsidR="00857B58" w:rsidRPr="002D37EE" w:rsidRDefault="00857B58" w:rsidP="007874B1">
      <w:pPr>
        <w:autoSpaceDE w:val="0"/>
        <w:autoSpaceDN w:val="0"/>
        <w:adjustRightInd w:val="0"/>
        <w:spacing w:after="0" w:line="240" w:lineRule="auto"/>
        <w:rPr>
          <w:rFonts w:ascii="Mangal" w:hAnsi="Mangal" w:cs="Mangal"/>
          <w:b/>
          <w:bCs/>
          <w:sz w:val="10"/>
          <w:szCs w:val="10"/>
        </w:rPr>
      </w:pPr>
    </w:p>
    <w:p w:rsidR="007874B1" w:rsidRDefault="007874B1" w:rsidP="002D37EE">
      <w:pPr>
        <w:autoSpaceDE w:val="0"/>
        <w:autoSpaceDN w:val="0"/>
        <w:adjustRightInd w:val="0"/>
        <w:spacing w:after="0" w:line="240" w:lineRule="auto"/>
        <w:jc w:val="center"/>
        <w:rPr>
          <w:rFonts w:ascii="Mangal" w:hAnsi="Mangal" w:cs="Mangal"/>
          <w:b/>
          <w:bCs/>
          <w:szCs w:val="22"/>
        </w:rPr>
      </w:pPr>
      <w:r w:rsidRPr="007729E6">
        <w:rPr>
          <w:rFonts w:ascii="Mangal" w:hAnsi="Mangal" w:cs="Mangal"/>
          <w:b/>
          <w:bCs/>
          <w:szCs w:val="22"/>
          <w:cs/>
        </w:rPr>
        <w:t>मानसिक</w:t>
      </w:r>
      <w:r w:rsidRPr="007729E6">
        <w:rPr>
          <w:rFonts w:ascii="Mangal" w:hAnsi="Mangal" w:cs="Mangal"/>
          <w:b/>
          <w:bCs/>
          <w:szCs w:val="22"/>
        </w:rPr>
        <w:t xml:space="preserve"> </w:t>
      </w:r>
      <w:r w:rsidRPr="007729E6">
        <w:rPr>
          <w:rFonts w:ascii="Mangal" w:hAnsi="Mangal" w:cs="Mangal"/>
          <w:b/>
          <w:bCs/>
          <w:szCs w:val="22"/>
          <w:cs/>
        </w:rPr>
        <w:t>रूप</w:t>
      </w:r>
      <w:r w:rsidRPr="007729E6">
        <w:rPr>
          <w:rFonts w:ascii="Mangal" w:hAnsi="Mangal" w:cs="Mangal"/>
          <w:b/>
          <w:bCs/>
          <w:szCs w:val="22"/>
        </w:rPr>
        <w:t xml:space="preserve"> </w:t>
      </w:r>
      <w:r w:rsidRPr="007729E6">
        <w:rPr>
          <w:rFonts w:ascii="Mangal" w:hAnsi="Mangal" w:cs="Mangal"/>
          <w:b/>
          <w:bCs/>
          <w:szCs w:val="22"/>
          <w:cs/>
        </w:rPr>
        <w:t>से</w:t>
      </w:r>
      <w:r w:rsidRPr="007729E6">
        <w:rPr>
          <w:rFonts w:ascii="Mangal" w:hAnsi="Mangal" w:cs="Mangal"/>
          <w:b/>
          <w:bCs/>
          <w:szCs w:val="22"/>
        </w:rPr>
        <w:t xml:space="preserve"> </w:t>
      </w:r>
      <w:r w:rsidRPr="007729E6">
        <w:rPr>
          <w:rFonts w:ascii="Mangal" w:hAnsi="Mangal" w:cs="Mangal"/>
          <w:b/>
          <w:bCs/>
          <w:szCs w:val="22"/>
          <w:cs/>
        </w:rPr>
        <w:t>अस्वस्थ</w:t>
      </w:r>
      <w:r w:rsidRPr="007729E6">
        <w:rPr>
          <w:rFonts w:ascii="Mangal" w:hAnsi="Mangal" w:cs="Mangal"/>
          <w:b/>
          <w:bCs/>
          <w:szCs w:val="22"/>
        </w:rPr>
        <w:t xml:space="preserve"> </w:t>
      </w:r>
      <w:r w:rsidRPr="007729E6">
        <w:rPr>
          <w:rFonts w:ascii="Mangal" w:hAnsi="Mangal" w:cs="Mangal"/>
          <w:b/>
          <w:bCs/>
          <w:szCs w:val="22"/>
          <w:cs/>
        </w:rPr>
        <w:t>रोगियों</w:t>
      </w:r>
      <w:r w:rsidRPr="007729E6">
        <w:rPr>
          <w:rFonts w:ascii="Mangal" w:hAnsi="Mangal" w:cs="Mangal"/>
          <w:b/>
          <w:bCs/>
          <w:szCs w:val="22"/>
        </w:rPr>
        <w:t xml:space="preserve"> </w:t>
      </w:r>
      <w:r w:rsidRPr="007729E6">
        <w:rPr>
          <w:rFonts w:ascii="Mangal" w:hAnsi="Mangal" w:cs="Mangal"/>
          <w:b/>
          <w:bCs/>
          <w:szCs w:val="22"/>
          <w:cs/>
        </w:rPr>
        <w:t>का</w:t>
      </w:r>
      <w:r w:rsidRPr="007729E6">
        <w:rPr>
          <w:rFonts w:ascii="Mangal" w:hAnsi="Mangal" w:cs="Mangal"/>
          <w:b/>
          <w:bCs/>
          <w:szCs w:val="22"/>
        </w:rPr>
        <w:t xml:space="preserve"> </w:t>
      </w:r>
      <w:r w:rsidRPr="007729E6">
        <w:rPr>
          <w:rFonts w:ascii="Mangal" w:hAnsi="Mangal" w:cs="Mangal"/>
          <w:b/>
          <w:bCs/>
          <w:szCs w:val="22"/>
          <w:cs/>
        </w:rPr>
        <w:t>पुनर्वास</w:t>
      </w:r>
    </w:p>
    <w:p w:rsidR="002D37EE" w:rsidRPr="003D16C7" w:rsidRDefault="002D37EE" w:rsidP="002D37EE">
      <w:pPr>
        <w:autoSpaceDE w:val="0"/>
        <w:autoSpaceDN w:val="0"/>
        <w:adjustRightInd w:val="0"/>
        <w:spacing w:after="0" w:line="240" w:lineRule="auto"/>
        <w:jc w:val="center"/>
        <w:rPr>
          <w:rFonts w:ascii="Mangal" w:hAnsi="Mangal" w:cs="Mangal"/>
          <w:b/>
          <w:bCs/>
          <w:sz w:val="18"/>
          <w:szCs w:val="18"/>
        </w:rPr>
      </w:pPr>
    </w:p>
    <w:p w:rsidR="002D37EE" w:rsidRDefault="007874B1" w:rsidP="007874B1">
      <w:pPr>
        <w:autoSpaceDE w:val="0"/>
        <w:autoSpaceDN w:val="0"/>
        <w:adjustRightInd w:val="0"/>
        <w:spacing w:after="0" w:line="240" w:lineRule="auto"/>
        <w:rPr>
          <w:rFonts w:ascii="Mangal" w:hAnsi="Mangal" w:cs="Mangal"/>
          <w:b/>
          <w:bCs/>
          <w:szCs w:val="22"/>
        </w:rPr>
      </w:pPr>
      <w:r w:rsidRPr="007729E6">
        <w:rPr>
          <w:rFonts w:ascii="Mangal" w:hAnsi="Mangal" w:cs="Mangal"/>
          <w:szCs w:val="22"/>
        </w:rPr>
        <w:t xml:space="preserve">925. </w:t>
      </w:r>
      <w:r w:rsidRPr="007729E6">
        <w:rPr>
          <w:rFonts w:ascii="Mangal" w:hAnsi="Mangal" w:cs="Mangal"/>
          <w:b/>
          <w:bCs/>
          <w:szCs w:val="22"/>
          <w:cs/>
        </w:rPr>
        <w:t>श्री</w:t>
      </w:r>
      <w:r w:rsidRPr="007729E6">
        <w:rPr>
          <w:rFonts w:ascii="Mangal" w:hAnsi="Mangal" w:cs="Mangal"/>
          <w:b/>
          <w:bCs/>
          <w:szCs w:val="22"/>
        </w:rPr>
        <w:t xml:space="preserve"> </w:t>
      </w:r>
      <w:r w:rsidRPr="007729E6">
        <w:rPr>
          <w:rFonts w:ascii="Mangal" w:hAnsi="Mangal" w:cs="Mangal"/>
          <w:b/>
          <w:bCs/>
          <w:szCs w:val="22"/>
          <w:cs/>
        </w:rPr>
        <w:t>विवेक</w:t>
      </w:r>
      <w:r w:rsidRPr="007729E6">
        <w:rPr>
          <w:rFonts w:ascii="Mangal" w:hAnsi="Mangal" w:cs="Mangal"/>
          <w:b/>
          <w:bCs/>
          <w:szCs w:val="22"/>
        </w:rPr>
        <w:t xml:space="preserve"> </w:t>
      </w:r>
      <w:r w:rsidRPr="007729E6">
        <w:rPr>
          <w:rFonts w:ascii="Mangal" w:hAnsi="Mangal" w:cs="Mangal"/>
          <w:b/>
          <w:bCs/>
          <w:szCs w:val="22"/>
          <w:cs/>
        </w:rPr>
        <w:t>गुप्ता:</w:t>
      </w:r>
      <w:r w:rsidRPr="007729E6">
        <w:rPr>
          <w:rFonts w:ascii="Mangal" w:hAnsi="Mangal" w:cs="Mangal"/>
          <w:b/>
          <w:bCs/>
          <w:szCs w:val="22"/>
        </w:rPr>
        <w:t xml:space="preserve"> </w:t>
      </w:r>
    </w:p>
    <w:p w:rsidR="002D37EE" w:rsidRPr="003D16C7" w:rsidRDefault="002D37EE" w:rsidP="007874B1">
      <w:pPr>
        <w:autoSpaceDE w:val="0"/>
        <w:autoSpaceDN w:val="0"/>
        <w:adjustRightInd w:val="0"/>
        <w:spacing w:after="0" w:line="240" w:lineRule="auto"/>
        <w:rPr>
          <w:rFonts w:ascii="Mangal" w:hAnsi="Mangal" w:cs="Mangal"/>
          <w:b/>
          <w:bCs/>
          <w:sz w:val="16"/>
          <w:szCs w:val="16"/>
        </w:rPr>
      </w:pPr>
    </w:p>
    <w:p w:rsidR="007874B1" w:rsidRDefault="007874B1" w:rsidP="002D37EE">
      <w:pPr>
        <w:autoSpaceDE w:val="0"/>
        <w:autoSpaceDN w:val="0"/>
        <w:adjustRightInd w:val="0"/>
        <w:spacing w:after="0" w:line="240" w:lineRule="auto"/>
        <w:jc w:val="both"/>
        <w:rPr>
          <w:rFonts w:ascii="Mangal" w:hAnsi="Mangal" w:cs="Mangal"/>
          <w:szCs w:val="22"/>
        </w:rPr>
      </w:pP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b/>
          <w:bCs/>
          <w:szCs w:val="22"/>
          <w:cs/>
        </w:rPr>
        <w:t>स्वास्थ्य</w:t>
      </w:r>
      <w:r w:rsidRPr="007729E6">
        <w:rPr>
          <w:rFonts w:ascii="Mangal" w:hAnsi="Mangal" w:cs="Mangal"/>
          <w:b/>
          <w:bCs/>
          <w:szCs w:val="22"/>
        </w:rPr>
        <w:t xml:space="preserve"> </w:t>
      </w:r>
      <w:r w:rsidRPr="007729E6">
        <w:rPr>
          <w:rFonts w:ascii="Mangal" w:hAnsi="Mangal" w:cs="Mangal"/>
          <w:b/>
          <w:bCs/>
          <w:szCs w:val="22"/>
          <w:cs/>
        </w:rPr>
        <w:t>और</w:t>
      </w:r>
      <w:r w:rsidR="002D37EE">
        <w:rPr>
          <w:rFonts w:ascii="Mangal" w:hAnsi="Mangal" w:cs="Mangal" w:hint="cs"/>
          <w:b/>
          <w:bCs/>
          <w:szCs w:val="22"/>
          <w:cs/>
        </w:rPr>
        <w:t xml:space="preserve"> </w:t>
      </w:r>
      <w:r w:rsidRPr="007729E6">
        <w:rPr>
          <w:rFonts w:ascii="Mangal" w:hAnsi="Mangal" w:cs="Mangal"/>
          <w:b/>
          <w:bCs/>
          <w:szCs w:val="22"/>
          <w:cs/>
        </w:rPr>
        <w:t>परिवार</w:t>
      </w:r>
      <w:r w:rsidRPr="007729E6">
        <w:rPr>
          <w:rFonts w:ascii="Mangal" w:hAnsi="Mangal" w:cs="Mangal"/>
          <w:b/>
          <w:bCs/>
          <w:szCs w:val="22"/>
        </w:rPr>
        <w:t xml:space="preserve"> </w:t>
      </w:r>
      <w:r w:rsidRPr="007729E6">
        <w:rPr>
          <w:rFonts w:ascii="Mangal" w:hAnsi="Mangal" w:cs="Mangal"/>
          <w:b/>
          <w:bCs/>
          <w:szCs w:val="22"/>
          <w:cs/>
        </w:rPr>
        <w:t>कल्याण</w:t>
      </w:r>
      <w:r w:rsidRPr="007729E6">
        <w:rPr>
          <w:rFonts w:ascii="Mangal" w:hAnsi="Mangal" w:cs="Mangal"/>
          <w:b/>
          <w:bCs/>
          <w:szCs w:val="22"/>
        </w:rPr>
        <w:t xml:space="preserve"> </w:t>
      </w:r>
      <w:r w:rsidR="002D37EE">
        <w:rPr>
          <w:rFonts w:ascii="Mangal" w:hAnsi="Mangal" w:cs="Mangal"/>
          <w:szCs w:val="22"/>
          <w:cs/>
        </w:rPr>
        <w:t>मंत्र</w:t>
      </w:r>
      <w:r w:rsidR="002D37EE">
        <w:rPr>
          <w:rFonts w:ascii="Mangal" w:hAnsi="Mangal" w:cs="Mangal" w:hint="cs"/>
          <w:szCs w:val="22"/>
          <w:cs/>
        </w:rPr>
        <w:t>ी</w:t>
      </w:r>
      <w:r w:rsidRPr="007729E6">
        <w:rPr>
          <w:rFonts w:ascii="Mangal" w:hAnsi="Mangal" w:cs="Mangal"/>
          <w:szCs w:val="22"/>
        </w:rPr>
        <w:t xml:space="preserve"> </w:t>
      </w:r>
      <w:r w:rsidRPr="007729E6">
        <w:rPr>
          <w:rFonts w:ascii="Mangal" w:hAnsi="Mangal" w:cs="Mangal"/>
          <w:szCs w:val="22"/>
          <w:cs/>
        </w:rPr>
        <w:t>यह</w:t>
      </w:r>
      <w:r w:rsidRPr="007729E6">
        <w:rPr>
          <w:rFonts w:ascii="Mangal" w:hAnsi="Mangal" w:cs="Mangal"/>
          <w:szCs w:val="22"/>
        </w:rPr>
        <w:t xml:space="preserve"> </w:t>
      </w:r>
      <w:r w:rsidRPr="007729E6">
        <w:rPr>
          <w:rFonts w:ascii="Mangal" w:hAnsi="Mangal" w:cs="Mangal"/>
          <w:szCs w:val="22"/>
          <w:cs/>
        </w:rPr>
        <w:t>बताने</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कृपा</w:t>
      </w:r>
      <w:r w:rsidRPr="007729E6">
        <w:rPr>
          <w:rFonts w:ascii="Mangal" w:hAnsi="Mangal" w:cs="Mangal"/>
          <w:szCs w:val="22"/>
        </w:rPr>
        <w:t xml:space="preserve"> </w:t>
      </w:r>
      <w:r w:rsidRPr="007729E6">
        <w:rPr>
          <w:rFonts w:ascii="Mangal" w:hAnsi="Mangal" w:cs="Mangal"/>
          <w:szCs w:val="22"/>
          <w:cs/>
        </w:rPr>
        <w:t>करेंगे</w:t>
      </w:r>
      <w:r w:rsidR="002D37EE">
        <w:rPr>
          <w:rFonts w:ascii="Mangal" w:hAnsi="Mangal" w:cs="Mangal" w:hint="cs"/>
          <w:b/>
          <w:bCs/>
          <w:szCs w:val="22"/>
          <w:cs/>
        </w:rPr>
        <w:t xml:space="preserve"> </w:t>
      </w:r>
      <w:r w:rsidRPr="007729E6">
        <w:rPr>
          <w:rFonts w:ascii="Mangal" w:hAnsi="Mangal" w:cs="Mangal"/>
          <w:szCs w:val="22"/>
          <w:cs/>
        </w:rPr>
        <w:t>कि:</w:t>
      </w:r>
    </w:p>
    <w:p w:rsidR="002D37EE" w:rsidRPr="003D16C7" w:rsidRDefault="002D37EE" w:rsidP="002D37EE">
      <w:pPr>
        <w:autoSpaceDE w:val="0"/>
        <w:autoSpaceDN w:val="0"/>
        <w:adjustRightInd w:val="0"/>
        <w:spacing w:after="0" w:line="240" w:lineRule="auto"/>
        <w:jc w:val="both"/>
        <w:rPr>
          <w:rFonts w:ascii="Mangal" w:hAnsi="Mangal" w:cs="Mangal"/>
          <w:b/>
          <w:bCs/>
          <w:sz w:val="14"/>
          <w:szCs w:val="14"/>
        </w:rPr>
      </w:pPr>
    </w:p>
    <w:p w:rsidR="007874B1" w:rsidRDefault="007874B1" w:rsidP="002D37EE">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देश</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मानसिक</w:t>
      </w:r>
      <w:r w:rsidRPr="007729E6">
        <w:rPr>
          <w:rFonts w:ascii="Mangal" w:hAnsi="Mangal" w:cs="Mangal"/>
          <w:szCs w:val="22"/>
        </w:rPr>
        <w:t xml:space="preserve"> </w:t>
      </w:r>
      <w:r w:rsidRPr="007729E6">
        <w:rPr>
          <w:rFonts w:ascii="Mangal" w:hAnsi="Mangal" w:cs="Mangal"/>
          <w:szCs w:val="22"/>
          <w:cs/>
        </w:rPr>
        <w:t>रूप</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अस्वस्थ</w:t>
      </w:r>
      <w:r w:rsidRPr="007729E6">
        <w:rPr>
          <w:rFonts w:ascii="Mangal" w:hAnsi="Mangal" w:cs="Mangal"/>
          <w:szCs w:val="22"/>
        </w:rPr>
        <w:t xml:space="preserve"> </w:t>
      </w:r>
      <w:r w:rsidRPr="007729E6">
        <w:rPr>
          <w:rFonts w:ascii="Mangal" w:hAnsi="Mangal" w:cs="Mangal"/>
          <w:szCs w:val="22"/>
          <w:cs/>
        </w:rPr>
        <w:t>रोगियों</w:t>
      </w:r>
      <w:r w:rsidR="002D37EE">
        <w:rPr>
          <w:rFonts w:ascii="Mangal" w:hAnsi="Mangal" w:cs="Mangal" w:hint="cs"/>
          <w:szCs w:val="22"/>
          <w:cs/>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कुल</w:t>
      </w:r>
      <w:r w:rsidRPr="007729E6">
        <w:rPr>
          <w:rFonts w:ascii="Mangal" w:hAnsi="Mangal" w:cs="Mangal"/>
          <w:szCs w:val="22"/>
        </w:rPr>
        <w:t xml:space="preserve"> </w:t>
      </w:r>
      <w:r w:rsidRPr="007729E6">
        <w:rPr>
          <w:rFonts w:ascii="Mangal" w:hAnsi="Mangal" w:cs="Mangal"/>
          <w:szCs w:val="22"/>
          <w:cs/>
        </w:rPr>
        <w:t>संख्या</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राज्य-वार</w:t>
      </w:r>
      <w:r w:rsidRPr="007729E6">
        <w:rPr>
          <w:rFonts w:ascii="Mangal" w:hAnsi="Mangal" w:cs="Mangal"/>
          <w:szCs w:val="22"/>
        </w:rPr>
        <w:t xml:space="preserve"> </w:t>
      </w:r>
      <w:r w:rsidRPr="007729E6">
        <w:rPr>
          <w:rFonts w:ascii="Mangal" w:hAnsi="Mangal" w:cs="Mangal"/>
          <w:szCs w:val="22"/>
          <w:cs/>
        </w:rPr>
        <w:t>ब्यौरा</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p>
    <w:p w:rsidR="002D37EE" w:rsidRPr="003D16C7" w:rsidRDefault="002D37EE" w:rsidP="002D37EE">
      <w:pPr>
        <w:autoSpaceDE w:val="0"/>
        <w:autoSpaceDN w:val="0"/>
        <w:adjustRightInd w:val="0"/>
        <w:spacing w:after="0" w:line="240" w:lineRule="auto"/>
        <w:jc w:val="both"/>
        <w:rPr>
          <w:rFonts w:ascii="Mangal" w:hAnsi="Mangal" w:cs="Mangal"/>
          <w:sz w:val="16"/>
          <w:szCs w:val="16"/>
        </w:rPr>
      </w:pPr>
    </w:p>
    <w:p w:rsidR="007874B1" w:rsidRDefault="007874B1" w:rsidP="002D37EE">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ख)</w:t>
      </w:r>
      <w:r w:rsidRPr="007729E6">
        <w:rPr>
          <w:rFonts w:ascii="Mangal" w:hAnsi="Mangal" w:cs="Mangal"/>
          <w:szCs w:val="22"/>
        </w:rPr>
        <w:t xml:space="preserve"> </w:t>
      </w:r>
      <w:r w:rsidRPr="007729E6">
        <w:rPr>
          <w:rFonts w:ascii="Mangal" w:hAnsi="Mangal" w:cs="Mangal"/>
          <w:szCs w:val="22"/>
          <w:cs/>
        </w:rPr>
        <w:t>देश</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मानसिक</w:t>
      </w:r>
      <w:r w:rsidRPr="007729E6">
        <w:rPr>
          <w:rFonts w:ascii="Mangal" w:hAnsi="Mangal" w:cs="Mangal"/>
          <w:szCs w:val="22"/>
        </w:rPr>
        <w:t xml:space="preserve"> </w:t>
      </w:r>
      <w:r w:rsidRPr="007729E6">
        <w:rPr>
          <w:rFonts w:ascii="Mangal" w:hAnsi="Mangal" w:cs="Mangal"/>
          <w:szCs w:val="22"/>
          <w:cs/>
        </w:rPr>
        <w:t>रूप</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अस्वस्थ</w:t>
      </w:r>
      <w:r w:rsidRPr="007729E6">
        <w:rPr>
          <w:rFonts w:ascii="Mangal" w:hAnsi="Mangal" w:cs="Mangal"/>
          <w:szCs w:val="22"/>
        </w:rPr>
        <w:t xml:space="preserve"> </w:t>
      </w:r>
      <w:r w:rsidRPr="007729E6">
        <w:rPr>
          <w:rFonts w:ascii="Mangal" w:hAnsi="Mangal" w:cs="Mangal"/>
          <w:szCs w:val="22"/>
          <w:cs/>
        </w:rPr>
        <w:t>रोगियों</w:t>
      </w:r>
      <w:r w:rsidR="002D37EE">
        <w:rPr>
          <w:rFonts w:ascii="Mangal" w:hAnsi="Mangal" w:cs="Mangal" w:hint="cs"/>
          <w:szCs w:val="22"/>
          <w:cs/>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देखभाल</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विशेषज्ञता</w:t>
      </w:r>
      <w:r w:rsidRPr="007729E6">
        <w:rPr>
          <w:rFonts w:ascii="Mangal" w:hAnsi="Mangal" w:cs="Mangal"/>
          <w:szCs w:val="22"/>
        </w:rPr>
        <w:t xml:space="preserve"> </w:t>
      </w:r>
      <w:r w:rsidRPr="007729E6">
        <w:rPr>
          <w:rFonts w:ascii="Mangal" w:hAnsi="Mangal" w:cs="Mangal"/>
          <w:szCs w:val="22"/>
          <w:cs/>
        </w:rPr>
        <w:t>रखने</w:t>
      </w:r>
      <w:r w:rsidRPr="007729E6">
        <w:rPr>
          <w:rFonts w:ascii="Mangal" w:hAnsi="Mangal" w:cs="Mangal"/>
          <w:szCs w:val="22"/>
        </w:rPr>
        <w:t xml:space="preserve"> </w:t>
      </w:r>
      <w:r w:rsidRPr="007729E6">
        <w:rPr>
          <w:rFonts w:ascii="Mangal" w:hAnsi="Mangal" w:cs="Mangal"/>
          <w:szCs w:val="22"/>
          <w:cs/>
        </w:rPr>
        <w:t>वाले</w:t>
      </w:r>
      <w:r w:rsidRPr="007729E6">
        <w:rPr>
          <w:rFonts w:ascii="Mangal" w:hAnsi="Mangal" w:cs="Mangal"/>
          <w:szCs w:val="22"/>
        </w:rPr>
        <w:t xml:space="preserve"> </w:t>
      </w:r>
      <w:r w:rsidRPr="007729E6">
        <w:rPr>
          <w:rFonts w:ascii="Mangal" w:hAnsi="Mangal" w:cs="Mangal"/>
          <w:szCs w:val="22"/>
          <w:cs/>
        </w:rPr>
        <w:t>विभिन्न</w:t>
      </w:r>
      <w:r w:rsidR="002D37EE">
        <w:rPr>
          <w:rFonts w:ascii="Mangal" w:hAnsi="Mangal" w:cs="Mangal" w:hint="cs"/>
          <w:szCs w:val="22"/>
          <w:cs/>
        </w:rPr>
        <w:t xml:space="preserve"> </w:t>
      </w:r>
      <w:r w:rsidRPr="007729E6">
        <w:rPr>
          <w:rFonts w:ascii="Mangal" w:hAnsi="Mangal" w:cs="Mangal"/>
          <w:szCs w:val="22"/>
          <w:cs/>
        </w:rPr>
        <w:t>सरकारी</w:t>
      </w:r>
      <w:r w:rsidRPr="007729E6">
        <w:rPr>
          <w:rFonts w:ascii="Mangal" w:hAnsi="Mangal" w:cs="Mangal"/>
          <w:szCs w:val="22"/>
        </w:rPr>
        <w:t xml:space="preserve"> </w:t>
      </w:r>
      <w:r w:rsidRPr="007729E6">
        <w:rPr>
          <w:rFonts w:ascii="Mangal" w:hAnsi="Mangal" w:cs="Mangal"/>
          <w:szCs w:val="22"/>
          <w:cs/>
        </w:rPr>
        <w:t>और</w:t>
      </w:r>
      <w:r w:rsidRPr="007729E6">
        <w:rPr>
          <w:rFonts w:ascii="Mangal" w:hAnsi="Mangal" w:cs="Mangal"/>
          <w:szCs w:val="22"/>
        </w:rPr>
        <w:t xml:space="preserve"> </w:t>
      </w:r>
      <w:r w:rsidRPr="007729E6">
        <w:rPr>
          <w:rFonts w:ascii="Mangal" w:hAnsi="Mangal" w:cs="Mangal"/>
          <w:szCs w:val="22"/>
          <w:cs/>
        </w:rPr>
        <w:t>गैर-सरकारी</w:t>
      </w:r>
      <w:r w:rsidRPr="007729E6">
        <w:rPr>
          <w:rFonts w:ascii="Mangal" w:hAnsi="Mangal" w:cs="Mangal"/>
          <w:szCs w:val="22"/>
        </w:rPr>
        <w:t xml:space="preserve"> </w:t>
      </w:r>
      <w:r w:rsidRPr="007729E6">
        <w:rPr>
          <w:rFonts w:ascii="Mangal" w:hAnsi="Mangal" w:cs="Mangal"/>
          <w:szCs w:val="22"/>
          <w:cs/>
        </w:rPr>
        <w:t>अस्पतालों</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राज्य-वार</w:t>
      </w:r>
      <w:r w:rsidR="002D37EE">
        <w:rPr>
          <w:rFonts w:ascii="Mangal" w:hAnsi="Mangal" w:cs="Mangal" w:hint="cs"/>
          <w:szCs w:val="22"/>
          <w:cs/>
        </w:rPr>
        <w:t xml:space="preserve"> </w:t>
      </w:r>
      <w:r w:rsidRPr="007729E6">
        <w:rPr>
          <w:rFonts w:ascii="Mangal" w:hAnsi="Mangal" w:cs="Mangal"/>
          <w:szCs w:val="22"/>
          <w:cs/>
        </w:rPr>
        <w:t>ब्यौरा</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p>
    <w:p w:rsidR="002D37EE" w:rsidRPr="003D16C7" w:rsidRDefault="002D37EE" w:rsidP="002D37EE">
      <w:pPr>
        <w:autoSpaceDE w:val="0"/>
        <w:autoSpaceDN w:val="0"/>
        <w:adjustRightInd w:val="0"/>
        <w:spacing w:after="0" w:line="240" w:lineRule="auto"/>
        <w:jc w:val="both"/>
        <w:rPr>
          <w:rFonts w:ascii="Mangal" w:hAnsi="Mangal" w:cs="Mangal"/>
          <w:sz w:val="16"/>
          <w:szCs w:val="16"/>
        </w:rPr>
      </w:pPr>
    </w:p>
    <w:p w:rsidR="007874B1" w:rsidRDefault="007874B1" w:rsidP="002D37EE">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ग)</w:t>
      </w:r>
      <w:r w:rsidRPr="007729E6">
        <w:rPr>
          <w:rFonts w:ascii="Mangal" w:hAnsi="Mangal" w:cs="Mangal"/>
          <w:szCs w:val="22"/>
        </w:rPr>
        <w:t xml:space="preserve"> </w:t>
      </w:r>
      <w:r w:rsidRPr="007729E6">
        <w:rPr>
          <w:rFonts w:ascii="Mangal" w:hAnsi="Mangal" w:cs="Mangal"/>
          <w:szCs w:val="22"/>
          <w:cs/>
        </w:rPr>
        <w:t>मनोवैकल्य</w:t>
      </w:r>
      <w:r w:rsidRPr="007729E6">
        <w:rPr>
          <w:rFonts w:ascii="Mangal" w:hAnsi="Mangal" w:cs="Mangal"/>
          <w:szCs w:val="22"/>
        </w:rPr>
        <w:t xml:space="preserve"> </w:t>
      </w:r>
      <w:r w:rsidRPr="007729E6">
        <w:rPr>
          <w:rFonts w:ascii="Mangal" w:hAnsi="Mangal" w:cs="Mangal"/>
          <w:szCs w:val="22"/>
          <w:cs/>
        </w:rPr>
        <w:t>रोगियों</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विशेष</w:t>
      </w:r>
      <w:r w:rsidRPr="007729E6">
        <w:rPr>
          <w:rFonts w:ascii="Mangal" w:hAnsi="Mangal" w:cs="Mangal"/>
          <w:szCs w:val="22"/>
        </w:rPr>
        <w:t xml:space="preserve"> </w:t>
      </w:r>
      <w:r w:rsidRPr="007729E6">
        <w:rPr>
          <w:rFonts w:ascii="Mangal" w:hAnsi="Mangal" w:cs="Mangal"/>
          <w:szCs w:val="22"/>
          <w:cs/>
        </w:rPr>
        <w:t>देखभाल</w:t>
      </w:r>
      <w:r w:rsidR="002D37EE">
        <w:rPr>
          <w:rFonts w:ascii="Mangal" w:hAnsi="Mangal" w:cs="Mangal" w:hint="cs"/>
          <w:szCs w:val="22"/>
          <w:cs/>
        </w:rPr>
        <w:t xml:space="preserve"> </w:t>
      </w:r>
      <w:r w:rsidRPr="007729E6">
        <w:rPr>
          <w:rFonts w:ascii="Mangal" w:hAnsi="Mangal" w:cs="Mangal"/>
          <w:szCs w:val="22"/>
          <w:cs/>
        </w:rPr>
        <w:t>हेतु</w:t>
      </w:r>
      <w:r w:rsidRPr="007729E6">
        <w:rPr>
          <w:rFonts w:ascii="Mangal" w:hAnsi="Mangal" w:cs="Mangal"/>
          <w:szCs w:val="22"/>
        </w:rPr>
        <w:t xml:space="preserve"> </w:t>
      </w:r>
      <w:r w:rsidRPr="007729E6">
        <w:rPr>
          <w:rFonts w:ascii="Mangal" w:hAnsi="Mangal" w:cs="Mangal"/>
          <w:szCs w:val="22"/>
          <w:cs/>
        </w:rPr>
        <w:t>आबंटित</w:t>
      </w:r>
      <w:r w:rsidRPr="007729E6">
        <w:rPr>
          <w:rFonts w:ascii="Mangal" w:hAnsi="Mangal" w:cs="Mangal"/>
          <w:szCs w:val="22"/>
        </w:rPr>
        <w:t xml:space="preserve"> </w:t>
      </w:r>
      <w:r w:rsidR="002D37EE">
        <w:rPr>
          <w:rFonts w:ascii="Mangal" w:hAnsi="Mangal" w:cs="Mangal"/>
          <w:szCs w:val="22"/>
          <w:cs/>
        </w:rPr>
        <w:t>नि</w:t>
      </w:r>
      <w:r w:rsidR="002D37EE">
        <w:rPr>
          <w:rFonts w:ascii="Mangal" w:hAnsi="Mangal" w:cs="Mangal" w:hint="cs"/>
          <w:szCs w:val="22"/>
          <w:cs/>
        </w:rPr>
        <w:t>धि</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राज्य-वार</w:t>
      </w:r>
      <w:r w:rsidRPr="007729E6">
        <w:rPr>
          <w:rFonts w:ascii="Mangal" w:hAnsi="Mangal" w:cs="Mangal"/>
          <w:szCs w:val="22"/>
        </w:rPr>
        <w:t xml:space="preserve"> </w:t>
      </w:r>
      <w:r w:rsidRPr="007729E6">
        <w:rPr>
          <w:rFonts w:ascii="Mangal" w:hAnsi="Mangal" w:cs="Mangal"/>
          <w:szCs w:val="22"/>
          <w:cs/>
        </w:rPr>
        <w:t>ब्यौरा</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r w:rsidR="002D37EE">
        <w:rPr>
          <w:rFonts w:ascii="Mangal" w:hAnsi="Mangal" w:cs="Mangal" w:hint="cs"/>
          <w:szCs w:val="22"/>
          <w:cs/>
        </w:rPr>
        <w:t xml:space="preserve"> </w:t>
      </w:r>
      <w:r w:rsidRPr="007729E6">
        <w:rPr>
          <w:rFonts w:ascii="Mangal" w:hAnsi="Mangal" w:cs="Mangal"/>
          <w:szCs w:val="22"/>
          <w:cs/>
        </w:rPr>
        <w:t>और</w:t>
      </w:r>
    </w:p>
    <w:p w:rsidR="002D37EE" w:rsidRPr="003D16C7" w:rsidRDefault="002D37EE" w:rsidP="002D37EE">
      <w:pPr>
        <w:autoSpaceDE w:val="0"/>
        <w:autoSpaceDN w:val="0"/>
        <w:adjustRightInd w:val="0"/>
        <w:spacing w:after="0" w:line="240" w:lineRule="auto"/>
        <w:jc w:val="both"/>
        <w:rPr>
          <w:rFonts w:ascii="Mangal" w:hAnsi="Mangal" w:cs="Mangal"/>
          <w:sz w:val="16"/>
          <w:szCs w:val="16"/>
        </w:rPr>
      </w:pPr>
    </w:p>
    <w:p w:rsidR="007874B1" w:rsidRPr="007729E6" w:rsidRDefault="007874B1" w:rsidP="002D37EE">
      <w:pPr>
        <w:autoSpaceDE w:val="0"/>
        <w:autoSpaceDN w:val="0"/>
        <w:adjustRightInd w:val="0"/>
        <w:spacing w:after="0" w:line="240" w:lineRule="auto"/>
        <w:jc w:val="both"/>
        <w:rPr>
          <w:rFonts w:ascii="Mangal" w:hAnsi="Mangal" w:cs="Mangal"/>
          <w:szCs w:val="22"/>
        </w:rPr>
      </w:pPr>
      <w:r w:rsidRPr="007729E6">
        <w:rPr>
          <w:rFonts w:ascii="Mangal" w:hAnsi="Mangal" w:cs="Mangal"/>
          <w:szCs w:val="22"/>
        </w:rPr>
        <w:t>(</w:t>
      </w:r>
      <w:r w:rsidRPr="007729E6">
        <w:rPr>
          <w:rFonts w:ascii="Mangal" w:hAnsi="Mangal" w:cs="Mangal"/>
          <w:szCs w:val="22"/>
          <w:cs/>
        </w:rPr>
        <w:t>घ)</w:t>
      </w:r>
      <w:r w:rsidRPr="007729E6">
        <w:rPr>
          <w:rFonts w:ascii="Mangal" w:hAnsi="Mangal" w:cs="Mangal"/>
          <w:szCs w:val="22"/>
        </w:rPr>
        <w:t xml:space="preserve"> </w:t>
      </w:r>
      <w:r w:rsidRPr="007729E6">
        <w:rPr>
          <w:rFonts w:ascii="Mangal" w:hAnsi="Mangal" w:cs="Mangal"/>
          <w:szCs w:val="22"/>
          <w:cs/>
        </w:rPr>
        <w:t>क्या</w:t>
      </w:r>
      <w:r w:rsidRPr="007729E6">
        <w:rPr>
          <w:rFonts w:ascii="Mangal" w:hAnsi="Mangal" w:cs="Mangal"/>
          <w:szCs w:val="22"/>
        </w:rPr>
        <w:t xml:space="preserve"> </w:t>
      </w:r>
      <w:r w:rsidRPr="007729E6">
        <w:rPr>
          <w:rFonts w:ascii="Mangal" w:hAnsi="Mangal" w:cs="Mangal"/>
          <w:szCs w:val="22"/>
          <w:cs/>
        </w:rPr>
        <w:t>सरकार</w:t>
      </w:r>
      <w:r w:rsidRPr="007729E6">
        <w:rPr>
          <w:rFonts w:ascii="Mangal" w:hAnsi="Mangal" w:cs="Mangal"/>
          <w:szCs w:val="22"/>
        </w:rPr>
        <w:t xml:space="preserve"> </w:t>
      </w:r>
      <w:r w:rsidRPr="007729E6">
        <w:rPr>
          <w:rFonts w:ascii="Mangal" w:hAnsi="Mangal" w:cs="Mangal"/>
          <w:szCs w:val="22"/>
          <w:cs/>
        </w:rPr>
        <w:t>मानसिक</w:t>
      </w:r>
      <w:r w:rsidRPr="007729E6">
        <w:rPr>
          <w:rFonts w:ascii="Mangal" w:hAnsi="Mangal" w:cs="Mangal"/>
          <w:szCs w:val="22"/>
        </w:rPr>
        <w:t xml:space="preserve"> </w:t>
      </w:r>
      <w:r w:rsidRPr="007729E6">
        <w:rPr>
          <w:rFonts w:ascii="Mangal" w:hAnsi="Mangal" w:cs="Mangal"/>
          <w:szCs w:val="22"/>
          <w:cs/>
        </w:rPr>
        <w:t>रूप</w:t>
      </w:r>
      <w:r w:rsidRPr="007729E6">
        <w:rPr>
          <w:rFonts w:ascii="Mangal" w:hAnsi="Mangal" w:cs="Mangal"/>
          <w:szCs w:val="22"/>
        </w:rPr>
        <w:t xml:space="preserve"> </w:t>
      </w:r>
      <w:r w:rsidRPr="007729E6">
        <w:rPr>
          <w:rFonts w:ascii="Mangal" w:hAnsi="Mangal" w:cs="Mangal"/>
          <w:szCs w:val="22"/>
          <w:cs/>
        </w:rPr>
        <w:t>से</w:t>
      </w:r>
      <w:r w:rsidRPr="007729E6">
        <w:rPr>
          <w:rFonts w:ascii="Mangal" w:hAnsi="Mangal" w:cs="Mangal"/>
          <w:szCs w:val="22"/>
        </w:rPr>
        <w:t xml:space="preserve"> </w:t>
      </w:r>
      <w:r w:rsidRPr="007729E6">
        <w:rPr>
          <w:rFonts w:ascii="Mangal" w:hAnsi="Mangal" w:cs="Mangal"/>
          <w:szCs w:val="22"/>
          <w:cs/>
        </w:rPr>
        <w:t>अस्वस्थ</w:t>
      </w:r>
      <w:r w:rsidR="002D37EE">
        <w:rPr>
          <w:rFonts w:ascii="Mangal" w:hAnsi="Mangal" w:cs="Mangal" w:hint="cs"/>
          <w:szCs w:val="22"/>
          <w:cs/>
        </w:rPr>
        <w:t xml:space="preserve"> </w:t>
      </w:r>
      <w:r w:rsidRPr="007729E6">
        <w:rPr>
          <w:rFonts w:ascii="Mangal" w:hAnsi="Mangal" w:cs="Mangal"/>
          <w:szCs w:val="22"/>
          <w:cs/>
        </w:rPr>
        <w:t>रोगियों</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स्वस्थ</w:t>
      </w:r>
      <w:r w:rsidRPr="007729E6">
        <w:rPr>
          <w:rFonts w:ascii="Mangal" w:hAnsi="Mangal" w:cs="Mangal"/>
          <w:szCs w:val="22"/>
        </w:rPr>
        <w:t xml:space="preserve"> </w:t>
      </w:r>
      <w:r w:rsidRPr="007729E6">
        <w:rPr>
          <w:rFonts w:ascii="Mangal" w:hAnsi="Mangal" w:cs="Mangal"/>
          <w:szCs w:val="22"/>
          <w:cs/>
        </w:rPr>
        <w:t>होने</w:t>
      </w:r>
      <w:r w:rsidRPr="007729E6">
        <w:rPr>
          <w:rFonts w:ascii="Mangal" w:hAnsi="Mangal" w:cs="Mangal"/>
          <w:szCs w:val="22"/>
        </w:rPr>
        <w:t xml:space="preserve"> </w:t>
      </w:r>
      <w:r w:rsidRPr="007729E6">
        <w:rPr>
          <w:rFonts w:ascii="Mangal" w:hAnsi="Mangal" w:cs="Mangal"/>
          <w:szCs w:val="22"/>
          <w:cs/>
        </w:rPr>
        <w:t>के</w:t>
      </w:r>
      <w:r w:rsidRPr="007729E6">
        <w:rPr>
          <w:rFonts w:ascii="Mangal" w:hAnsi="Mangal" w:cs="Mangal"/>
          <w:szCs w:val="22"/>
        </w:rPr>
        <w:t xml:space="preserve"> </w:t>
      </w:r>
      <w:r w:rsidRPr="007729E6">
        <w:rPr>
          <w:rFonts w:ascii="Mangal" w:hAnsi="Mangal" w:cs="Mangal"/>
          <w:szCs w:val="22"/>
          <w:cs/>
        </w:rPr>
        <w:t>बाद</w:t>
      </w:r>
      <w:r w:rsidRPr="007729E6">
        <w:rPr>
          <w:rFonts w:ascii="Mangal" w:hAnsi="Mangal" w:cs="Mangal"/>
          <w:szCs w:val="22"/>
        </w:rPr>
        <w:t xml:space="preserve"> </w:t>
      </w:r>
      <w:r w:rsidRPr="007729E6">
        <w:rPr>
          <w:rFonts w:ascii="Mangal" w:hAnsi="Mangal" w:cs="Mangal"/>
          <w:szCs w:val="22"/>
          <w:cs/>
        </w:rPr>
        <w:t>समाज</w:t>
      </w:r>
      <w:r w:rsidRPr="007729E6">
        <w:rPr>
          <w:rFonts w:ascii="Mangal" w:hAnsi="Mangal" w:cs="Mangal"/>
          <w:szCs w:val="22"/>
        </w:rPr>
        <w:t xml:space="preserve"> </w:t>
      </w:r>
      <w:r w:rsidRPr="007729E6">
        <w:rPr>
          <w:rFonts w:ascii="Mangal" w:hAnsi="Mangal" w:cs="Mangal"/>
          <w:szCs w:val="22"/>
          <w:cs/>
        </w:rPr>
        <w:t>में</w:t>
      </w:r>
      <w:r w:rsidRPr="007729E6">
        <w:rPr>
          <w:rFonts w:ascii="Mangal" w:hAnsi="Mangal" w:cs="Mangal"/>
          <w:szCs w:val="22"/>
        </w:rPr>
        <w:t xml:space="preserve"> </w:t>
      </w:r>
      <w:r w:rsidRPr="007729E6">
        <w:rPr>
          <w:rFonts w:ascii="Mangal" w:hAnsi="Mangal" w:cs="Mangal"/>
          <w:szCs w:val="22"/>
          <w:cs/>
        </w:rPr>
        <w:t>उनके</w:t>
      </w:r>
      <w:r w:rsidRPr="007729E6">
        <w:rPr>
          <w:rFonts w:ascii="Mangal" w:hAnsi="Mangal" w:cs="Mangal"/>
          <w:szCs w:val="22"/>
        </w:rPr>
        <w:t xml:space="preserve"> </w:t>
      </w:r>
      <w:r w:rsidRPr="007729E6">
        <w:rPr>
          <w:rFonts w:ascii="Mangal" w:hAnsi="Mangal" w:cs="Mangal"/>
          <w:szCs w:val="22"/>
          <w:cs/>
        </w:rPr>
        <w:t>पुनर्वास</w:t>
      </w:r>
      <w:r w:rsidRPr="007729E6">
        <w:rPr>
          <w:rFonts w:ascii="Mangal" w:hAnsi="Mangal" w:cs="Mangal"/>
          <w:szCs w:val="22"/>
        </w:rPr>
        <w:t xml:space="preserve"> </w:t>
      </w:r>
      <w:r w:rsidRPr="007729E6">
        <w:rPr>
          <w:rFonts w:ascii="Mangal" w:hAnsi="Mangal" w:cs="Mangal"/>
          <w:szCs w:val="22"/>
          <w:cs/>
        </w:rPr>
        <w:t>हेतु</w:t>
      </w:r>
      <w:r w:rsidRPr="007729E6">
        <w:rPr>
          <w:rFonts w:ascii="Mangal" w:hAnsi="Mangal" w:cs="Mangal"/>
          <w:szCs w:val="22"/>
        </w:rPr>
        <w:t xml:space="preserve"> </w:t>
      </w:r>
      <w:r w:rsidRPr="007729E6">
        <w:rPr>
          <w:rFonts w:ascii="Mangal" w:hAnsi="Mangal" w:cs="Mangal"/>
          <w:szCs w:val="22"/>
          <w:cs/>
        </w:rPr>
        <w:t>कोई</w:t>
      </w:r>
      <w:r w:rsidRPr="007729E6">
        <w:rPr>
          <w:rFonts w:ascii="Mangal" w:hAnsi="Mangal" w:cs="Mangal"/>
          <w:szCs w:val="22"/>
        </w:rPr>
        <w:t xml:space="preserve"> </w:t>
      </w:r>
      <w:r w:rsidRPr="007729E6">
        <w:rPr>
          <w:rFonts w:ascii="Mangal" w:hAnsi="Mangal" w:cs="Mangal"/>
          <w:szCs w:val="22"/>
          <w:cs/>
        </w:rPr>
        <w:t>योजनाएं</w:t>
      </w:r>
      <w:r w:rsidRPr="007729E6">
        <w:rPr>
          <w:rFonts w:ascii="Mangal" w:hAnsi="Mangal" w:cs="Mangal"/>
          <w:szCs w:val="22"/>
        </w:rPr>
        <w:t xml:space="preserve"> </w:t>
      </w:r>
      <w:r w:rsidRPr="007729E6">
        <w:rPr>
          <w:rFonts w:ascii="Mangal" w:hAnsi="Mangal" w:cs="Mangal"/>
          <w:szCs w:val="22"/>
          <w:cs/>
        </w:rPr>
        <w:t>चला</w:t>
      </w:r>
      <w:r w:rsidRPr="007729E6">
        <w:rPr>
          <w:rFonts w:ascii="Mangal" w:hAnsi="Mangal" w:cs="Mangal"/>
          <w:szCs w:val="22"/>
        </w:rPr>
        <w:t xml:space="preserve"> </w:t>
      </w:r>
      <w:r w:rsidRPr="007729E6">
        <w:rPr>
          <w:rFonts w:ascii="Mangal" w:hAnsi="Mangal" w:cs="Mangal"/>
          <w:szCs w:val="22"/>
          <w:cs/>
        </w:rPr>
        <w:t>रही</w:t>
      </w:r>
      <w:r w:rsidRPr="007729E6">
        <w:rPr>
          <w:rFonts w:ascii="Mangal" w:hAnsi="Mangal" w:cs="Mangal"/>
          <w:szCs w:val="22"/>
        </w:rPr>
        <w:t xml:space="preserve"> </w:t>
      </w:r>
      <w:r w:rsidRPr="007729E6">
        <w:rPr>
          <w:rFonts w:ascii="Mangal" w:hAnsi="Mangal" w:cs="Mangal"/>
          <w:szCs w:val="22"/>
          <w:cs/>
        </w:rPr>
        <w:t>है</w:t>
      </w:r>
      <w:r w:rsidRPr="007729E6">
        <w:rPr>
          <w:rFonts w:ascii="Mangal" w:hAnsi="Mangal" w:cs="Mangal"/>
          <w:szCs w:val="22"/>
        </w:rPr>
        <w:t>?</w:t>
      </w:r>
    </w:p>
    <w:p w:rsidR="001B2F82" w:rsidRPr="00382FD2" w:rsidRDefault="001B2F82" w:rsidP="001B2F82">
      <w:pPr>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उत्तर</w:t>
      </w:r>
    </w:p>
    <w:p w:rsidR="001B2F82" w:rsidRDefault="001B2F82" w:rsidP="001B2F82">
      <w:pPr>
        <w:jc w:val="center"/>
        <w:rPr>
          <w:rFonts w:ascii="Arial Unicode MS" w:eastAsia="Arial Unicode MS" w:hAnsi="Arial Unicode MS" w:cs="Arial Unicode MS"/>
          <w:b/>
          <w:bCs/>
          <w:sz w:val="24"/>
          <w:szCs w:val="24"/>
        </w:rPr>
      </w:pPr>
      <w:r w:rsidRPr="00382FD2">
        <w:rPr>
          <w:rFonts w:ascii="Arial Unicode MS" w:eastAsia="Arial Unicode MS" w:hAnsi="Arial Unicode MS" w:cs="Arial Unicode MS" w:hint="cs"/>
          <w:b/>
          <w:bCs/>
          <w:sz w:val="24"/>
          <w:szCs w:val="24"/>
          <w:cs/>
        </w:rPr>
        <w:t>स्‍वास्‍थ्‍य एवं परिवार कल्‍याण</w:t>
      </w:r>
      <w:r w:rsidR="00E80550">
        <w:rPr>
          <w:rFonts w:ascii="Arial Unicode MS" w:eastAsia="Arial Unicode MS" w:hAnsi="Arial Unicode MS" w:cs="Arial Unicode MS" w:hint="cs"/>
          <w:b/>
          <w:bCs/>
          <w:sz w:val="24"/>
          <w:szCs w:val="24"/>
          <w:cs/>
        </w:rPr>
        <w:t xml:space="preserve"> राज्य</w:t>
      </w:r>
      <w:r w:rsidRPr="00382FD2">
        <w:rPr>
          <w:rFonts w:ascii="Arial Unicode MS" w:eastAsia="Arial Unicode MS" w:hAnsi="Arial Unicode MS" w:cs="Arial Unicode MS" w:hint="cs"/>
          <w:b/>
          <w:bCs/>
          <w:sz w:val="24"/>
          <w:szCs w:val="24"/>
          <w:cs/>
        </w:rPr>
        <w:t xml:space="preserve"> मंत्री (श्री </w:t>
      </w:r>
      <w:r w:rsidR="00E80550">
        <w:rPr>
          <w:rFonts w:ascii="Arial Unicode MS" w:eastAsia="Arial Unicode MS" w:hAnsi="Arial Unicode MS" w:cs="Arial Unicode MS" w:hint="cs"/>
          <w:b/>
          <w:bCs/>
          <w:sz w:val="24"/>
          <w:szCs w:val="24"/>
          <w:cs/>
        </w:rPr>
        <w:t>श्रीपाद यसो नाईक</w:t>
      </w:r>
      <w:r w:rsidRPr="00382FD2">
        <w:rPr>
          <w:rFonts w:ascii="Arial Unicode MS" w:eastAsia="Arial Unicode MS" w:hAnsi="Arial Unicode MS" w:cs="Arial Unicode MS" w:hint="cs"/>
          <w:b/>
          <w:bCs/>
          <w:sz w:val="24"/>
          <w:szCs w:val="24"/>
          <w:cs/>
        </w:rPr>
        <w:t>)</w:t>
      </w:r>
    </w:p>
    <w:p w:rsidR="003745BB" w:rsidRDefault="003D16C7" w:rsidP="003D16C7">
      <w:pPr>
        <w:jc w:val="both"/>
        <w:rPr>
          <w:sz w:val="24"/>
          <w:szCs w:val="22"/>
        </w:rPr>
      </w:pPr>
      <w:r>
        <w:rPr>
          <w:rFonts w:hint="cs"/>
          <w:sz w:val="24"/>
          <w:szCs w:val="22"/>
          <w:cs/>
        </w:rPr>
        <w:t>(क)</w:t>
      </w:r>
      <w:r>
        <w:rPr>
          <w:sz w:val="24"/>
          <w:szCs w:val="22"/>
        </w:rPr>
        <w:t>:</w:t>
      </w:r>
      <w:r>
        <w:rPr>
          <w:rFonts w:hint="cs"/>
          <w:sz w:val="24"/>
          <w:szCs w:val="22"/>
          <w:cs/>
        </w:rPr>
        <w:t xml:space="preserve"> देश में मानसिक रूप से विकलांग मरीजों से संबंधित सूचना केंद्रीय स्तर पर नहीं रखी जाती है। फिर भी, विकलांग सश्क्तीकरण विभाग से प्राप्त सूचना के अनुसार, मानसिक मंदता से पीड़ित व्यक्तियों की राज्य/केंद्र शासित प्रदेश-वार संख्या अनुलग्नक में दी गई है।</w:t>
      </w:r>
    </w:p>
    <w:p w:rsidR="003D16C7" w:rsidRDefault="003D16C7" w:rsidP="003D16C7">
      <w:pPr>
        <w:jc w:val="both"/>
        <w:rPr>
          <w:sz w:val="24"/>
          <w:szCs w:val="22"/>
        </w:rPr>
      </w:pPr>
      <w:r>
        <w:rPr>
          <w:rFonts w:hint="cs"/>
          <w:sz w:val="24"/>
          <w:szCs w:val="22"/>
          <w:cs/>
        </w:rPr>
        <w:t>(ख)</w:t>
      </w:r>
      <w:r>
        <w:rPr>
          <w:sz w:val="24"/>
          <w:szCs w:val="22"/>
        </w:rPr>
        <w:t>:</w:t>
      </w:r>
      <w:r>
        <w:rPr>
          <w:rFonts w:hint="cs"/>
          <w:sz w:val="24"/>
          <w:szCs w:val="22"/>
          <w:cs/>
        </w:rPr>
        <w:t xml:space="preserve"> देश में मानसिक रूप से विकलांग मरीजों की देखभाल में विशेषज्ञता रखने वाले विभिन्न सरकारी एवं गैर-सरकारी अस्पतालों क</w:t>
      </w:r>
      <w:r w:rsidR="00096DC9">
        <w:rPr>
          <w:rFonts w:hint="cs"/>
          <w:sz w:val="24"/>
          <w:szCs w:val="22"/>
          <w:cs/>
        </w:rPr>
        <w:t>े</w:t>
      </w:r>
      <w:r>
        <w:rPr>
          <w:rFonts w:hint="cs"/>
          <w:sz w:val="24"/>
          <w:szCs w:val="22"/>
          <w:cs/>
        </w:rPr>
        <w:t xml:space="preserve"> संबंध में राज्य-वार आंकड़े केंद्</w:t>
      </w:r>
      <w:r w:rsidR="008239C2">
        <w:rPr>
          <w:rFonts w:hint="cs"/>
          <w:sz w:val="24"/>
          <w:szCs w:val="22"/>
          <w:cs/>
        </w:rPr>
        <w:t>रीय स्तर पर नहीं रखे जाते है। फि</w:t>
      </w:r>
      <w:r>
        <w:rPr>
          <w:rFonts w:hint="cs"/>
          <w:sz w:val="24"/>
          <w:szCs w:val="22"/>
          <w:cs/>
        </w:rPr>
        <w:t>र भ</w:t>
      </w:r>
      <w:r w:rsidR="008239C2">
        <w:rPr>
          <w:rFonts w:hint="cs"/>
          <w:sz w:val="24"/>
          <w:szCs w:val="22"/>
          <w:cs/>
        </w:rPr>
        <w:t>ी</w:t>
      </w:r>
      <w:r>
        <w:rPr>
          <w:rFonts w:hint="cs"/>
          <w:sz w:val="24"/>
          <w:szCs w:val="22"/>
          <w:cs/>
        </w:rPr>
        <w:t>, मानसिक रूप से बीमार मरीजों की देखभाल एवं उपचार के लिए केंद्र सरकार के तीन मानसिक स्वास्थ्य संस्थान, नामतः राष्ट्रीय मानसिक स</w:t>
      </w:r>
      <w:r w:rsidR="008044FC">
        <w:rPr>
          <w:rFonts w:hint="cs"/>
          <w:sz w:val="24"/>
          <w:szCs w:val="22"/>
          <w:cs/>
        </w:rPr>
        <w:t>्</w:t>
      </w:r>
      <w:r>
        <w:rPr>
          <w:rFonts w:hint="cs"/>
          <w:sz w:val="24"/>
          <w:szCs w:val="22"/>
          <w:cs/>
        </w:rPr>
        <w:t>वास्थ्य एवं तंत्रिका विज्ञा</w:t>
      </w:r>
      <w:r w:rsidR="00CC4FC9">
        <w:rPr>
          <w:rFonts w:hint="cs"/>
          <w:sz w:val="24"/>
          <w:szCs w:val="22"/>
          <w:cs/>
        </w:rPr>
        <w:t>न संस्थान, बंगुलुरू, केंद्रीय म</w:t>
      </w:r>
      <w:r>
        <w:rPr>
          <w:rFonts w:hint="cs"/>
          <w:sz w:val="24"/>
          <w:szCs w:val="22"/>
          <w:cs/>
        </w:rPr>
        <w:t>नश्चिकित्सा संस्थान रांची, और लोकप्रिय गोपीनाथ बोर्दोलोई क्षेत्रीय मानसिक स्वास्थ्य संस्थान, तेजपुर और 40 राज्य संचालित मानसिक स्वास्थ्य संस्थान है</w:t>
      </w:r>
      <w:r w:rsidR="00084F16">
        <w:rPr>
          <w:rFonts w:hint="cs"/>
          <w:sz w:val="24"/>
          <w:szCs w:val="22"/>
          <w:cs/>
        </w:rPr>
        <w:t>ं</w:t>
      </w:r>
      <w:r>
        <w:rPr>
          <w:rFonts w:hint="cs"/>
          <w:sz w:val="24"/>
          <w:szCs w:val="22"/>
          <w:cs/>
        </w:rPr>
        <w:t>।</w:t>
      </w:r>
    </w:p>
    <w:p w:rsidR="003D16C7" w:rsidRDefault="003D16C7" w:rsidP="003D16C7">
      <w:pPr>
        <w:jc w:val="both"/>
        <w:rPr>
          <w:sz w:val="24"/>
          <w:szCs w:val="22"/>
        </w:rPr>
      </w:pPr>
      <w:r>
        <w:rPr>
          <w:rFonts w:hint="cs"/>
          <w:sz w:val="24"/>
          <w:szCs w:val="22"/>
          <w:cs/>
        </w:rPr>
        <w:t>(ग) एवं (घ)</w:t>
      </w:r>
      <w:r>
        <w:rPr>
          <w:sz w:val="24"/>
          <w:szCs w:val="22"/>
        </w:rPr>
        <w:t>:</w:t>
      </w:r>
      <w:r>
        <w:rPr>
          <w:rFonts w:hint="cs"/>
          <w:sz w:val="24"/>
          <w:szCs w:val="22"/>
          <w:cs/>
        </w:rPr>
        <w:t xml:space="preserve"> सामाजिक न्याय एवं अधिकारित</w:t>
      </w:r>
      <w:r w:rsidR="008355A7">
        <w:rPr>
          <w:rFonts w:hint="cs"/>
          <w:sz w:val="24"/>
          <w:szCs w:val="22"/>
          <w:cs/>
        </w:rPr>
        <w:t>ा</w:t>
      </w:r>
      <w:r>
        <w:rPr>
          <w:rFonts w:hint="cs"/>
          <w:sz w:val="24"/>
          <w:szCs w:val="22"/>
          <w:cs/>
        </w:rPr>
        <w:t xml:space="preserve"> मंत्रालय के अधीनस्थ राष्ट्रीय न्यास द्वारा विकलांगताओं नामतः आटिज्म, मस्तिष्क पक्षाघात, मानसिक मंदता और बहु विकलांगताओं से पीड़ित व्यक्तियों के </w:t>
      </w:r>
      <w:r>
        <w:rPr>
          <w:rFonts w:hint="cs"/>
          <w:sz w:val="24"/>
          <w:szCs w:val="22"/>
          <w:cs/>
        </w:rPr>
        <w:lastRenderedPageBreak/>
        <w:t>कल्यार्णार्थ समर्थ (आवासीय केंद्र), निरामय (स्वास्थ्य बीमा योजना), सहयोगी (देखभाल प्रदाता प्रशिक्षण योजना), घरौंदा (सामूहिक गृह आजीवन पुनर्वास केंद्र) जैसी अनेक योजनाएं कार्यान्वित की जाती है</w:t>
      </w:r>
      <w:r w:rsidR="001F5E10">
        <w:rPr>
          <w:rFonts w:hint="cs"/>
          <w:sz w:val="24"/>
          <w:szCs w:val="22"/>
          <w:cs/>
        </w:rPr>
        <w:t>ं</w:t>
      </w:r>
      <w:r>
        <w:rPr>
          <w:rFonts w:hint="cs"/>
          <w:sz w:val="24"/>
          <w:szCs w:val="22"/>
          <w:cs/>
        </w:rPr>
        <w:t>। उपर्युक्त सभी योजनाओं के तहत सामाजिक न्याय एवं अधिकारिता मंत्रालय द्वारा निधियां उपलब्ध कराई जाती है</w:t>
      </w:r>
      <w:r w:rsidR="001A58D8">
        <w:rPr>
          <w:rFonts w:hint="cs"/>
          <w:sz w:val="24"/>
          <w:szCs w:val="22"/>
          <w:cs/>
        </w:rPr>
        <w:t>ं</w:t>
      </w:r>
      <w:r>
        <w:rPr>
          <w:rFonts w:hint="cs"/>
          <w:sz w:val="24"/>
          <w:szCs w:val="22"/>
          <w:cs/>
        </w:rPr>
        <w:t>।</w:t>
      </w:r>
    </w:p>
    <w:p w:rsidR="00331C1A" w:rsidRDefault="00C056E1" w:rsidP="00C056E1">
      <w:pPr>
        <w:jc w:val="center"/>
        <w:rPr>
          <w:sz w:val="24"/>
          <w:szCs w:val="22"/>
          <w:cs/>
        </w:rPr>
      </w:pPr>
      <w:r>
        <w:rPr>
          <w:rFonts w:hint="cs"/>
          <w:sz w:val="24"/>
          <w:szCs w:val="22"/>
          <w:cs/>
        </w:rPr>
        <w:t>****</w:t>
      </w:r>
    </w:p>
    <w:p w:rsidR="00331C1A" w:rsidRDefault="00331C1A">
      <w:pPr>
        <w:rPr>
          <w:sz w:val="24"/>
          <w:szCs w:val="22"/>
          <w:cs/>
        </w:rPr>
      </w:pPr>
      <w:r>
        <w:rPr>
          <w:sz w:val="24"/>
          <w:szCs w:val="22"/>
          <w:cs/>
        </w:rPr>
        <w:br w:type="page"/>
      </w:r>
    </w:p>
    <w:p w:rsidR="00331C1A" w:rsidRPr="00331C1A" w:rsidRDefault="00331C1A" w:rsidP="00331C1A">
      <w:pPr>
        <w:spacing w:line="280" w:lineRule="atLeast"/>
        <w:ind w:left="6480"/>
        <w:jc w:val="center"/>
        <w:rPr>
          <w:rFonts w:ascii="Calibri" w:eastAsia="Times New Roman" w:hAnsi="Calibri" w:cs="Times New Roman"/>
          <w:color w:val="000000"/>
          <w:szCs w:val="22"/>
        </w:rPr>
      </w:pPr>
      <w:bookmarkStart w:id="0" w:name="_GoBack"/>
      <w:r w:rsidRPr="005D3E87">
        <w:rPr>
          <w:rFonts w:ascii="Calibri" w:eastAsia="Times New Roman" w:hAnsi="Calibri" w:cs="Mangal"/>
          <w:b/>
          <w:bCs/>
          <w:color w:val="000000"/>
          <w:szCs w:val="22"/>
          <w:u w:val="single"/>
          <w:cs/>
        </w:rPr>
        <w:lastRenderedPageBreak/>
        <w:t>अनु</w:t>
      </w:r>
      <w:r w:rsidR="001339F7" w:rsidRPr="005D3E87">
        <w:rPr>
          <w:rFonts w:ascii="Calibri" w:eastAsia="Times New Roman" w:hAnsi="Calibri" w:cs="Mangal" w:hint="cs"/>
          <w:b/>
          <w:bCs/>
          <w:color w:val="000000"/>
          <w:szCs w:val="22"/>
          <w:u w:val="single"/>
          <w:cs/>
        </w:rPr>
        <w:t>लग्नक</w:t>
      </w:r>
    </w:p>
    <w:p w:rsidR="00331C1A" w:rsidRPr="00331C1A" w:rsidRDefault="00EB20E3" w:rsidP="00331C1A">
      <w:pPr>
        <w:spacing w:line="280" w:lineRule="atLeast"/>
        <w:jc w:val="center"/>
        <w:rPr>
          <w:rFonts w:ascii="Calibri" w:eastAsia="Times New Roman" w:hAnsi="Calibri" w:cs="Times New Roman"/>
          <w:color w:val="000000"/>
          <w:szCs w:val="22"/>
        </w:rPr>
      </w:pPr>
      <w:r w:rsidRPr="005D3E87">
        <w:rPr>
          <w:rFonts w:ascii="Calibri" w:eastAsia="Times New Roman" w:hAnsi="Calibri" w:cs="Mangal" w:hint="cs"/>
          <w:b/>
          <w:bCs/>
          <w:color w:val="000000"/>
          <w:szCs w:val="22"/>
          <w:cs/>
        </w:rPr>
        <w:t xml:space="preserve">वर्ष </w:t>
      </w:r>
      <w:r w:rsidR="00331C1A" w:rsidRPr="005D3E87">
        <w:rPr>
          <w:rFonts w:ascii="Calibri" w:eastAsia="Times New Roman" w:hAnsi="Calibri" w:cs="Times New Roman"/>
          <w:b/>
          <w:bCs/>
          <w:color w:val="000000"/>
          <w:szCs w:val="22"/>
        </w:rPr>
        <w:t xml:space="preserve">2011 </w:t>
      </w:r>
      <w:r w:rsidR="00331C1A" w:rsidRPr="005D3E87">
        <w:rPr>
          <w:rFonts w:ascii="Calibri" w:eastAsia="Times New Roman" w:hAnsi="Calibri" w:cs="Mangal"/>
          <w:b/>
          <w:bCs/>
          <w:color w:val="000000"/>
          <w:szCs w:val="22"/>
          <w:cs/>
        </w:rPr>
        <w:t xml:space="preserve">की जनगणना के अनुसार मानसिक </w:t>
      </w:r>
      <w:r w:rsidRPr="005D3E87">
        <w:rPr>
          <w:rFonts w:ascii="Calibri" w:eastAsia="Times New Roman" w:hAnsi="Calibri" w:cs="Mangal" w:hint="cs"/>
          <w:b/>
          <w:bCs/>
          <w:color w:val="000000"/>
          <w:szCs w:val="22"/>
          <w:cs/>
        </w:rPr>
        <w:t>मंदता</w:t>
      </w:r>
      <w:r w:rsidR="00331C1A" w:rsidRPr="005D3E87">
        <w:rPr>
          <w:rFonts w:ascii="Calibri" w:eastAsia="Times New Roman" w:hAnsi="Calibri" w:cs="Mangal"/>
          <w:b/>
          <w:bCs/>
          <w:color w:val="000000"/>
          <w:szCs w:val="22"/>
          <w:cs/>
        </w:rPr>
        <w:t xml:space="preserve"> </w:t>
      </w:r>
      <w:r w:rsidRPr="005D3E87">
        <w:rPr>
          <w:rFonts w:ascii="Calibri" w:eastAsia="Times New Roman" w:hAnsi="Calibri" w:cs="Mangal" w:hint="cs"/>
          <w:b/>
          <w:bCs/>
          <w:color w:val="000000"/>
          <w:szCs w:val="22"/>
          <w:cs/>
        </w:rPr>
        <w:t>से पीड़ित</w:t>
      </w:r>
      <w:r w:rsidR="00331C1A" w:rsidRPr="005D3E87">
        <w:rPr>
          <w:rFonts w:ascii="Calibri" w:eastAsia="Times New Roman" w:hAnsi="Calibri" w:cs="Mangal"/>
          <w:b/>
          <w:bCs/>
          <w:color w:val="000000"/>
          <w:szCs w:val="22"/>
          <w:cs/>
        </w:rPr>
        <w:t xml:space="preserve"> व्यक्तियों की संख्या</w:t>
      </w:r>
    </w:p>
    <w:tbl>
      <w:tblPr>
        <w:tblW w:w="9371" w:type="dxa"/>
        <w:tblCellMar>
          <w:top w:w="15" w:type="dxa"/>
          <w:left w:w="15" w:type="dxa"/>
          <w:bottom w:w="15" w:type="dxa"/>
          <w:right w:w="15" w:type="dxa"/>
        </w:tblCellMar>
        <w:tblLook w:val="04A0" w:firstRow="1" w:lastRow="0" w:firstColumn="1" w:lastColumn="0" w:noHBand="0" w:noVBand="1"/>
      </w:tblPr>
      <w:tblGrid>
        <w:gridCol w:w="1170"/>
        <w:gridCol w:w="3960"/>
        <w:gridCol w:w="4241"/>
      </w:tblGrid>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noWrap/>
            <w:hideMark/>
          </w:tcPr>
          <w:p w:rsidR="00331C1A" w:rsidRPr="00331C1A" w:rsidRDefault="009704A1" w:rsidP="00331C1A">
            <w:pPr>
              <w:spacing w:after="0" w:line="240" w:lineRule="atLeast"/>
              <w:ind w:left="100" w:right="100"/>
              <w:jc w:val="center"/>
              <w:rPr>
                <w:rFonts w:ascii="Times New Roman" w:eastAsia="Times New Roman" w:hAnsi="Times New Roman" w:cs="Mangal"/>
                <w:szCs w:val="22"/>
              </w:rPr>
            </w:pPr>
            <w:bookmarkStart w:id="1" w:name="table01"/>
            <w:bookmarkEnd w:id="1"/>
            <w:r w:rsidRPr="005D3E87">
              <w:rPr>
                <w:rFonts w:ascii="Calibri" w:eastAsia="Times New Roman" w:hAnsi="Calibri" w:cs="Mangal" w:hint="cs"/>
                <w:b/>
                <w:bCs/>
                <w:szCs w:val="22"/>
                <w:cs/>
              </w:rPr>
              <w:t>क्र. सं.</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b/>
                <w:bCs/>
                <w:szCs w:val="22"/>
                <w:cs/>
              </w:rPr>
              <w:t>राज्य</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b/>
                <w:bCs/>
                <w:szCs w:val="22"/>
                <w:cs/>
              </w:rPr>
              <w:t>मानसिक मंदता</w:t>
            </w:r>
            <w:r w:rsidR="009704A1" w:rsidRPr="005D3E87">
              <w:rPr>
                <w:rFonts w:ascii="Times New Roman" w:eastAsia="Times New Roman" w:hAnsi="Times New Roman" w:cs="Mangal" w:hint="cs"/>
                <w:b/>
                <w:bCs/>
                <w:szCs w:val="22"/>
                <w:cs/>
              </w:rPr>
              <w:t xml:space="preserve"> </w:t>
            </w:r>
            <w:r w:rsidR="009704A1" w:rsidRPr="005D3E87">
              <w:rPr>
                <w:rFonts w:ascii="Calibri" w:eastAsia="Times New Roman" w:hAnsi="Calibri" w:cs="Mangal" w:hint="cs"/>
                <w:b/>
                <w:bCs/>
                <w:color w:val="000000"/>
                <w:szCs w:val="22"/>
                <w:cs/>
              </w:rPr>
              <w:t>से पीड़ित</w:t>
            </w:r>
            <w:r w:rsidR="009704A1" w:rsidRPr="005D3E87">
              <w:rPr>
                <w:rFonts w:ascii="Calibri" w:eastAsia="Times New Roman" w:hAnsi="Calibri" w:cs="Mangal"/>
                <w:b/>
                <w:bCs/>
                <w:color w:val="000000"/>
                <w:szCs w:val="22"/>
                <w:cs/>
              </w:rPr>
              <w:t xml:space="preserve"> व्यक्तियों की संख्या</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आंध्र प्रदेश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132,380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अरुणाचल प्रदेश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1264</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असम</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26,374</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4</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बिहार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89,251</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5</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छत्तीसगढ़</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33,171</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6</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दिल्ली</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16,338</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7</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गोवा</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1817</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8</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गुजरात</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66,393</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9</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हर</w:t>
            </w:r>
            <w:r w:rsidR="009704A1" w:rsidRPr="005D3E87">
              <w:rPr>
                <w:rFonts w:ascii="Times New Roman" w:eastAsia="Times New Roman" w:hAnsi="Times New Roman" w:cs="Mangal" w:hint="cs"/>
                <w:szCs w:val="22"/>
                <w:cs/>
              </w:rPr>
              <w:t>ि</w:t>
            </w:r>
            <w:r w:rsidRPr="005D3E87">
              <w:rPr>
                <w:rFonts w:ascii="Times New Roman" w:eastAsia="Times New Roman" w:hAnsi="Times New Roman" w:cs="Mangal"/>
                <w:szCs w:val="22"/>
                <w:cs/>
              </w:rPr>
              <w:t>याणा</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30,070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10</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हिमाचल प्रदेश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8986</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1 1</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जम्मू और कश्मीर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16,724</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12</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झारखंड</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37,458</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13</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कर्नाटक</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93,974</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14</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केरल</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65,709</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15</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मध्य प्रदेश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77,803</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16</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महाराष्ट्र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160,209</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17</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मणिपुर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4506</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18</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मिजोरम</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1585</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19</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मेघालय</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2332</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20</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नगालैंड</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1250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21</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ओडिशा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72,399</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22</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पंजाब</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45,070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23</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राजस्थान</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81,389</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24</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सिक्किम</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516</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25</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तमिलनाडु</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100,847</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26</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त्रिपुरा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4307</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27</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उत्तर प्रदेश</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181,342</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lastRenderedPageBreak/>
              <w:t>28</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उत्तराखंड</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11,450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29</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पश्चिम बंगाल</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136,523</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30</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अंडमान एवं निकोबार द्वीप समूह</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294</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31</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चंडीगढ़</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1090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32</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दमन और दीव</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176</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33</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9704A1"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hint="cs"/>
                <w:szCs w:val="22"/>
                <w:cs/>
              </w:rPr>
              <w:t>दादरा एवं नगर</w:t>
            </w:r>
            <w:r w:rsidR="00331C1A" w:rsidRPr="005D3E87">
              <w:rPr>
                <w:rFonts w:ascii="Times New Roman" w:eastAsia="Times New Roman" w:hAnsi="Times New Roman" w:cs="Mangal"/>
                <w:szCs w:val="22"/>
                <w:cs/>
              </w:rPr>
              <w:t xml:space="preserve"> हवेली</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180</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34</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लक्षद्वीप</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122</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35</w:t>
            </w: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पुडुचेरी</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2335</w:t>
            </w:r>
          </w:p>
        </w:tc>
      </w:tr>
      <w:tr w:rsidR="00331C1A" w:rsidRPr="00331C1A" w:rsidTr="009704A1">
        <w:tc>
          <w:tcPr>
            <w:tcW w:w="117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uto"/>
              <w:ind w:left="100" w:right="100"/>
              <w:rPr>
                <w:rFonts w:ascii="Times New Roman" w:eastAsia="Times New Roman" w:hAnsi="Times New Roman" w:cs="Times New Roman"/>
                <w:szCs w:val="22"/>
              </w:rPr>
            </w:pPr>
          </w:p>
        </w:tc>
        <w:tc>
          <w:tcPr>
            <w:tcW w:w="3960"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Mangal"/>
                <w:szCs w:val="22"/>
                <w:cs/>
              </w:rPr>
              <w:t>कुल</w:t>
            </w:r>
          </w:p>
        </w:tc>
        <w:tc>
          <w:tcPr>
            <w:tcW w:w="4241" w:type="dxa"/>
            <w:tcBorders>
              <w:top w:val="single" w:sz="8" w:space="0" w:color="000000"/>
              <w:left w:val="single" w:sz="8" w:space="0" w:color="000000"/>
              <w:bottom w:val="single" w:sz="8" w:space="0" w:color="000000"/>
              <w:right w:val="single" w:sz="8" w:space="0" w:color="000000"/>
            </w:tcBorders>
            <w:hideMark/>
          </w:tcPr>
          <w:p w:rsidR="00331C1A" w:rsidRPr="00331C1A" w:rsidRDefault="00331C1A" w:rsidP="00331C1A">
            <w:pPr>
              <w:spacing w:after="0" w:line="240" w:lineRule="atLeast"/>
              <w:ind w:left="100" w:right="100"/>
              <w:jc w:val="center"/>
              <w:rPr>
                <w:rFonts w:ascii="Times New Roman" w:eastAsia="Times New Roman" w:hAnsi="Times New Roman" w:cs="Times New Roman"/>
                <w:szCs w:val="22"/>
              </w:rPr>
            </w:pPr>
            <w:r w:rsidRPr="005D3E87">
              <w:rPr>
                <w:rFonts w:ascii="Times New Roman" w:eastAsia="Times New Roman" w:hAnsi="Times New Roman" w:cs="Times New Roman"/>
                <w:szCs w:val="22"/>
              </w:rPr>
              <w:t>1505634</w:t>
            </w:r>
          </w:p>
        </w:tc>
      </w:tr>
    </w:tbl>
    <w:p w:rsidR="00331C1A" w:rsidRPr="00331C1A" w:rsidRDefault="009704A1" w:rsidP="00331C1A">
      <w:pPr>
        <w:spacing w:line="280" w:lineRule="atLeast"/>
        <w:rPr>
          <w:rFonts w:ascii="Calibri" w:eastAsia="Times New Roman" w:hAnsi="Calibri" w:cs="Times New Roman"/>
          <w:color w:val="000000"/>
          <w:szCs w:val="22"/>
        </w:rPr>
      </w:pPr>
      <w:r w:rsidRPr="005D3E87">
        <w:rPr>
          <w:rFonts w:ascii="Calibri" w:eastAsia="Times New Roman" w:hAnsi="Calibri" w:cs="Mangal"/>
          <w:b/>
          <w:bCs/>
          <w:color w:val="000000"/>
          <w:szCs w:val="22"/>
          <w:cs/>
        </w:rPr>
        <w:t>तेलंगाना राज्य के लिए अलग</w:t>
      </w:r>
      <w:r w:rsidRPr="005D3E87">
        <w:rPr>
          <w:rFonts w:ascii="Calibri" w:eastAsia="Times New Roman" w:hAnsi="Calibri" w:cs="Mangal" w:hint="cs"/>
          <w:b/>
          <w:bCs/>
          <w:color w:val="000000"/>
          <w:szCs w:val="22"/>
          <w:cs/>
        </w:rPr>
        <w:t xml:space="preserve"> से आंकड़े</w:t>
      </w:r>
      <w:r w:rsidR="00331C1A" w:rsidRPr="005D3E87">
        <w:rPr>
          <w:rFonts w:ascii="Calibri" w:eastAsia="Times New Roman" w:hAnsi="Calibri" w:cs="Mangal"/>
          <w:b/>
          <w:bCs/>
          <w:color w:val="000000"/>
          <w:szCs w:val="22"/>
          <w:cs/>
        </w:rPr>
        <w:t xml:space="preserve"> उपलब्ध नहीं है</w:t>
      </w:r>
    </w:p>
    <w:bookmarkEnd w:id="0"/>
    <w:p w:rsidR="00C056E1" w:rsidRPr="005D3E87" w:rsidRDefault="00C056E1" w:rsidP="00C056E1">
      <w:pPr>
        <w:jc w:val="center"/>
        <w:rPr>
          <w:szCs w:val="22"/>
          <w:cs/>
        </w:rPr>
      </w:pPr>
    </w:p>
    <w:sectPr w:rsidR="00C056E1" w:rsidRPr="005D3E87" w:rsidSect="005D3E8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09"/>
    <w:rsid w:val="00084F16"/>
    <w:rsid w:val="00096DC9"/>
    <w:rsid w:val="000B6B09"/>
    <w:rsid w:val="001339F7"/>
    <w:rsid w:val="001A58D8"/>
    <w:rsid w:val="001B2F82"/>
    <w:rsid w:val="001F5E10"/>
    <w:rsid w:val="00261BB1"/>
    <w:rsid w:val="002D37EE"/>
    <w:rsid w:val="00331C1A"/>
    <w:rsid w:val="00360DEF"/>
    <w:rsid w:val="003745BB"/>
    <w:rsid w:val="003C1D7A"/>
    <w:rsid w:val="003D16C7"/>
    <w:rsid w:val="00515548"/>
    <w:rsid w:val="00553C11"/>
    <w:rsid w:val="00556095"/>
    <w:rsid w:val="005C657C"/>
    <w:rsid w:val="005D3E87"/>
    <w:rsid w:val="005F54CD"/>
    <w:rsid w:val="007112D5"/>
    <w:rsid w:val="007874B1"/>
    <w:rsid w:val="008044FC"/>
    <w:rsid w:val="00811360"/>
    <w:rsid w:val="008239C2"/>
    <w:rsid w:val="008355A7"/>
    <w:rsid w:val="00857B58"/>
    <w:rsid w:val="00887B5B"/>
    <w:rsid w:val="009704A1"/>
    <w:rsid w:val="00AC3DD3"/>
    <w:rsid w:val="00C056E1"/>
    <w:rsid w:val="00CC4FC9"/>
    <w:rsid w:val="00E33D18"/>
    <w:rsid w:val="00E80550"/>
    <w:rsid w:val="00E867EF"/>
    <w:rsid w:val="00EB20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EE"/>
    <w:pPr>
      <w:ind w:left="720"/>
      <w:contextualSpacing/>
    </w:pPr>
  </w:style>
  <w:style w:type="paragraph" w:styleId="BalloonText">
    <w:name w:val="Balloon Text"/>
    <w:basedOn w:val="Normal"/>
    <w:link w:val="BalloonTextChar"/>
    <w:uiPriority w:val="99"/>
    <w:semiHidden/>
    <w:unhideWhenUsed/>
    <w:rsid w:val="008239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39C2"/>
    <w:rPr>
      <w:rFonts w:ascii="Tahoma" w:hAnsi="Tahoma" w:cs="Mangal"/>
      <w:sz w:val="16"/>
      <w:szCs w:val="14"/>
    </w:rPr>
  </w:style>
  <w:style w:type="paragraph" w:customStyle="1" w:styleId="normal0">
    <w:name w:val="normal"/>
    <w:basedOn w:val="Normal"/>
    <w:rsid w:val="0033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31C1A"/>
  </w:style>
  <w:style w:type="character" w:customStyle="1" w:styleId="normalchar">
    <w:name w:val="normal__char"/>
    <w:basedOn w:val="DefaultParagraphFont"/>
    <w:rsid w:val="00331C1A"/>
  </w:style>
  <w:style w:type="paragraph" w:customStyle="1" w:styleId="table0020grid">
    <w:name w:val="table_0020grid"/>
    <w:basedOn w:val="Normal"/>
    <w:rsid w:val="0033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331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7EE"/>
    <w:pPr>
      <w:ind w:left="720"/>
      <w:contextualSpacing/>
    </w:pPr>
  </w:style>
  <w:style w:type="paragraph" w:styleId="BalloonText">
    <w:name w:val="Balloon Text"/>
    <w:basedOn w:val="Normal"/>
    <w:link w:val="BalloonTextChar"/>
    <w:uiPriority w:val="99"/>
    <w:semiHidden/>
    <w:unhideWhenUsed/>
    <w:rsid w:val="008239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39C2"/>
    <w:rPr>
      <w:rFonts w:ascii="Tahoma" w:hAnsi="Tahoma" w:cs="Mangal"/>
      <w:sz w:val="16"/>
      <w:szCs w:val="14"/>
    </w:rPr>
  </w:style>
  <w:style w:type="paragraph" w:customStyle="1" w:styleId="normal0">
    <w:name w:val="normal"/>
    <w:basedOn w:val="Normal"/>
    <w:rsid w:val="0033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31C1A"/>
  </w:style>
  <w:style w:type="character" w:customStyle="1" w:styleId="normalchar">
    <w:name w:val="normal__char"/>
    <w:basedOn w:val="DefaultParagraphFont"/>
    <w:rsid w:val="00331C1A"/>
  </w:style>
  <w:style w:type="paragraph" w:customStyle="1" w:styleId="table0020grid">
    <w:name w:val="table_0020grid"/>
    <w:basedOn w:val="Normal"/>
    <w:rsid w:val="0033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33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6465">
      <w:bodyDiv w:val="1"/>
      <w:marLeft w:val="0"/>
      <w:marRight w:val="0"/>
      <w:marTop w:val="0"/>
      <w:marBottom w:val="0"/>
      <w:divBdr>
        <w:top w:val="none" w:sz="0" w:space="0" w:color="auto"/>
        <w:left w:val="none" w:sz="0" w:space="0" w:color="auto"/>
        <w:bottom w:val="none" w:sz="0" w:space="0" w:color="auto"/>
        <w:right w:val="none" w:sz="0" w:space="0" w:color="auto"/>
      </w:divBdr>
      <w:divsChild>
        <w:div w:id="204513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15AD-76C3-4468-A0D6-CAEB6373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22</cp:revision>
  <cp:lastPrinted>2015-07-27T11:23:00Z</cp:lastPrinted>
  <dcterms:created xsi:type="dcterms:W3CDTF">2015-07-27T05:35:00Z</dcterms:created>
  <dcterms:modified xsi:type="dcterms:W3CDTF">2015-07-27T11:36:00Z</dcterms:modified>
</cp:coreProperties>
</file>