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9C" w:rsidRPr="0032407B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भारत सरकार</w:t>
      </w:r>
    </w:p>
    <w:p w:rsidR="002C3E9C" w:rsidRPr="0032407B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स्वास्थ्य और परिवार कल्याण मंत्रालय</w:t>
      </w:r>
    </w:p>
    <w:p w:rsidR="002C3E9C" w:rsidRPr="0032407B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cs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स्‍वास्‍थ्‍य और परिवार कल्‍याण विभाग</w:t>
      </w:r>
    </w:p>
    <w:p w:rsidR="002C3E9C" w:rsidRPr="0032407B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 xml:space="preserve">राज्य </w:t>
      </w:r>
      <w:r w:rsidRPr="0032407B">
        <w:rPr>
          <w:rFonts w:asciiTheme="minorBidi" w:eastAsia="Arial Unicode MS" w:hAnsiTheme="minorBidi"/>
          <w:bCs/>
          <w:szCs w:val="22"/>
          <w:cs/>
        </w:rPr>
        <w:t>सभा</w:t>
      </w:r>
    </w:p>
    <w:p w:rsidR="002C3E9C" w:rsidRPr="0032407B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अतारांकित प्रश्न संख्या</w:t>
      </w:r>
      <w:r w:rsidRPr="0032407B">
        <w:rPr>
          <w:rFonts w:asciiTheme="minorBidi" w:eastAsia="Arial Unicode MS" w:hAnsiTheme="minorBidi"/>
          <w:b/>
          <w:szCs w:val="22"/>
        </w:rPr>
        <w:t xml:space="preserve"> :</w:t>
      </w:r>
      <w:r w:rsidRPr="0032407B">
        <w:rPr>
          <w:rFonts w:asciiTheme="minorBidi" w:eastAsia="Arial Unicode MS" w:hAnsiTheme="minorBidi"/>
          <w:bCs/>
          <w:szCs w:val="22"/>
        </w:rPr>
        <w:t xml:space="preserve"> </w:t>
      </w:r>
      <w:r>
        <w:rPr>
          <w:rFonts w:asciiTheme="minorBidi" w:eastAsia="Arial Unicode MS" w:hAnsiTheme="minorBidi"/>
          <w:b/>
          <w:bCs/>
          <w:szCs w:val="22"/>
        </w:rPr>
        <w:t>918</w:t>
      </w:r>
    </w:p>
    <w:p w:rsidR="002C3E9C" w:rsidRPr="0032407B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>
        <w:rPr>
          <w:rFonts w:asciiTheme="minorBidi" w:eastAsia="Arial Unicode MS" w:hAnsiTheme="minorBidi"/>
          <w:bCs/>
          <w:szCs w:val="22"/>
          <w:lang w:val="en-IN"/>
        </w:rPr>
        <w:t>28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>जुलाई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>,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20</w:t>
      </w:r>
      <w:r w:rsidRPr="0032407B">
        <w:rPr>
          <w:rFonts w:asciiTheme="minorBidi" w:eastAsia="Arial Unicode MS" w:hAnsiTheme="minorBidi"/>
          <w:b/>
          <w:szCs w:val="22"/>
        </w:rPr>
        <w:t>1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5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को पूछे जाने वाले प्रश्‍न का उत्‍तर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 w:val="8"/>
          <w:szCs w:val="8"/>
          <w:u w:val="single"/>
        </w:rPr>
      </w:pPr>
    </w:p>
    <w:p w:rsidR="002C3E9C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कैंसर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मामलों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में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b/>
          <w:bCs/>
          <w:szCs w:val="22"/>
          <w:cs/>
        </w:rPr>
        <w:t>वृद्धि</w:t>
      </w:r>
    </w:p>
    <w:p w:rsidR="002C3E9C" w:rsidRPr="007729E6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2C3E9C" w:rsidRDefault="002C3E9C" w:rsidP="002C3E9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2C3E9C">
        <w:rPr>
          <w:rFonts w:ascii="Mangal" w:hAnsi="Mangal" w:cs="Mangal"/>
          <w:b/>
          <w:bCs/>
          <w:szCs w:val="22"/>
        </w:rPr>
        <w:t>918.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डा</w:t>
      </w:r>
      <w:r>
        <w:rPr>
          <w:rFonts w:ascii="Mangal" w:hAnsi="Mangal" w:cs="Mangal" w:hint="cs"/>
          <w:b/>
          <w:bCs/>
          <w:szCs w:val="22"/>
          <w:cs/>
        </w:rPr>
        <w:t>.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>
        <w:rPr>
          <w:rFonts w:ascii="Mangal" w:hAnsi="Mangal" w:cs="Mangal"/>
          <w:b/>
          <w:bCs/>
          <w:szCs w:val="22"/>
          <w:cs/>
        </w:rPr>
        <w:t>०</w:t>
      </w:r>
      <w:r w:rsidRPr="007729E6">
        <w:rPr>
          <w:rFonts w:ascii="Mangal" w:hAnsi="Mangal" w:cs="Mangal"/>
          <w:b/>
          <w:bCs/>
          <w:szCs w:val="22"/>
          <w:cs/>
        </w:rPr>
        <w:t xml:space="preserve"> पी</w:t>
      </w:r>
      <w:r>
        <w:rPr>
          <w:rFonts w:ascii="Mangal" w:hAnsi="Mangal" w:cs="Mangal"/>
          <w:b/>
          <w:bCs/>
          <w:szCs w:val="22"/>
          <w:cs/>
        </w:rPr>
        <w:t>०</w:t>
      </w:r>
      <w:r w:rsidRPr="007729E6">
        <w:rPr>
          <w:rFonts w:ascii="Mangal" w:hAnsi="Mangal" w:cs="Mangal"/>
          <w:b/>
          <w:bCs/>
          <w:szCs w:val="22"/>
          <w:cs/>
        </w:rPr>
        <w:t xml:space="preserve"> रामालिंगम: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2C3E9C" w:rsidRPr="007729E6" w:rsidRDefault="002C3E9C" w:rsidP="002C3E9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भारत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विगत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दशक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कैंसर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वृद्धि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हुई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जबकि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मृत्यु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गिरावट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आई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</w:p>
    <w:p w:rsidR="002C3E9C" w:rsidRPr="007729E6" w:rsidRDefault="002C3E9C" w:rsidP="002C3E9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वैश्विक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औसत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तुलना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भारत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कैंसर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यहां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वैश्विक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औसत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तुलना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प्रति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व्यक्ति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प्रतिवर्ष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मात्र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आधे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दर्ज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होते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2C3E9C" w:rsidRPr="007729E6" w:rsidRDefault="002C3E9C" w:rsidP="002C3E9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कैंसर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नए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मामले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जनसंख्या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प्रति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मिलियन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700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बढ़कर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</w:rPr>
        <w:t xml:space="preserve">1000 </w:t>
      </w:r>
      <w:r w:rsidRPr="007729E6">
        <w:rPr>
          <w:rFonts w:ascii="Mangal" w:hAnsi="Mangal" w:cs="Mangal"/>
          <w:szCs w:val="22"/>
          <w:cs/>
        </w:rPr>
        <w:t>नए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>?</w:t>
      </w:r>
    </w:p>
    <w:p w:rsidR="002C3E9C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u w:val="single"/>
        </w:rPr>
      </w:pPr>
    </w:p>
    <w:p w:rsidR="002C3E9C" w:rsidRPr="00AB5BF5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u w:val="single"/>
        </w:rPr>
      </w:pPr>
      <w:r w:rsidRPr="00AB5BF5">
        <w:rPr>
          <w:rFonts w:asciiTheme="minorBidi" w:eastAsia="Arial Unicode MS" w:hAnsiTheme="minorBidi"/>
          <w:bCs/>
          <w:szCs w:val="22"/>
          <w:u w:val="single"/>
          <w:cs/>
        </w:rPr>
        <w:t>उत्तर</w:t>
      </w:r>
    </w:p>
    <w:p w:rsidR="002C3E9C" w:rsidRDefault="002C3E9C" w:rsidP="002C3E9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AB5BF5">
        <w:rPr>
          <w:rFonts w:asciiTheme="minorBidi" w:eastAsia="Arial Unicode MS" w:hAnsiTheme="minorBidi"/>
          <w:bCs/>
          <w:szCs w:val="22"/>
          <w:cs/>
        </w:rPr>
        <w:t xml:space="preserve">स्वास्थ्य और परिवार कल्याण </w:t>
      </w:r>
      <w:r>
        <w:rPr>
          <w:rFonts w:asciiTheme="minorBidi" w:eastAsia="Arial Unicode MS" w:hAnsiTheme="minorBidi"/>
          <w:bCs/>
          <w:szCs w:val="22"/>
          <w:cs/>
        </w:rPr>
        <w:t xml:space="preserve">राज्य </w:t>
      </w:r>
      <w:r w:rsidRPr="00AB5BF5">
        <w:rPr>
          <w:rFonts w:asciiTheme="minorBidi" w:eastAsia="Arial Unicode MS" w:hAnsiTheme="minorBidi"/>
          <w:bCs/>
          <w:szCs w:val="22"/>
          <w:cs/>
        </w:rPr>
        <w:t>मंत्री</w:t>
      </w:r>
      <w:r w:rsidRPr="00AB5BF5">
        <w:rPr>
          <w:rFonts w:asciiTheme="minorBidi" w:eastAsia="Arial Unicode MS" w:hAnsiTheme="minorBidi"/>
          <w:bCs/>
          <w:szCs w:val="22"/>
        </w:rPr>
        <w:t xml:space="preserve"> (</w:t>
      </w:r>
      <w:r w:rsidRPr="00AB5BF5">
        <w:rPr>
          <w:rFonts w:asciiTheme="minorBidi" w:eastAsia="Arial Unicode MS" w:hAnsiTheme="minorBidi"/>
          <w:bCs/>
          <w:szCs w:val="22"/>
          <w:cs/>
        </w:rPr>
        <w:t xml:space="preserve">श्री </w:t>
      </w:r>
      <w:r w:rsidR="005D2B6B">
        <w:rPr>
          <w:rFonts w:asciiTheme="minorBidi" w:eastAsia="Arial Unicode MS" w:hAnsiTheme="minorBidi"/>
          <w:bCs/>
          <w:szCs w:val="22"/>
          <w:cs/>
        </w:rPr>
        <w:t>श्रीपाद यसो</w:t>
      </w:r>
      <w:r>
        <w:rPr>
          <w:rFonts w:asciiTheme="minorBidi" w:eastAsia="Arial Unicode MS" w:hAnsiTheme="minorBidi"/>
          <w:bCs/>
          <w:szCs w:val="22"/>
          <w:cs/>
        </w:rPr>
        <w:t xml:space="preserve"> नाईक)</w:t>
      </w:r>
    </w:p>
    <w:p w:rsidR="00DA5FA7" w:rsidRDefault="00DA5FA7">
      <w:pPr>
        <w:rPr>
          <w:rFonts w:hint="cs"/>
        </w:rPr>
      </w:pPr>
    </w:p>
    <w:p w:rsidR="005D2B6B" w:rsidRDefault="005D2B6B" w:rsidP="005D2B6B">
      <w:pPr>
        <w:jc w:val="both"/>
        <w:rPr>
          <w:rFonts w:ascii="Mangal" w:hAnsi="Mangal" w:cs="Mangal" w:hint="cs"/>
          <w:sz w:val="24"/>
          <w:szCs w:val="22"/>
        </w:rPr>
      </w:pPr>
      <w:r>
        <w:rPr>
          <w:rFonts w:hint="cs"/>
          <w:sz w:val="24"/>
          <w:szCs w:val="22"/>
          <w:cs/>
        </w:rPr>
        <w:t>(क): भारतीय आयुर्विज्ञान अनुसंधान परिषद (आईसीएमआर) के राष्ट्रीय कैंसर रजिस्ट्री कार्यक्रम द्वारा उपलब्ध कराए गए आंकड़ों के अनुसार</w:t>
      </w:r>
      <w:r>
        <w:rPr>
          <w:rFonts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 xml:space="preserve">गत 5 वर्षों में देश में कैंसर के मामलों एवं उसके कारण होने वाली मौतों की अनुमानित संख्या निम्नवत् है: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D2B6B" w:rsidTr="005D2B6B"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2011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2012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2013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2014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2015</w:t>
            </w:r>
          </w:p>
        </w:tc>
      </w:tr>
      <w:tr w:rsidR="005D2B6B" w:rsidTr="005D2B6B"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 xml:space="preserve">मामले </w:t>
            </w:r>
          </w:p>
        </w:tc>
        <w:tc>
          <w:tcPr>
            <w:tcW w:w="1596" w:type="dxa"/>
          </w:tcPr>
          <w:p w:rsidR="005D2B6B" w:rsidRPr="005D2B6B" w:rsidRDefault="005D2B6B" w:rsidP="005D2B6B">
            <w:pPr>
              <w:jc w:val="both"/>
              <w:rPr>
                <w:rFonts w:cs="Vrinda"/>
                <w:sz w:val="24"/>
                <w:szCs w:val="22"/>
                <w:lang w:bidi="bn-IN"/>
              </w:rPr>
            </w:pPr>
            <w:r>
              <w:rPr>
                <w:rFonts w:cs="Vrinda"/>
                <w:sz w:val="24"/>
                <w:szCs w:val="22"/>
                <w:lang w:bidi="bn-IN"/>
              </w:rPr>
              <w:t>1028503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</w:rPr>
              <w:t>1057204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</w:rPr>
              <w:t>1086783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</w:rPr>
              <w:t>1117269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</w:rPr>
              <w:t>1148692</w:t>
            </w:r>
          </w:p>
        </w:tc>
      </w:tr>
      <w:tr w:rsidR="005D2B6B" w:rsidTr="005D2B6B">
        <w:tc>
          <w:tcPr>
            <w:tcW w:w="1596" w:type="dxa"/>
          </w:tcPr>
          <w:p w:rsidR="005D2B6B" w:rsidRDefault="005D2B6B" w:rsidP="005D2B6B">
            <w:pPr>
              <w:jc w:val="both"/>
              <w:rPr>
                <w:rFonts w:hint="cs"/>
                <w:sz w:val="24"/>
                <w:szCs w:val="22"/>
                <w:cs/>
              </w:rPr>
            </w:pPr>
            <w:r>
              <w:rPr>
                <w:rFonts w:hint="cs"/>
                <w:sz w:val="24"/>
                <w:szCs w:val="22"/>
                <w:cs/>
              </w:rPr>
              <w:t xml:space="preserve">मृत्यु 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rFonts w:cs="Vrinda"/>
                <w:sz w:val="24"/>
                <w:szCs w:val="22"/>
                <w:lang w:bidi="bn-IN"/>
              </w:rPr>
            </w:pPr>
            <w:r>
              <w:rPr>
                <w:rFonts w:cs="Vrinda"/>
                <w:sz w:val="24"/>
                <w:szCs w:val="22"/>
                <w:lang w:bidi="bn-IN"/>
              </w:rPr>
              <w:t>452541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465169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478185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491598</w:t>
            </w:r>
          </w:p>
        </w:tc>
        <w:tc>
          <w:tcPr>
            <w:tcW w:w="1596" w:type="dxa"/>
          </w:tcPr>
          <w:p w:rsidR="005D2B6B" w:rsidRDefault="005D2B6B" w:rsidP="005D2B6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505428</w:t>
            </w:r>
          </w:p>
        </w:tc>
      </w:tr>
    </w:tbl>
    <w:p w:rsidR="005D2B6B" w:rsidRDefault="005D2B6B" w:rsidP="005D2B6B">
      <w:pPr>
        <w:jc w:val="both"/>
        <w:rPr>
          <w:sz w:val="24"/>
          <w:szCs w:val="22"/>
        </w:rPr>
      </w:pPr>
    </w:p>
    <w:p w:rsidR="005D2B6B" w:rsidRDefault="005D2B6B" w:rsidP="005D2B6B">
      <w:pPr>
        <w:jc w:val="both"/>
        <w:rPr>
          <w:rFonts w:hint="cs"/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वर्ष 2001 से 2011 के दौरान पुरुषों एवं महिलाओं के लिए मुम्बई जनसंख्या आधारित कैंसर रजिस्ट्री के अनुसार प्रति 1 लाख की आबादी पर अशोधित मृत्यु-दर निम्नलिखित है: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2B6B" w:rsidTr="009A37C1">
        <w:tc>
          <w:tcPr>
            <w:tcW w:w="3192" w:type="dxa"/>
            <w:vMerge w:val="restart"/>
          </w:tcPr>
          <w:p w:rsidR="005D2B6B" w:rsidRDefault="005D2B6B" w:rsidP="004D2A6D">
            <w:pPr>
              <w:jc w:val="center"/>
              <w:rPr>
                <w:rFonts w:hint="cs"/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वर्ष</w:t>
            </w:r>
          </w:p>
        </w:tc>
        <w:tc>
          <w:tcPr>
            <w:tcW w:w="6384" w:type="dxa"/>
            <w:gridSpan w:val="2"/>
          </w:tcPr>
          <w:p w:rsidR="005D2B6B" w:rsidRDefault="005D2B6B" w:rsidP="005D2B6B">
            <w:pPr>
              <w:jc w:val="center"/>
              <w:rPr>
                <w:rFonts w:hint="cs"/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अशोधित मृत्यु-दर</w:t>
            </w:r>
          </w:p>
        </w:tc>
      </w:tr>
      <w:tr w:rsidR="005D2B6B" w:rsidTr="005D2B6B">
        <w:tc>
          <w:tcPr>
            <w:tcW w:w="3192" w:type="dxa"/>
            <w:vMerge/>
          </w:tcPr>
          <w:p w:rsidR="005D2B6B" w:rsidRDefault="005D2B6B" w:rsidP="005D2B6B">
            <w:pPr>
              <w:jc w:val="both"/>
              <w:rPr>
                <w:rFonts w:hint="cs"/>
                <w:sz w:val="24"/>
                <w:szCs w:val="22"/>
              </w:rPr>
            </w:pPr>
          </w:p>
        </w:tc>
        <w:tc>
          <w:tcPr>
            <w:tcW w:w="3192" w:type="dxa"/>
          </w:tcPr>
          <w:p w:rsidR="005D2B6B" w:rsidRDefault="004D2A6D" w:rsidP="004D2A6D">
            <w:pPr>
              <w:jc w:val="center"/>
              <w:rPr>
                <w:rFonts w:hint="cs"/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पुरुष</w:t>
            </w:r>
          </w:p>
        </w:tc>
        <w:tc>
          <w:tcPr>
            <w:tcW w:w="3192" w:type="dxa"/>
          </w:tcPr>
          <w:p w:rsidR="005D2B6B" w:rsidRDefault="004D2A6D" w:rsidP="004D2A6D">
            <w:pPr>
              <w:jc w:val="center"/>
              <w:rPr>
                <w:rFonts w:hint="cs"/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महिलाएं</w:t>
            </w:r>
          </w:p>
        </w:tc>
      </w:tr>
      <w:tr w:rsidR="004D2A6D" w:rsidTr="005D2B6B">
        <w:tc>
          <w:tcPr>
            <w:tcW w:w="3192" w:type="dxa"/>
          </w:tcPr>
          <w:p w:rsidR="004D2A6D" w:rsidRPr="004D2A6D" w:rsidRDefault="004D2A6D" w:rsidP="005D2B6B">
            <w:pPr>
              <w:jc w:val="both"/>
              <w:rPr>
                <w:rFonts w:cs="Vrinda"/>
                <w:sz w:val="24"/>
                <w:szCs w:val="22"/>
                <w:lang w:bidi="bn-IN"/>
              </w:rPr>
            </w:pPr>
            <w:r>
              <w:rPr>
                <w:rFonts w:cs="Vrinda"/>
                <w:sz w:val="24"/>
                <w:szCs w:val="22"/>
                <w:lang w:bidi="bn-IN"/>
              </w:rPr>
              <w:t>2001-2003</w:t>
            </w:r>
          </w:p>
        </w:tc>
        <w:tc>
          <w:tcPr>
            <w:tcW w:w="3192" w:type="dxa"/>
          </w:tcPr>
          <w:p w:rsidR="004D2A6D" w:rsidRDefault="004D2A6D" w:rsidP="004D2A6D">
            <w:pPr>
              <w:jc w:val="center"/>
              <w:rPr>
                <w:rFonts w:hint="cs"/>
                <w:sz w:val="24"/>
                <w:szCs w:val="22"/>
                <w:cs/>
              </w:rPr>
            </w:pPr>
            <w:r>
              <w:rPr>
                <w:sz w:val="24"/>
                <w:szCs w:val="22"/>
              </w:rPr>
              <w:t>34.4</w:t>
            </w:r>
          </w:p>
        </w:tc>
        <w:tc>
          <w:tcPr>
            <w:tcW w:w="3192" w:type="dxa"/>
          </w:tcPr>
          <w:p w:rsidR="004D2A6D" w:rsidRDefault="004D2A6D" w:rsidP="004D2A6D">
            <w:pPr>
              <w:jc w:val="center"/>
              <w:rPr>
                <w:rFonts w:hint="cs"/>
                <w:sz w:val="24"/>
                <w:szCs w:val="22"/>
                <w:cs/>
              </w:rPr>
            </w:pPr>
            <w:r>
              <w:rPr>
                <w:sz w:val="24"/>
                <w:szCs w:val="22"/>
              </w:rPr>
              <w:t>37.1</w:t>
            </w:r>
          </w:p>
        </w:tc>
      </w:tr>
      <w:tr w:rsidR="004D2A6D" w:rsidTr="005D2B6B">
        <w:tc>
          <w:tcPr>
            <w:tcW w:w="3192" w:type="dxa"/>
          </w:tcPr>
          <w:p w:rsidR="004D2A6D" w:rsidRDefault="004D2A6D" w:rsidP="005D2B6B">
            <w:pPr>
              <w:jc w:val="both"/>
              <w:rPr>
                <w:rFonts w:cs="Vrinda"/>
                <w:sz w:val="24"/>
                <w:szCs w:val="22"/>
                <w:lang w:bidi="bn-IN"/>
              </w:rPr>
            </w:pPr>
            <w:r>
              <w:rPr>
                <w:rFonts w:cs="Vrinda"/>
                <w:sz w:val="24"/>
                <w:szCs w:val="22"/>
                <w:lang w:bidi="bn-IN"/>
              </w:rPr>
              <w:t>2004-2005</w:t>
            </w:r>
          </w:p>
        </w:tc>
        <w:tc>
          <w:tcPr>
            <w:tcW w:w="3192" w:type="dxa"/>
          </w:tcPr>
          <w:p w:rsidR="004D2A6D" w:rsidRDefault="004D2A6D" w:rsidP="004D2A6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36.4</w:t>
            </w:r>
          </w:p>
        </w:tc>
        <w:tc>
          <w:tcPr>
            <w:tcW w:w="3192" w:type="dxa"/>
          </w:tcPr>
          <w:p w:rsidR="004D2A6D" w:rsidRDefault="004D2A6D" w:rsidP="004D2A6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40.1</w:t>
            </w:r>
          </w:p>
        </w:tc>
      </w:tr>
      <w:tr w:rsidR="004D2A6D" w:rsidTr="005D2B6B">
        <w:tc>
          <w:tcPr>
            <w:tcW w:w="3192" w:type="dxa"/>
          </w:tcPr>
          <w:p w:rsidR="004D2A6D" w:rsidRDefault="004D2A6D" w:rsidP="005D2B6B">
            <w:pPr>
              <w:jc w:val="both"/>
              <w:rPr>
                <w:rFonts w:cs="Vrinda"/>
                <w:sz w:val="24"/>
                <w:szCs w:val="22"/>
                <w:lang w:bidi="bn-IN"/>
              </w:rPr>
            </w:pPr>
            <w:r>
              <w:rPr>
                <w:rFonts w:cs="Vrinda"/>
                <w:sz w:val="24"/>
                <w:szCs w:val="22"/>
                <w:lang w:bidi="bn-IN"/>
              </w:rPr>
              <w:t>2006-2008</w:t>
            </w:r>
          </w:p>
        </w:tc>
        <w:tc>
          <w:tcPr>
            <w:tcW w:w="3192" w:type="dxa"/>
          </w:tcPr>
          <w:p w:rsidR="004D2A6D" w:rsidRDefault="004D2A6D" w:rsidP="004D2A6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38.3</w:t>
            </w:r>
          </w:p>
        </w:tc>
        <w:tc>
          <w:tcPr>
            <w:tcW w:w="3192" w:type="dxa"/>
          </w:tcPr>
          <w:p w:rsidR="004D2A6D" w:rsidRDefault="004D2A6D" w:rsidP="004D2A6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43.2</w:t>
            </w:r>
          </w:p>
        </w:tc>
      </w:tr>
      <w:tr w:rsidR="004D2A6D" w:rsidTr="005D2B6B">
        <w:tc>
          <w:tcPr>
            <w:tcW w:w="3192" w:type="dxa"/>
          </w:tcPr>
          <w:p w:rsidR="004D2A6D" w:rsidRDefault="004D2A6D" w:rsidP="005D2B6B">
            <w:pPr>
              <w:jc w:val="both"/>
              <w:rPr>
                <w:rFonts w:cs="Vrinda"/>
                <w:sz w:val="24"/>
                <w:szCs w:val="22"/>
                <w:lang w:bidi="bn-IN"/>
              </w:rPr>
            </w:pPr>
            <w:r>
              <w:rPr>
                <w:rFonts w:cs="Vrinda"/>
                <w:sz w:val="24"/>
                <w:szCs w:val="22"/>
                <w:lang w:bidi="bn-IN"/>
              </w:rPr>
              <w:t>2009-2011</w:t>
            </w:r>
          </w:p>
        </w:tc>
        <w:tc>
          <w:tcPr>
            <w:tcW w:w="3192" w:type="dxa"/>
          </w:tcPr>
          <w:p w:rsidR="004D2A6D" w:rsidRDefault="004D2A6D" w:rsidP="004D2A6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33.1</w:t>
            </w:r>
          </w:p>
        </w:tc>
        <w:tc>
          <w:tcPr>
            <w:tcW w:w="3192" w:type="dxa"/>
          </w:tcPr>
          <w:p w:rsidR="004D2A6D" w:rsidRDefault="004D2A6D" w:rsidP="004D2A6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38.0</w:t>
            </w:r>
          </w:p>
        </w:tc>
      </w:tr>
    </w:tbl>
    <w:p w:rsidR="005D2B6B" w:rsidRDefault="005D2B6B" w:rsidP="005D2B6B">
      <w:pPr>
        <w:jc w:val="both"/>
        <w:rPr>
          <w:sz w:val="24"/>
          <w:szCs w:val="22"/>
        </w:rPr>
      </w:pPr>
    </w:p>
    <w:p w:rsidR="004D2A6D" w:rsidRDefault="004D2A6D" w:rsidP="005D2B6B">
      <w:pPr>
        <w:jc w:val="both"/>
        <w:rPr>
          <w:rFonts w:hint="cs"/>
          <w:sz w:val="24"/>
          <w:szCs w:val="22"/>
        </w:rPr>
      </w:pPr>
    </w:p>
    <w:p w:rsidR="004D2A6D" w:rsidRDefault="004D2A6D" w:rsidP="005D2B6B">
      <w:pPr>
        <w:jc w:val="both"/>
        <w:rPr>
          <w:rFonts w:ascii="Mangal" w:hAnsi="Mangal" w:cs="Mangal" w:hint="cs"/>
          <w:sz w:val="24"/>
          <w:szCs w:val="22"/>
        </w:rPr>
      </w:pPr>
      <w:r>
        <w:rPr>
          <w:rFonts w:hint="cs"/>
          <w:sz w:val="24"/>
          <w:szCs w:val="22"/>
          <w:cs/>
        </w:rPr>
        <w:t>(ख): अंतर्राष्ट्रीय कैंसर अनुसंधान एजेंसी (आईएआरसी)</w:t>
      </w:r>
      <w:r>
        <w:rPr>
          <w:rFonts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 xml:space="preserve">लियोन (फ्रांस) के </w:t>
      </w:r>
      <w:r>
        <w:rPr>
          <w:rFonts w:ascii="Mangal" w:hAnsi="Mangal" w:cs="Mangal"/>
          <w:sz w:val="24"/>
          <w:szCs w:val="22"/>
        </w:rPr>
        <w:t>‘</w:t>
      </w:r>
      <w:r>
        <w:rPr>
          <w:rFonts w:ascii="Mangal" w:hAnsi="Mangal" w:cs="Mangal" w:hint="cs"/>
          <w:sz w:val="24"/>
          <w:szCs w:val="22"/>
          <w:cs/>
        </w:rPr>
        <w:t>ग्लोबोकन -2012</w:t>
      </w:r>
      <w:r>
        <w:rPr>
          <w:rFonts w:ascii="Mangal" w:hAnsi="Mangal" w:cs="Mangal"/>
          <w:sz w:val="24"/>
          <w:szCs w:val="22"/>
        </w:rPr>
        <w:t>’</w:t>
      </w:r>
      <w:r>
        <w:rPr>
          <w:rFonts w:ascii="Mangal" w:hAnsi="Mangal" w:cs="Mangal" w:hint="cs"/>
          <w:sz w:val="24"/>
          <w:szCs w:val="22"/>
        </w:rPr>
        <w:t xml:space="preserve"> </w:t>
      </w:r>
      <w:r>
        <w:rPr>
          <w:rFonts w:ascii="Mangal" w:hAnsi="Mangal" w:cs="Mangal" w:hint="cs"/>
          <w:sz w:val="24"/>
          <w:szCs w:val="22"/>
          <w:cs/>
        </w:rPr>
        <w:t>पर आधारित प्रति एक लाख की आबादी पर पुरुषों एवं महिलाओं के लिए वैश्विक औसत क्रमश: 204.9 और 165.2 है। आईसीएमआर द्वारा उपलब्ध कराए गए अनुमानों के अनुसार</w:t>
      </w:r>
      <w:r>
        <w:rPr>
          <w:rFonts w:ascii="Mangal" w:hAnsi="Mangal" w:cs="Mangal" w:hint="cs"/>
          <w:sz w:val="24"/>
          <w:szCs w:val="22"/>
        </w:rPr>
        <w:t>,</w:t>
      </w:r>
      <w:r>
        <w:rPr>
          <w:rFonts w:ascii="Mangal" w:hAnsi="Mangal" w:cs="Mangal" w:hint="cs"/>
          <w:sz w:val="24"/>
          <w:szCs w:val="22"/>
          <w:cs/>
        </w:rPr>
        <w:t xml:space="preserve"> भारत में (2009-2011) कैंसर की आयु समायोजित मामला-दरें (एएआईआर) प्रति एक लाख की आबादी पर पुरुषों एवं महिलाओं के लिए क्रमश: 104.7 और 102.3 हैं।   </w:t>
      </w:r>
    </w:p>
    <w:p w:rsidR="00E92370" w:rsidRDefault="004D2A6D" w:rsidP="005D2B6B">
      <w:pPr>
        <w:jc w:val="both"/>
        <w:rPr>
          <w:rFonts w:ascii="Mangal" w:hAnsi="Mangal" w:cs="Mangal" w:hint="cs"/>
          <w:sz w:val="24"/>
          <w:szCs w:val="22"/>
        </w:rPr>
      </w:pPr>
      <w:r>
        <w:rPr>
          <w:rFonts w:ascii="Mangal" w:hAnsi="Mangal" w:cs="Mangal" w:hint="cs"/>
          <w:sz w:val="24"/>
          <w:szCs w:val="22"/>
          <w:cs/>
        </w:rPr>
        <w:t>(ग): आईसीएमआर द्वारा उपलब्ध कराए गए आंकड़ों के अनुसार</w:t>
      </w:r>
      <w:r>
        <w:rPr>
          <w:rFonts w:ascii="Mangal" w:hAnsi="Mangal" w:cs="Mangal"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 xml:space="preserve">प्रति एक मिलियन की आबादी पर पुरुष एवं महिला दोनों में कैंसर के नए मामलों की अनुमानित संख्या वर्ष 1990-1992 में 792.7 से बढ़कर </w:t>
      </w:r>
      <w:r w:rsidR="00E92370">
        <w:rPr>
          <w:rFonts w:ascii="Mangal" w:hAnsi="Mangal" w:cs="Mangal" w:hint="cs"/>
          <w:sz w:val="24"/>
          <w:szCs w:val="22"/>
          <w:cs/>
        </w:rPr>
        <w:t>वर्ष 2009-2</w:t>
      </w:r>
      <w:r w:rsidR="00E92370">
        <w:rPr>
          <w:rFonts w:ascii="Mangal" w:hAnsi="Mangal" w:cs="Mangal" w:hint="cs"/>
          <w:sz w:val="24"/>
          <w:szCs w:val="22"/>
        </w:rPr>
        <w:t xml:space="preserve">011 </w:t>
      </w:r>
      <w:r w:rsidR="00E92370">
        <w:rPr>
          <w:rFonts w:ascii="Mangal" w:hAnsi="Mangal" w:cs="Mangal" w:hint="cs"/>
          <w:sz w:val="24"/>
          <w:szCs w:val="22"/>
          <w:cs/>
        </w:rPr>
        <w:t xml:space="preserve">में 832.8 हो गई है। </w:t>
      </w:r>
    </w:p>
    <w:p w:rsidR="004D2A6D" w:rsidRPr="005D2B6B" w:rsidRDefault="00E92370" w:rsidP="00E92370">
      <w:pPr>
        <w:jc w:val="center"/>
        <w:rPr>
          <w:rFonts w:hint="cs"/>
          <w:sz w:val="24"/>
          <w:szCs w:val="22"/>
          <w:cs/>
        </w:rPr>
      </w:pPr>
      <w:r>
        <w:rPr>
          <w:rFonts w:ascii="Mangal" w:hAnsi="Mangal" w:cs="Mangal" w:hint="cs"/>
          <w:sz w:val="24"/>
          <w:szCs w:val="22"/>
          <w:cs/>
        </w:rPr>
        <w:t>***</w:t>
      </w:r>
    </w:p>
    <w:sectPr w:rsidR="004D2A6D" w:rsidRPr="005D2B6B" w:rsidSect="004D2A6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2C3E9C"/>
    <w:rsid w:val="002C3E9C"/>
    <w:rsid w:val="004D2A6D"/>
    <w:rsid w:val="005D2B6B"/>
    <w:rsid w:val="0069654F"/>
    <w:rsid w:val="00DA5FA7"/>
    <w:rsid w:val="00E9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9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2015-07-27T05:31:00Z</dcterms:created>
  <dcterms:modified xsi:type="dcterms:W3CDTF">2015-07-27T10:16:00Z</dcterms:modified>
</cp:coreProperties>
</file>