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भारत सरकार </w:t>
      </w:r>
    </w:p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राज्‍य सभा </w:t>
      </w:r>
    </w:p>
    <w:p w:rsidR="00711BC8" w:rsidRPr="00390D39" w:rsidRDefault="00711BC8" w:rsidP="00711BC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>अतारांकित प्रश्‍न सं. 912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 </w:t>
      </w:r>
    </w:p>
    <w:p w:rsidR="00711BC8" w:rsidRPr="00390D39" w:rsidRDefault="00711BC8" w:rsidP="00711BC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eastAsia"/>
          <w:sz w:val="24"/>
          <w:szCs w:val="24"/>
          <w:cs/>
        </w:rPr>
        <w:t>28 जुलाई</w:t>
      </w:r>
      <w:r w:rsidRPr="00390D39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आई एम एस </w:t>
      </w:r>
      <w:r w:rsidRPr="00390D3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90D3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बी एच यू  का एम्स में उन्नयन किया जाना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sz w:val="24"/>
          <w:szCs w:val="24"/>
        </w:rPr>
        <w:t xml:space="preserve">912. </w:t>
      </w:r>
      <w:r w:rsidRPr="00390D3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श्री प्रमोद तिवारी: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90D3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390D3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स्वास्थ्य और परिवार कल्याण </w:t>
      </w: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>मंत्र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ी </w:t>
      </w: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>यह बताने की कृपा करेंगे कि: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क) क्या सरकार की इंस्टीच्‍यूट 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ऑफ मेडिकल साइंस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आईएमएस)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बनारस हिन्दू विश्वविद्यालय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>और इससे जुड़े सुन्दर लाल अस्पताल को एम्स का दर्जा स्वीकृत करने की योजना है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ख) क्या इस संस्थान को एम्स घोषित करने के लिए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आवश्यक सभी अवसंरचनाएं मौजूद हैं </w:t>
      </w: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>और उन्नयन के लिए काफी कम राशि खर्च की जानी है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</w:p>
    <w:p w:rsidR="00390D39" w:rsidRPr="00390D39" w:rsidRDefault="00390D39" w:rsidP="00390D3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90D3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ग) क्या पिछली सरकार ने आई एम एस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90D39">
        <w:rPr>
          <w:rFonts w:ascii="Arial Unicode MS" w:eastAsia="Arial Unicode MS" w:hAnsi="Arial Unicode MS" w:cs="Arial Unicode MS" w:hint="cs"/>
          <w:sz w:val="24"/>
          <w:szCs w:val="24"/>
          <w:cs/>
        </w:rPr>
        <w:t>बी एच यू को एम्स में उन्नत करने के इस प्रस्ताव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90D39">
        <w:rPr>
          <w:rFonts w:ascii="Arial Unicode MS" w:eastAsia="Arial Unicode MS" w:hAnsi="Arial Unicode MS" w:cs="Arial Unicode MS"/>
          <w:sz w:val="24"/>
          <w:szCs w:val="24"/>
          <w:cs/>
        </w:rPr>
        <w:t>पर सहमति दी थी</w:t>
      </w:r>
      <w:r w:rsidRPr="00390D3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711BC8" w:rsidRDefault="00711BC8" w:rsidP="00711BC8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11BC8" w:rsidRDefault="00711BC8" w:rsidP="00711BC8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711BC8" w:rsidRDefault="00711BC8" w:rsidP="00711BC8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711BC8" w:rsidRDefault="00711BC8" w:rsidP="001A594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(क)</w:t>
      </w:r>
      <w:r w:rsidR="005815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153A">
        <w:rPr>
          <w:rFonts w:ascii="Arial Unicode MS" w:eastAsia="Arial Unicode MS" w:hAnsi="Arial Unicode MS" w:cs="Arial Unicode MS" w:hint="cs"/>
          <w:sz w:val="24"/>
          <w:szCs w:val="24"/>
          <w:cs/>
        </w:rPr>
        <w:t>एवं (ख)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:</w:t>
      </w:r>
      <w:r w:rsidR="005815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जी नहीं। पीएमएसएसवाई के तहत स्‍थापित अखिल भारतीय आयुर्विज्ञान संस्‍थान (एम्‍स)</w:t>
      </w:r>
      <w:r w:rsidR="00C14B8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14B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एम्‍स</w:t>
      </w:r>
      <w:r w:rsidR="005815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अधिनियम के अधीन हैं। मौजूदा मेडिकल कॉलेज संस्‍थान को एम्‍स </w:t>
      </w:r>
      <w:r w:rsidR="00C14B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में </w:t>
      </w:r>
      <w:r w:rsidR="0058153A">
        <w:rPr>
          <w:rFonts w:ascii="Arial Unicode MS" w:eastAsia="Arial Unicode MS" w:hAnsi="Arial Unicode MS" w:cs="Arial Unicode MS" w:hint="cs"/>
          <w:sz w:val="24"/>
          <w:szCs w:val="24"/>
          <w:cs/>
        </w:rPr>
        <w:t>उन्‍नत करने के लिए एम्‍स संशोधन अधिनियम</w:t>
      </w:r>
      <w:r w:rsidR="0058153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815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2012 के तहत कोई प्रावधान नहीं है। </w:t>
      </w:r>
    </w:p>
    <w:p w:rsidR="001A5945" w:rsidRPr="001A5945" w:rsidRDefault="001A5945" w:rsidP="001A594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A5945">
        <w:rPr>
          <w:rFonts w:ascii="Arial Unicode MS" w:eastAsia="Arial Unicode MS" w:hAnsi="Arial Unicode MS" w:cs="Arial Unicode MS"/>
          <w:sz w:val="24"/>
          <w:szCs w:val="24"/>
          <w:cs/>
        </w:rPr>
        <w:t>(ग):</w:t>
      </w:r>
      <w:r w:rsidRPr="001A594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जी नहीं। </w:t>
      </w:r>
    </w:p>
    <w:p w:rsidR="001A5945" w:rsidRPr="001A5945" w:rsidRDefault="001A5945" w:rsidP="001A594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A5945"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p w:rsidR="001A5945" w:rsidRDefault="001A5945" w:rsidP="001A5945">
      <w:pPr>
        <w:jc w:val="both"/>
        <w:rPr>
          <w:sz w:val="24"/>
          <w:szCs w:val="24"/>
        </w:rPr>
      </w:pPr>
    </w:p>
    <w:p w:rsidR="008F7395" w:rsidRDefault="008F7395"/>
    <w:sectPr w:rsidR="008F7395" w:rsidSect="008F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1BC8"/>
    <w:rsid w:val="000130C9"/>
    <w:rsid w:val="001A5945"/>
    <w:rsid w:val="00390D39"/>
    <w:rsid w:val="0058153A"/>
    <w:rsid w:val="00711BC8"/>
    <w:rsid w:val="008F7395"/>
    <w:rsid w:val="00A77087"/>
    <w:rsid w:val="00C14B86"/>
    <w:rsid w:val="00D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6</cp:revision>
  <dcterms:created xsi:type="dcterms:W3CDTF">2015-07-27T04:52:00Z</dcterms:created>
  <dcterms:modified xsi:type="dcterms:W3CDTF">2015-07-27T10:13:00Z</dcterms:modified>
</cp:coreProperties>
</file>