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94" w:rsidRPr="0062050D" w:rsidRDefault="00502694" w:rsidP="00502694">
      <w:pPr>
        <w:jc w:val="center"/>
        <w:rPr>
          <w:rFonts w:ascii="Arial Unicode MS" w:eastAsia="Arial Unicode MS" w:hAnsi="Arial Unicode MS" w:cs="Arial Unicode MS"/>
          <w:bCs/>
          <w:sz w:val="24"/>
          <w:szCs w:val="24"/>
        </w:rPr>
      </w:pPr>
      <w:r w:rsidRPr="0062050D">
        <w:rPr>
          <w:rFonts w:ascii="Arial Unicode MS" w:eastAsia="Arial Unicode MS" w:hAnsi="Arial Unicode MS" w:cs="Arial Unicode MS"/>
          <w:bCs/>
          <w:sz w:val="24"/>
          <w:szCs w:val="24"/>
          <w:cs/>
          <w:lang w:bidi="hi-IN"/>
        </w:rPr>
        <w:t>भारत</w:t>
      </w:r>
      <w:r w:rsidRPr="0062050D">
        <w:rPr>
          <w:rFonts w:ascii="Arial Unicode MS" w:eastAsia="Arial Unicode MS" w:hAnsi="Arial Unicode MS" w:cs="Arial Unicode MS" w:hint="cs"/>
          <w:bCs/>
          <w:sz w:val="24"/>
          <w:szCs w:val="24"/>
          <w:cs/>
          <w:lang w:bidi="hi-IN"/>
        </w:rPr>
        <w:t xml:space="preserve"> सरकार</w:t>
      </w:r>
    </w:p>
    <w:p w:rsidR="00502694" w:rsidRPr="0062050D" w:rsidRDefault="00502694" w:rsidP="00502694">
      <w:pPr>
        <w:jc w:val="center"/>
        <w:rPr>
          <w:rFonts w:ascii="Arial Unicode MS" w:eastAsia="Arial Unicode MS" w:hAnsi="Arial Unicode MS" w:cs="Arial Unicode MS"/>
          <w:bCs/>
          <w:sz w:val="24"/>
          <w:szCs w:val="24"/>
        </w:rPr>
      </w:pPr>
      <w:r w:rsidRPr="0062050D">
        <w:rPr>
          <w:rFonts w:ascii="Arial Unicode MS" w:eastAsia="Arial Unicode MS" w:hAnsi="Arial Unicode MS" w:cs="Arial Unicode MS"/>
          <w:bCs/>
          <w:sz w:val="24"/>
          <w:szCs w:val="24"/>
          <w:cs/>
          <w:lang w:bidi="hi-IN"/>
        </w:rPr>
        <w:t>स्‍वास्‍थ्‍य</w:t>
      </w:r>
      <w:r w:rsidRPr="0062050D">
        <w:rPr>
          <w:rFonts w:ascii="Arial Unicode MS" w:eastAsia="Arial Unicode MS" w:hAnsi="Arial Unicode MS" w:cs="Arial Unicode MS" w:hint="cs"/>
          <w:bCs/>
          <w:sz w:val="24"/>
          <w:szCs w:val="24"/>
          <w:cs/>
          <w:lang w:bidi="hi-IN"/>
        </w:rPr>
        <w:t xml:space="preserve"> एवं परिवार कल्‍याण मंत्रालय</w:t>
      </w:r>
    </w:p>
    <w:p w:rsidR="00502694" w:rsidRPr="0062050D" w:rsidRDefault="00502694" w:rsidP="00502694">
      <w:pPr>
        <w:jc w:val="center"/>
        <w:rPr>
          <w:rFonts w:ascii="Arial Unicode MS" w:eastAsia="Arial Unicode MS" w:hAnsi="Arial Unicode MS" w:cs="Arial Unicode MS"/>
          <w:bCs/>
          <w:sz w:val="24"/>
          <w:szCs w:val="24"/>
        </w:rPr>
      </w:pPr>
      <w:r w:rsidRPr="0062050D">
        <w:rPr>
          <w:rFonts w:ascii="Arial Unicode MS" w:eastAsia="Arial Unicode MS" w:hAnsi="Arial Unicode MS" w:cs="Arial Unicode MS"/>
          <w:bCs/>
          <w:sz w:val="24"/>
          <w:szCs w:val="24"/>
          <w:cs/>
          <w:lang w:bidi="hi-IN"/>
        </w:rPr>
        <w:t>स्‍वास्‍थ्‍य</w:t>
      </w:r>
      <w:r w:rsidRPr="0062050D">
        <w:rPr>
          <w:rFonts w:ascii="Arial Unicode MS" w:eastAsia="Arial Unicode MS" w:hAnsi="Arial Unicode MS" w:cs="Arial Unicode MS" w:hint="cs"/>
          <w:bCs/>
          <w:sz w:val="24"/>
          <w:szCs w:val="24"/>
          <w:cs/>
          <w:lang w:bidi="hi-IN"/>
        </w:rPr>
        <w:t xml:space="preserve"> एवं परिवार कल्‍याण विभाग</w:t>
      </w:r>
    </w:p>
    <w:p w:rsidR="00502694" w:rsidRPr="0062050D" w:rsidRDefault="00502694" w:rsidP="00502694">
      <w:pPr>
        <w:jc w:val="center"/>
        <w:rPr>
          <w:rFonts w:ascii="Arial Unicode MS" w:eastAsia="Arial Unicode MS" w:hAnsi="Arial Unicode MS" w:cs="Arial Unicode MS"/>
          <w:bCs/>
          <w:sz w:val="24"/>
          <w:szCs w:val="24"/>
        </w:rPr>
      </w:pPr>
    </w:p>
    <w:p w:rsidR="00502694" w:rsidRPr="0062050D" w:rsidRDefault="00502694" w:rsidP="00502694">
      <w:pPr>
        <w:jc w:val="center"/>
        <w:rPr>
          <w:rFonts w:ascii="Arial Unicode MS" w:eastAsia="Arial Unicode MS" w:hAnsi="Arial Unicode MS" w:cs="Arial Unicode MS"/>
          <w:bCs/>
          <w:sz w:val="24"/>
          <w:szCs w:val="24"/>
        </w:rPr>
      </w:pPr>
      <w:r w:rsidRPr="0062050D">
        <w:rPr>
          <w:rFonts w:ascii="Arial Unicode MS" w:eastAsia="Arial Unicode MS" w:hAnsi="Arial Unicode MS" w:cs="Arial Unicode MS"/>
          <w:bCs/>
          <w:sz w:val="24"/>
          <w:szCs w:val="24"/>
          <w:cs/>
          <w:lang w:bidi="hi-IN"/>
        </w:rPr>
        <w:t>राज्‍य</w:t>
      </w:r>
      <w:r w:rsidRPr="0062050D">
        <w:rPr>
          <w:rFonts w:ascii="Arial Unicode MS" w:eastAsia="Arial Unicode MS" w:hAnsi="Arial Unicode MS" w:cs="Arial Unicode MS" w:hint="cs"/>
          <w:bCs/>
          <w:sz w:val="24"/>
          <w:szCs w:val="24"/>
          <w:cs/>
          <w:lang w:bidi="hi-IN"/>
        </w:rPr>
        <w:t xml:space="preserve"> सभा</w:t>
      </w:r>
    </w:p>
    <w:p w:rsidR="00502694" w:rsidRPr="0062050D" w:rsidRDefault="00502694" w:rsidP="00502694">
      <w:pPr>
        <w:jc w:val="center"/>
        <w:rPr>
          <w:rFonts w:ascii="Arial Unicode MS" w:eastAsia="Arial Unicode MS" w:hAnsi="Arial Unicode MS" w:cs="Arial Unicode MS"/>
          <w:bCs/>
          <w:sz w:val="24"/>
          <w:szCs w:val="24"/>
        </w:rPr>
      </w:pPr>
      <w:r w:rsidRPr="0062050D">
        <w:rPr>
          <w:rFonts w:ascii="Arial Unicode MS" w:eastAsia="Arial Unicode MS" w:hAnsi="Arial Unicode MS" w:cs="Arial Unicode MS"/>
          <w:bCs/>
          <w:sz w:val="24"/>
          <w:szCs w:val="24"/>
          <w:cs/>
          <w:lang w:bidi="hi-IN"/>
        </w:rPr>
        <w:t>अतारांकित</w:t>
      </w:r>
      <w:r w:rsidRPr="0062050D">
        <w:rPr>
          <w:rFonts w:ascii="Arial Unicode MS" w:eastAsia="Arial Unicode MS" w:hAnsi="Arial Unicode MS" w:cs="Arial Unicode MS" w:hint="cs"/>
          <w:bCs/>
          <w:sz w:val="24"/>
          <w:szCs w:val="24"/>
          <w:cs/>
          <w:lang w:bidi="hi-IN"/>
        </w:rPr>
        <w:t xml:space="preserve"> प्रश्‍न संख्‍या: </w:t>
      </w:r>
      <w:r>
        <w:rPr>
          <w:rFonts w:ascii="Arial Unicode MS" w:eastAsia="Arial Unicode MS" w:hAnsi="Arial Unicode MS" w:cs="Arial Unicode MS" w:hint="cs"/>
          <w:bCs/>
          <w:sz w:val="24"/>
          <w:szCs w:val="24"/>
          <w:cs/>
          <w:lang w:bidi="hi-IN"/>
        </w:rPr>
        <w:t xml:space="preserve">904 </w:t>
      </w:r>
    </w:p>
    <w:p w:rsidR="00502694" w:rsidRDefault="00502694" w:rsidP="00502694">
      <w:pPr>
        <w:jc w:val="center"/>
        <w:rPr>
          <w:rFonts w:ascii="Arial Unicode MS" w:eastAsia="Arial Unicode MS" w:hAnsi="Arial Unicode MS" w:cs="Arial Unicode MS"/>
          <w:bCs/>
          <w:sz w:val="24"/>
          <w:szCs w:val="24"/>
          <w:lang w:bidi="hi-IN"/>
        </w:rPr>
      </w:pPr>
      <w:r>
        <w:rPr>
          <w:rFonts w:ascii="Arial Unicode MS" w:eastAsia="Arial Unicode MS" w:hAnsi="Arial Unicode MS" w:cs="Arial Unicode MS" w:hint="cs"/>
          <w:bCs/>
          <w:sz w:val="24"/>
          <w:szCs w:val="24"/>
          <w:cs/>
          <w:lang w:bidi="hi-IN"/>
        </w:rPr>
        <w:t>28 जुलाई</w:t>
      </w:r>
      <w:r>
        <w:rPr>
          <w:rFonts w:ascii="Arial Unicode MS" w:eastAsia="Arial Unicode MS" w:hAnsi="Arial Unicode MS" w:cs="Arial Unicode MS"/>
          <w:bCs/>
          <w:sz w:val="24"/>
          <w:szCs w:val="24"/>
          <w:lang w:bidi="hi-IN"/>
        </w:rPr>
        <w:t>,</w:t>
      </w:r>
      <w:r w:rsidRPr="0062050D">
        <w:rPr>
          <w:rFonts w:ascii="Arial Unicode MS" w:eastAsia="Arial Unicode MS" w:hAnsi="Arial Unicode MS" w:cs="Arial Unicode MS" w:hint="cs"/>
          <w:bCs/>
          <w:sz w:val="24"/>
          <w:szCs w:val="24"/>
          <w:cs/>
          <w:lang w:bidi="hi-IN"/>
        </w:rPr>
        <w:t xml:space="preserve"> 2015 को पूछे जाने वाले प्रश्‍न का उत्‍तर</w:t>
      </w:r>
    </w:p>
    <w:p w:rsidR="00502694" w:rsidRPr="0062050D" w:rsidRDefault="00502694" w:rsidP="00502694">
      <w:pPr>
        <w:jc w:val="center"/>
        <w:rPr>
          <w:rFonts w:ascii="Arial Unicode MS" w:eastAsia="Arial Unicode MS" w:hAnsi="Arial Unicode MS" w:cs="Arial Unicode MS"/>
          <w:bCs/>
          <w:sz w:val="24"/>
          <w:szCs w:val="24"/>
        </w:rPr>
      </w:pPr>
    </w:p>
    <w:p w:rsidR="00502694" w:rsidRDefault="00502694" w:rsidP="00502694">
      <w:pPr>
        <w:jc w:val="center"/>
        <w:rPr>
          <w:rFonts w:ascii="Arial Unicode MS" w:eastAsia="Arial Unicode MS" w:hAnsi="Arial Unicode MS" w:cs="Arial Unicode MS"/>
          <w:b/>
          <w:bCs/>
          <w:sz w:val="24"/>
          <w:szCs w:val="24"/>
          <w:lang w:bidi="hi-IN"/>
        </w:rPr>
      </w:pPr>
      <w:r w:rsidRPr="00416AD6">
        <w:rPr>
          <w:rFonts w:ascii="Arial Unicode MS" w:eastAsia="Arial Unicode MS" w:hAnsi="Arial Unicode MS" w:cs="Arial Unicode MS"/>
          <w:b/>
          <w:bCs/>
          <w:sz w:val="24"/>
          <w:szCs w:val="24"/>
          <w:cs/>
          <w:lang w:bidi="hi-IN"/>
        </w:rPr>
        <w:t>पश्चिमी बंगाल में सुपर स्पेशियलिटी अस्पतालों</w:t>
      </w:r>
      <w:r w:rsidRPr="00416AD6">
        <w:rPr>
          <w:rFonts w:ascii="Arial Unicode MS" w:eastAsia="Arial Unicode MS" w:hAnsi="Arial Unicode MS" w:cs="Arial Unicode MS" w:hint="cs"/>
          <w:b/>
          <w:bCs/>
          <w:sz w:val="24"/>
          <w:szCs w:val="24"/>
          <w:rtl/>
          <w:cs/>
        </w:rPr>
        <w:t xml:space="preserve"> </w:t>
      </w:r>
      <w:r w:rsidRPr="00416AD6">
        <w:rPr>
          <w:rFonts w:ascii="Arial Unicode MS" w:eastAsia="Arial Unicode MS" w:hAnsi="Arial Unicode MS" w:cs="Arial Unicode MS"/>
          <w:b/>
          <w:bCs/>
          <w:sz w:val="24"/>
          <w:szCs w:val="24"/>
          <w:cs/>
          <w:lang w:bidi="hi-IN"/>
        </w:rPr>
        <w:t>का खोला जाना</w:t>
      </w:r>
    </w:p>
    <w:p w:rsidR="00502694" w:rsidRPr="00416AD6" w:rsidRDefault="00502694" w:rsidP="00502694">
      <w:pPr>
        <w:jc w:val="center"/>
        <w:rPr>
          <w:rFonts w:ascii="Arial Unicode MS" w:eastAsia="Arial Unicode MS" w:hAnsi="Arial Unicode MS" w:cs="Arial Unicode MS"/>
          <w:b/>
          <w:bCs/>
          <w:sz w:val="24"/>
          <w:szCs w:val="24"/>
          <w:lang w:bidi="hi-IN"/>
        </w:rPr>
      </w:pPr>
    </w:p>
    <w:p w:rsidR="00502694" w:rsidRDefault="00502694" w:rsidP="00502694">
      <w:pPr>
        <w:rPr>
          <w:rFonts w:ascii="Arial Unicode MS" w:eastAsia="Arial Unicode MS" w:hAnsi="Arial Unicode MS" w:cs="Arial Unicode MS"/>
          <w:b/>
          <w:bCs/>
          <w:sz w:val="24"/>
          <w:szCs w:val="24"/>
          <w:lang w:bidi="hi-IN"/>
        </w:rPr>
      </w:pPr>
      <w:r w:rsidRPr="00416AD6">
        <w:rPr>
          <w:rFonts w:ascii="Arial Unicode MS" w:eastAsia="Arial Unicode MS" w:hAnsi="Arial Unicode MS" w:cs="Arial Unicode MS"/>
          <w:b/>
          <w:bCs/>
          <w:sz w:val="24"/>
          <w:szCs w:val="24"/>
          <w:rtl/>
          <w:cs/>
        </w:rPr>
        <w:t>904</w:t>
      </w:r>
      <w:r w:rsidRPr="00416AD6">
        <w:rPr>
          <w:rFonts w:ascii="Arial Unicode MS" w:eastAsia="Arial Unicode MS" w:hAnsi="Arial Unicode MS" w:cs="Arial Unicode MS"/>
          <w:b/>
          <w:bCs/>
          <w:sz w:val="24"/>
          <w:szCs w:val="24"/>
          <w:cs/>
        </w:rPr>
        <w:t xml:space="preserve">. </w:t>
      </w:r>
      <w:r w:rsidRPr="00416AD6">
        <w:rPr>
          <w:rFonts w:ascii="Arial Unicode MS" w:eastAsia="Arial Unicode MS" w:hAnsi="Arial Unicode MS" w:cs="Arial Unicode MS"/>
          <w:b/>
          <w:bCs/>
          <w:sz w:val="24"/>
          <w:szCs w:val="24"/>
          <w:cs/>
          <w:lang w:bidi="hi-IN"/>
        </w:rPr>
        <w:t xml:space="preserve">श्री मो॰ नदीमुल हकः </w:t>
      </w:r>
    </w:p>
    <w:p w:rsidR="00502694" w:rsidRPr="00416AD6" w:rsidRDefault="00502694" w:rsidP="00502694">
      <w:pPr>
        <w:rPr>
          <w:rFonts w:ascii="Arial Unicode MS" w:eastAsia="Arial Unicode MS" w:hAnsi="Arial Unicode MS" w:cs="Arial Unicode MS"/>
          <w:b/>
          <w:bCs/>
          <w:sz w:val="24"/>
          <w:szCs w:val="24"/>
          <w:lang w:bidi="hi-IN"/>
        </w:rPr>
      </w:pPr>
    </w:p>
    <w:p w:rsidR="00502694" w:rsidRDefault="00502694" w:rsidP="00502694">
      <w:pPr>
        <w:jc w:val="center"/>
        <w:rPr>
          <w:rFonts w:ascii="Arial Unicode MS" w:eastAsia="Arial Unicode MS" w:hAnsi="Arial Unicode MS" w:cs="Arial Unicode MS"/>
          <w:sz w:val="24"/>
          <w:szCs w:val="24"/>
          <w:lang w:bidi="hi-IN"/>
        </w:rPr>
      </w:pPr>
      <w:r w:rsidRPr="00416AD6">
        <w:rPr>
          <w:rFonts w:ascii="Arial Unicode MS" w:eastAsia="Arial Unicode MS" w:hAnsi="Arial Unicode MS" w:cs="Arial Unicode MS"/>
          <w:b/>
          <w:bCs/>
          <w:sz w:val="24"/>
          <w:szCs w:val="24"/>
          <w:cs/>
          <w:lang w:bidi="hi-IN"/>
        </w:rPr>
        <w:t>क्या स्वास्थ्य और</w:t>
      </w:r>
      <w:r w:rsidRPr="00416AD6">
        <w:rPr>
          <w:rFonts w:ascii="Arial Unicode MS" w:eastAsia="Arial Unicode MS" w:hAnsi="Arial Unicode MS" w:cs="Arial Unicode MS" w:hint="cs"/>
          <w:b/>
          <w:bCs/>
          <w:sz w:val="24"/>
          <w:szCs w:val="24"/>
          <w:rtl/>
          <w:cs/>
        </w:rPr>
        <w:t xml:space="preserve"> </w:t>
      </w:r>
      <w:r w:rsidRPr="00416AD6">
        <w:rPr>
          <w:rFonts w:ascii="Arial Unicode MS" w:eastAsia="Arial Unicode MS" w:hAnsi="Arial Unicode MS" w:cs="Arial Unicode MS"/>
          <w:b/>
          <w:bCs/>
          <w:sz w:val="24"/>
          <w:szCs w:val="24"/>
          <w:cs/>
          <w:lang w:bidi="hi-IN"/>
        </w:rPr>
        <w:t>परिवार कल्याण मंत्री</w:t>
      </w:r>
      <w:r w:rsidRPr="00A229EE">
        <w:rPr>
          <w:rFonts w:ascii="Arial Unicode MS" w:eastAsia="Arial Unicode MS" w:hAnsi="Arial Unicode MS" w:cs="Arial Unicode MS"/>
          <w:sz w:val="24"/>
          <w:szCs w:val="24"/>
          <w:cs/>
          <w:lang w:bidi="hi-IN"/>
        </w:rPr>
        <w:t xml:space="preserve"> यह बताने की कृपा करेंगे</w:t>
      </w:r>
      <w:r w:rsidRPr="00A229EE">
        <w:rPr>
          <w:rFonts w:ascii="Arial Unicode MS" w:eastAsia="Arial Unicode MS" w:hAnsi="Arial Unicode MS" w:cs="Arial Unicode MS" w:hint="cs"/>
          <w:sz w:val="24"/>
          <w:szCs w:val="24"/>
          <w:rtl/>
          <w:cs/>
        </w:rPr>
        <w:t xml:space="preserve"> </w:t>
      </w:r>
      <w:r w:rsidRPr="00A229EE">
        <w:rPr>
          <w:rFonts w:ascii="Arial Unicode MS" w:eastAsia="Arial Unicode MS" w:hAnsi="Arial Unicode MS" w:cs="Arial Unicode MS"/>
          <w:sz w:val="24"/>
          <w:szCs w:val="24"/>
          <w:cs/>
          <w:lang w:bidi="hi-IN"/>
        </w:rPr>
        <w:t>किः</w:t>
      </w:r>
    </w:p>
    <w:p w:rsidR="00502694" w:rsidRPr="00A229EE" w:rsidRDefault="00502694" w:rsidP="008D5999">
      <w:pPr>
        <w:jc w:val="both"/>
        <w:rPr>
          <w:rFonts w:ascii="Arial Unicode MS" w:eastAsia="Arial Unicode MS" w:hAnsi="Arial Unicode MS" w:cs="Arial Unicode MS"/>
          <w:sz w:val="24"/>
          <w:szCs w:val="24"/>
          <w:lang w:bidi="hi-IN"/>
        </w:rPr>
      </w:pPr>
    </w:p>
    <w:p w:rsidR="008D5999" w:rsidRPr="008D5999" w:rsidRDefault="008D5999" w:rsidP="008D5999">
      <w:pPr>
        <w:jc w:val="both"/>
        <w:rPr>
          <w:rFonts w:ascii="Arial Unicode MS" w:eastAsia="Arial Unicode MS" w:hAnsi="Arial Unicode MS" w:cs="Arial Unicode MS"/>
          <w:sz w:val="24"/>
          <w:szCs w:val="24"/>
        </w:rPr>
      </w:pPr>
      <w:r w:rsidRPr="008D5999">
        <w:rPr>
          <w:rFonts w:ascii="Arial Unicode MS" w:eastAsia="Arial Unicode MS" w:hAnsi="Arial Unicode MS" w:cs="Arial Unicode MS"/>
          <w:sz w:val="24"/>
          <w:szCs w:val="24"/>
        </w:rPr>
        <w:t>(</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सरकार</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पश्चिमी</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बंगाल</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राज्य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में</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सुपर</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स्पेशियलिटी</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अस्पतालों</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निर्माण</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कोई</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प्रस्ताव</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है</w:t>
      </w:r>
      <w:r w:rsidRPr="008D5999">
        <w:rPr>
          <w:rFonts w:ascii="Arial Unicode MS" w:eastAsia="Arial Unicode MS" w:hAnsi="Arial Unicode MS" w:cs="Arial Unicode MS"/>
          <w:sz w:val="24"/>
          <w:szCs w:val="24"/>
        </w:rPr>
        <w:t>;</w:t>
      </w:r>
    </w:p>
    <w:p w:rsidR="008D5999" w:rsidRPr="008D5999" w:rsidRDefault="008D5999" w:rsidP="008D5999">
      <w:pPr>
        <w:jc w:val="both"/>
        <w:rPr>
          <w:rFonts w:ascii="Arial Unicode MS" w:eastAsia="Arial Unicode MS" w:hAnsi="Arial Unicode MS" w:cs="Arial Unicode MS"/>
          <w:sz w:val="24"/>
          <w:szCs w:val="24"/>
        </w:rPr>
      </w:pPr>
      <w:r w:rsidRPr="008D5999">
        <w:rPr>
          <w:rFonts w:ascii="Arial Unicode MS" w:eastAsia="Arial Unicode MS" w:hAnsi="Arial Unicode MS" w:cs="Arial Unicode MS"/>
          <w:sz w:val="24"/>
          <w:szCs w:val="24"/>
        </w:rPr>
        <w:t>(</w:t>
      </w:r>
      <w:r w:rsidRPr="008D5999">
        <w:rPr>
          <w:rFonts w:ascii="Arial Unicode MS" w:eastAsia="Arial Unicode MS" w:hAnsi="Arial Unicode MS" w:cs="Arial Unicode MS" w:hint="cs"/>
          <w:sz w:val="24"/>
          <w:szCs w:val="24"/>
          <w:cs/>
          <w:lang w:bidi="hi-IN"/>
        </w:rPr>
        <w:t>ख</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यदि</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हां</w:t>
      </w:r>
      <w:r w:rsidRPr="008D5999">
        <w:rPr>
          <w:rFonts w:ascii="Arial Unicode MS" w:eastAsia="Arial Unicode MS" w:hAnsi="Arial Unicode MS" w:cs="Arial Unicode MS"/>
          <w:sz w:val="24"/>
          <w:szCs w:val="24"/>
        </w:rPr>
        <w:t xml:space="preserve">, </w:t>
      </w:r>
      <w:r w:rsidRPr="008D5999">
        <w:rPr>
          <w:rFonts w:ascii="Arial Unicode MS" w:eastAsia="Arial Unicode MS" w:hAnsi="Arial Unicode MS" w:cs="Arial Unicode MS" w:hint="cs"/>
          <w:sz w:val="24"/>
          <w:szCs w:val="24"/>
          <w:cs/>
          <w:lang w:bidi="hi-IN"/>
        </w:rPr>
        <w:t>तो</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तत्संबंध</w:t>
      </w:r>
      <w:proofErr w:type="gramStart"/>
      <w:r w:rsidRPr="008D5999">
        <w:rPr>
          <w:rFonts w:ascii="Arial Unicode MS" w:eastAsia="Arial Unicode MS" w:hAnsi="Arial Unicode MS" w:cs="Arial Unicode MS" w:hint="cs"/>
          <w:sz w:val="24"/>
          <w:szCs w:val="24"/>
          <w:cs/>
          <w:lang w:bidi="hi-IN"/>
        </w:rPr>
        <w:t>ी</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ब</w:t>
      </w:r>
      <w:proofErr w:type="gramEnd"/>
      <w:r w:rsidRPr="008D5999">
        <w:rPr>
          <w:rFonts w:ascii="Arial Unicode MS" w:eastAsia="Arial Unicode MS" w:hAnsi="Arial Unicode MS" w:cs="Arial Unicode MS" w:hint="cs"/>
          <w:sz w:val="24"/>
          <w:szCs w:val="24"/>
          <w:cs/>
          <w:lang w:bidi="hi-IN"/>
        </w:rPr>
        <w:t>्यौरा</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है</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और</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इस</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संबंध</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में</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प्रगति</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गई</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है</w:t>
      </w:r>
      <w:r w:rsidRPr="008D5999">
        <w:rPr>
          <w:rFonts w:ascii="Arial Unicode MS" w:eastAsia="Arial Unicode MS" w:hAnsi="Arial Unicode MS" w:cs="Arial Unicode MS"/>
          <w:sz w:val="24"/>
          <w:szCs w:val="24"/>
        </w:rPr>
        <w:t>;</w:t>
      </w:r>
    </w:p>
    <w:p w:rsidR="008D5999" w:rsidRPr="008D5999" w:rsidRDefault="008D5999" w:rsidP="008D5999">
      <w:pPr>
        <w:jc w:val="both"/>
        <w:rPr>
          <w:rFonts w:ascii="Arial Unicode MS" w:eastAsia="Arial Unicode MS" w:hAnsi="Arial Unicode MS" w:cs="Arial Unicode MS"/>
          <w:sz w:val="24"/>
          <w:szCs w:val="24"/>
        </w:rPr>
      </w:pPr>
      <w:r w:rsidRPr="008D5999">
        <w:rPr>
          <w:rFonts w:ascii="Arial Unicode MS" w:eastAsia="Arial Unicode MS" w:hAnsi="Arial Unicode MS" w:cs="Arial Unicode MS"/>
          <w:sz w:val="24"/>
          <w:szCs w:val="24"/>
        </w:rPr>
        <w:t>(</w:t>
      </w:r>
      <w:r w:rsidRPr="008D5999">
        <w:rPr>
          <w:rFonts w:ascii="Arial Unicode MS" w:eastAsia="Arial Unicode MS" w:hAnsi="Arial Unicode MS" w:cs="Arial Unicode MS" w:hint="cs"/>
          <w:sz w:val="24"/>
          <w:szCs w:val="24"/>
          <w:cs/>
          <w:lang w:bidi="hi-IN"/>
        </w:rPr>
        <w:t>ग</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पश्चिमी</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बंगाल</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विगत</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दो</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वर्षों</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दौरान</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संक्रमणीय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बीमारियों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रोकथाम</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लिए</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कितनी</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सहायता</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प्रदान</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गई</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है</w:t>
      </w:r>
      <w:r w:rsidRPr="008D5999">
        <w:rPr>
          <w:rFonts w:ascii="Arial Unicode MS" w:eastAsia="Arial Unicode MS" w:hAnsi="Arial Unicode MS" w:cs="Arial Unicode MS"/>
          <w:sz w:val="24"/>
          <w:szCs w:val="24"/>
        </w:rPr>
        <w:t>;</w:t>
      </w:r>
    </w:p>
    <w:p w:rsidR="008D5999" w:rsidRPr="008D5999" w:rsidRDefault="008D5999" w:rsidP="008D5999">
      <w:pPr>
        <w:jc w:val="both"/>
        <w:rPr>
          <w:rFonts w:ascii="Arial Unicode MS" w:eastAsia="Arial Unicode MS" w:hAnsi="Arial Unicode MS" w:cs="Arial Unicode MS"/>
          <w:sz w:val="24"/>
          <w:szCs w:val="24"/>
        </w:rPr>
      </w:pPr>
      <w:r w:rsidRPr="008D5999">
        <w:rPr>
          <w:rFonts w:ascii="Arial Unicode MS" w:eastAsia="Arial Unicode MS" w:hAnsi="Arial Unicode MS" w:cs="Arial Unicode MS"/>
          <w:sz w:val="24"/>
          <w:szCs w:val="24"/>
        </w:rPr>
        <w:t>(</w:t>
      </w:r>
      <w:r w:rsidRPr="008D5999">
        <w:rPr>
          <w:rFonts w:ascii="Arial Unicode MS" w:eastAsia="Arial Unicode MS" w:hAnsi="Arial Unicode MS" w:cs="Arial Unicode MS" w:hint="cs"/>
          <w:sz w:val="24"/>
          <w:szCs w:val="24"/>
          <w:cs/>
          <w:lang w:bidi="hi-IN"/>
        </w:rPr>
        <w:t>घ</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यह</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सच</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है</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राज्य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में</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केन्द्र</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सरकार</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द्वारा</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चलाए</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जा</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रहे</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अस्पतालों</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में</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चिकित्सकों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कमी</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है</w:t>
      </w:r>
      <w:r w:rsidRPr="008D5999">
        <w:rPr>
          <w:rFonts w:ascii="Arial Unicode MS" w:eastAsia="Arial Unicode MS" w:hAnsi="Arial Unicode MS" w:cs="Arial Unicode MS"/>
          <w:sz w:val="24"/>
          <w:szCs w:val="24"/>
        </w:rPr>
        <w:t>;</w:t>
      </w:r>
    </w:p>
    <w:p w:rsidR="008D5999" w:rsidRPr="008D5999" w:rsidRDefault="008D5999" w:rsidP="008D5999">
      <w:pPr>
        <w:jc w:val="both"/>
        <w:rPr>
          <w:rFonts w:ascii="Arial Unicode MS" w:eastAsia="Arial Unicode MS" w:hAnsi="Arial Unicode MS" w:cs="Arial Unicode MS"/>
          <w:sz w:val="24"/>
          <w:szCs w:val="24"/>
        </w:rPr>
      </w:pPr>
      <w:r w:rsidRPr="008D5999">
        <w:rPr>
          <w:rFonts w:ascii="Arial Unicode MS" w:eastAsia="Arial Unicode MS" w:hAnsi="Arial Unicode MS" w:cs="Arial Unicode MS"/>
          <w:sz w:val="24"/>
          <w:szCs w:val="24"/>
        </w:rPr>
        <w:t>(</w:t>
      </w:r>
      <w:r w:rsidRPr="008D5999">
        <w:rPr>
          <w:rFonts w:ascii="Arial Unicode MS" w:eastAsia="Arial Unicode MS" w:hAnsi="Arial Unicode MS" w:cs="Arial Unicode MS" w:hint="cs"/>
          <w:sz w:val="24"/>
          <w:szCs w:val="24"/>
          <w:cs/>
          <w:lang w:bidi="hi-IN"/>
        </w:rPr>
        <w:t>ङ</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यदि</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हां</w:t>
      </w:r>
      <w:r w:rsidRPr="008D5999">
        <w:rPr>
          <w:rFonts w:ascii="Arial Unicode MS" w:eastAsia="Arial Unicode MS" w:hAnsi="Arial Unicode MS" w:cs="Arial Unicode MS"/>
          <w:sz w:val="24"/>
          <w:szCs w:val="24"/>
        </w:rPr>
        <w:t xml:space="preserve">, </w:t>
      </w:r>
      <w:r w:rsidRPr="008D5999">
        <w:rPr>
          <w:rFonts w:ascii="Arial Unicode MS" w:eastAsia="Arial Unicode MS" w:hAnsi="Arial Unicode MS" w:cs="Arial Unicode MS" w:hint="cs"/>
          <w:sz w:val="24"/>
          <w:szCs w:val="24"/>
          <w:cs/>
          <w:lang w:bidi="hi-IN"/>
        </w:rPr>
        <w:t>तो</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तत्संबंध</w:t>
      </w:r>
      <w:proofErr w:type="gramStart"/>
      <w:r w:rsidRPr="008D5999">
        <w:rPr>
          <w:rFonts w:ascii="Arial Unicode MS" w:eastAsia="Arial Unicode MS" w:hAnsi="Arial Unicode MS" w:cs="Arial Unicode MS" w:hint="cs"/>
          <w:sz w:val="24"/>
          <w:szCs w:val="24"/>
          <w:cs/>
          <w:lang w:bidi="hi-IN"/>
        </w:rPr>
        <w:t>ी</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ब</w:t>
      </w:r>
      <w:proofErr w:type="gramEnd"/>
      <w:r w:rsidRPr="008D5999">
        <w:rPr>
          <w:rFonts w:ascii="Arial Unicode MS" w:eastAsia="Arial Unicode MS" w:hAnsi="Arial Unicode MS" w:cs="Arial Unicode MS" w:hint="cs"/>
          <w:sz w:val="24"/>
          <w:szCs w:val="24"/>
          <w:cs/>
          <w:lang w:bidi="hi-IN"/>
        </w:rPr>
        <w:t>्यौरा</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है</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और</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इसके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कारण</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है</w:t>
      </w:r>
      <w:r w:rsidRPr="008D5999">
        <w:rPr>
          <w:rFonts w:ascii="Arial Unicode MS" w:eastAsia="Arial Unicode MS" w:hAnsi="Arial Unicode MS" w:cs="Arial Unicode MS"/>
          <w:sz w:val="24"/>
          <w:szCs w:val="24"/>
        </w:rPr>
        <w:t xml:space="preserve">; </w:t>
      </w:r>
      <w:r w:rsidRPr="008D5999">
        <w:rPr>
          <w:rFonts w:ascii="Arial Unicode MS" w:eastAsia="Arial Unicode MS" w:hAnsi="Arial Unicode MS" w:cs="Arial Unicode MS" w:hint="cs"/>
          <w:sz w:val="24"/>
          <w:szCs w:val="24"/>
          <w:cs/>
          <w:lang w:bidi="hi-IN"/>
        </w:rPr>
        <w:t>और</w:t>
      </w:r>
    </w:p>
    <w:p w:rsidR="008D5999" w:rsidRDefault="008D5999" w:rsidP="008D5999">
      <w:pPr>
        <w:jc w:val="both"/>
        <w:rPr>
          <w:rFonts w:ascii="Arial Unicode MS" w:eastAsia="Arial Unicode MS" w:hAnsi="Arial Unicode MS" w:cs="Arial Unicode MS"/>
          <w:sz w:val="24"/>
          <w:szCs w:val="24"/>
          <w:lang w:bidi="hi-IN"/>
        </w:rPr>
      </w:pPr>
      <w:r w:rsidRPr="008D5999">
        <w:rPr>
          <w:rFonts w:ascii="Arial Unicode MS" w:eastAsia="Arial Unicode MS" w:hAnsi="Arial Unicode MS" w:cs="Arial Unicode MS"/>
          <w:sz w:val="24"/>
          <w:szCs w:val="24"/>
        </w:rPr>
        <w:t>(</w:t>
      </w:r>
      <w:r w:rsidRPr="008D5999">
        <w:rPr>
          <w:rFonts w:ascii="Arial Unicode MS" w:eastAsia="Arial Unicode MS" w:hAnsi="Arial Unicode MS" w:cs="Arial Unicode MS" w:hint="cs"/>
          <w:sz w:val="24"/>
          <w:szCs w:val="24"/>
          <w:cs/>
          <w:lang w:bidi="hi-IN"/>
        </w:rPr>
        <w:t>च</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सरकार</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द्वारा</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विगत</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दो</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वर्षों</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दौरान</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राज्य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में</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चिकित्सीय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शिक्षा</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हेतु</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कितना</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व्यय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किया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गया</w:t>
      </w:r>
      <w:r w:rsidRPr="008D5999">
        <w:rPr>
          <w:rFonts w:ascii="Arial Unicode MS" w:eastAsia="Arial Unicode MS" w:hAnsi="Arial Unicode MS" w:cs="Arial Unicode MS"/>
          <w:sz w:val="24"/>
          <w:szCs w:val="24"/>
          <w:cs/>
          <w:lang w:bidi="hi-IN"/>
        </w:rPr>
        <w:t xml:space="preserve"> </w:t>
      </w:r>
      <w:r w:rsidRPr="008D5999">
        <w:rPr>
          <w:rFonts w:ascii="Arial Unicode MS" w:eastAsia="Arial Unicode MS" w:hAnsi="Arial Unicode MS" w:cs="Arial Unicode MS" w:hint="cs"/>
          <w:sz w:val="24"/>
          <w:szCs w:val="24"/>
          <w:cs/>
          <w:lang w:bidi="hi-IN"/>
        </w:rPr>
        <w:t>है</w:t>
      </w:r>
      <w:r w:rsidRPr="008D5999">
        <w:rPr>
          <w:rFonts w:ascii="Arial Unicode MS" w:eastAsia="Arial Unicode MS" w:hAnsi="Arial Unicode MS" w:cs="Arial Unicode MS"/>
          <w:sz w:val="24"/>
          <w:szCs w:val="24"/>
        </w:rPr>
        <w:t>?</w:t>
      </w:r>
    </w:p>
    <w:p w:rsidR="008D5999" w:rsidRDefault="008D5999" w:rsidP="008D5999">
      <w:pPr>
        <w:jc w:val="both"/>
        <w:rPr>
          <w:rFonts w:ascii="Arial Unicode MS" w:eastAsia="Arial Unicode MS" w:hAnsi="Arial Unicode MS" w:cs="Arial Unicode MS"/>
          <w:sz w:val="24"/>
          <w:szCs w:val="24"/>
          <w:lang w:bidi="hi-IN"/>
        </w:rPr>
      </w:pPr>
    </w:p>
    <w:p w:rsidR="00502694" w:rsidRPr="0062050D" w:rsidRDefault="00502694" w:rsidP="008D5999">
      <w:pPr>
        <w:jc w:val="center"/>
        <w:rPr>
          <w:rFonts w:ascii="Arial Unicode MS" w:eastAsia="Arial Unicode MS" w:hAnsi="Arial Unicode MS" w:cs="Arial Unicode MS"/>
          <w:bCs/>
          <w:sz w:val="24"/>
          <w:szCs w:val="24"/>
        </w:rPr>
      </w:pPr>
      <w:r w:rsidRPr="0062050D">
        <w:rPr>
          <w:rFonts w:ascii="Arial Unicode MS" w:eastAsia="Arial Unicode MS" w:hAnsi="Arial Unicode MS" w:cs="Arial Unicode MS"/>
          <w:bCs/>
          <w:sz w:val="24"/>
          <w:szCs w:val="24"/>
          <w:cs/>
          <w:lang w:bidi="hi-IN"/>
        </w:rPr>
        <w:t>उत्‍तर</w:t>
      </w:r>
    </w:p>
    <w:p w:rsidR="00502694" w:rsidRPr="0062050D" w:rsidRDefault="00502694" w:rsidP="00502694">
      <w:pPr>
        <w:jc w:val="center"/>
        <w:rPr>
          <w:rFonts w:ascii="Arial Unicode MS" w:eastAsia="Arial Unicode MS" w:hAnsi="Arial Unicode MS" w:cs="Arial Unicode MS"/>
          <w:bCs/>
          <w:sz w:val="24"/>
          <w:szCs w:val="24"/>
        </w:rPr>
      </w:pPr>
    </w:p>
    <w:p w:rsidR="00502694" w:rsidRPr="0062050D" w:rsidRDefault="00502694" w:rsidP="00502694">
      <w:pPr>
        <w:jc w:val="center"/>
        <w:rPr>
          <w:rFonts w:ascii="Arial Unicode MS" w:eastAsia="Arial Unicode MS" w:hAnsi="Arial Unicode MS" w:cs="Arial Unicode MS"/>
          <w:bCs/>
          <w:sz w:val="24"/>
          <w:szCs w:val="24"/>
          <w:lang w:bidi="hi-IN"/>
        </w:rPr>
      </w:pPr>
      <w:r w:rsidRPr="0062050D">
        <w:rPr>
          <w:rFonts w:ascii="Arial Unicode MS" w:eastAsia="Arial Unicode MS" w:hAnsi="Arial Unicode MS" w:cs="Arial Unicode MS"/>
          <w:bCs/>
          <w:sz w:val="24"/>
          <w:szCs w:val="24"/>
          <w:cs/>
          <w:lang w:bidi="hi-IN"/>
        </w:rPr>
        <w:t>स्‍वास्‍थ्‍य</w:t>
      </w:r>
      <w:r w:rsidRPr="0062050D">
        <w:rPr>
          <w:rFonts w:ascii="Arial Unicode MS" w:eastAsia="Arial Unicode MS" w:hAnsi="Arial Unicode MS" w:cs="Arial Unicode MS" w:hint="cs"/>
          <w:bCs/>
          <w:sz w:val="24"/>
          <w:szCs w:val="24"/>
          <w:cs/>
          <w:lang w:bidi="hi-IN"/>
        </w:rPr>
        <w:t xml:space="preserve"> और परिवार कल्‍याण </w:t>
      </w:r>
      <w:r>
        <w:rPr>
          <w:rFonts w:ascii="Arial Unicode MS" w:eastAsia="Arial Unicode MS" w:hAnsi="Arial Unicode MS" w:cs="Arial Unicode MS" w:hint="cs"/>
          <w:bCs/>
          <w:sz w:val="24"/>
          <w:szCs w:val="24"/>
          <w:cs/>
          <w:lang w:bidi="hi-IN"/>
        </w:rPr>
        <w:t xml:space="preserve">राज्‍य </w:t>
      </w:r>
      <w:r w:rsidRPr="0062050D">
        <w:rPr>
          <w:rFonts w:ascii="Arial Unicode MS" w:eastAsia="Arial Unicode MS" w:hAnsi="Arial Unicode MS" w:cs="Arial Unicode MS" w:hint="cs"/>
          <w:bCs/>
          <w:sz w:val="24"/>
          <w:szCs w:val="24"/>
          <w:cs/>
          <w:lang w:bidi="hi-IN"/>
        </w:rPr>
        <w:t>मंत्री (</w:t>
      </w:r>
      <w:r w:rsidRPr="0062050D">
        <w:rPr>
          <w:rFonts w:ascii="Arial Unicode MS" w:eastAsia="Arial Unicode MS" w:hAnsi="Arial Unicode MS" w:cs="Arial Unicode MS"/>
          <w:bCs/>
          <w:sz w:val="24"/>
          <w:szCs w:val="24"/>
          <w:cs/>
          <w:lang w:bidi="hi-IN"/>
        </w:rPr>
        <w:t>श्री</w:t>
      </w:r>
      <w:r w:rsidRPr="0062050D">
        <w:rPr>
          <w:rFonts w:ascii="Arial Unicode MS" w:eastAsia="Arial Unicode MS" w:hAnsi="Arial Unicode MS" w:cs="Arial Unicode MS" w:hint="cs"/>
          <w:bCs/>
          <w:sz w:val="24"/>
          <w:szCs w:val="24"/>
          <w:cs/>
          <w:lang w:bidi="hi-IN"/>
        </w:rPr>
        <w:t xml:space="preserve"> </w:t>
      </w:r>
      <w:r>
        <w:rPr>
          <w:rFonts w:ascii="Arial Unicode MS" w:eastAsia="Arial Unicode MS" w:hAnsi="Arial Unicode MS" w:cs="Arial Unicode MS" w:hint="cs"/>
          <w:bCs/>
          <w:sz w:val="24"/>
          <w:szCs w:val="24"/>
          <w:cs/>
          <w:lang w:bidi="hi-IN"/>
        </w:rPr>
        <w:t xml:space="preserve">श्रीपाद येसो नाइक </w:t>
      </w:r>
      <w:r w:rsidRPr="0062050D">
        <w:rPr>
          <w:rFonts w:ascii="Arial Unicode MS" w:eastAsia="Arial Unicode MS" w:hAnsi="Arial Unicode MS" w:cs="Arial Unicode MS" w:hint="cs"/>
          <w:bCs/>
          <w:sz w:val="24"/>
          <w:szCs w:val="24"/>
          <w:cs/>
          <w:lang w:bidi="hi-IN"/>
        </w:rPr>
        <w:t>)</w:t>
      </w:r>
    </w:p>
    <w:p w:rsidR="00502694" w:rsidRPr="0062050D" w:rsidRDefault="00502694" w:rsidP="00502694">
      <w:pPr>
        <w:rPr>
          <w:rFonts w:ascii="Arial Unicode MS" w:eastAsia="Arial Unicode MS" w:hAnsi="Arial Unicode MS" w:cs="Arial Unicode MS"/>
          <w:sz w:val="24"/>
          <w:szCs w:val="24"/>
        </w:rPr>
      </w:pPr>
    </w:p>
    <w:p w:rsidR="00502694" w:rsidRDefault="00502694" w:rsidP="004B0BF7">
      <w:pPr>
        <w:jc w:val="both"/>
        <w:rPr>
          <w:rFonts w:ascii="Arial Unicode MS" w:eastAsia="Arial Unicode MS" w:hAnsi="Arial Unicode MS" w:cs="Arial Unicode MS"/>
          <w:sz w:val="24"/>
          <w:szCs w:val="24"/>
          <w:lang w:bidi="hi-IN"/>
        </w:rPr>
      </w:pPr>
      <w:r w:rsidRPr="0062050D">
        <w:rPr>
          <w:rFonts w:ascii="Arial Unicode MS" w:eastAsia="Arial Unicode MS" w:hAnsi="Arial Unicode MS" w:cs="Arial Unicode MS"/>
          <w:sz w:val="24"/>
          <w:szCs w:val="24"/>
          <w:cs/>
          <w:lang w:bidi="hi-IN"/>
        </w:rPr>
        <w:t>(क)</w:t>
      </w:r>
      <w:r w:rsidR="009275C7">
        <w:rPr>
          <w:rFonts w:ascii="Arial Unicode MS" w:eastAsia="Arial Unicode MS" w:hAnsi="Arial Unicode MS" w:cs="Arial Unicode MS" w:hint="cs"/>
          <w:sz w:val="24"/>
          <w:szCs w:val="24"/>
          <w:cs/>
          <w:lang w:bidi="hi-IN"/>
        </w:rPr>
        <w:t xml:space="preserve"> एवं </w:t>
      </w:r>
      <w:r w:rsidRPr="0062050D">
        <w:rPr>
          <w:rFonts w:ascii="Arial Unicode MS" w:eastAsia="Arial Unicode MS" w:hAnsi="Arial Unicode MS" w:cs="Arial Unicode MS"/>
          <w:sz w:val="24"/>
          <w:szCs w:val="24"/>
          <w:cs/>
          <w:lang w:bidi="hi-IN"/>
        </w:rPr>
        <w:t>(ख)</w:t>
      </w:r>
      <w:r w:rsidRPr="0062050D">
        <w:rPr>
          <w:rFonts w:ascii="Arial Unicode MS" w:eastAsia="Arial Unicode MS" w:hAnsi="Arial Unicode MS" w:cs="Arial Unicode MS"/>
          <w:sz w:val="24"/>
          <w:szCs w:val="24"/>
          <w:lang w:bidi="hi-IN"/>
        </w:rPr>
        <w:t>:</w:t>
      </w:r>
      <w:r w:rsidR="009275C7">
        <w:rPr>
          <w:rFonts w:ascii="Arial Unicode MS" w:eastAsia="Arial Unicode MS" w:hAnsi="Arial Unicode MS" w:cs="Arial Unicode MS" w:hint="cs"/>
          <w:sz w:val="24"/>
          <w:szCs w:val="24"/>
          <w:cs/>
          <w:lang w:bidi="hi-IN"/>
        </w:rPr>
        <w:t xml:space="preserve"> जी हाँ। इस मंत्रालय के पास पश्चिम बंगाल राज्य में एम्स के समान एक संस्थान की स्थापना करने की योजनाएं है। </w:t>
      </w:r>
    </w:p>
    <w:p w:rsidR="009275C7" w:rsidRDefault="009275C7" w:rsidP="004B0BF7">
      <w:pPr>
        <w:jc w:val="both"/>
        <w:rPr>
          <w:rFonts w:ascii="Arial Unicode MS" w:eastAsia="Arial Unicode MS" w:hAnsi="Arial Unicode MS" w:cs="Arial Unicode MS"/>
          <w:sz w:val="24"/>
          <w:szCs w:val="24"/>
          <w:lang w:bidi="hi-IN"/>
        </w:rPr>
      </w:pPr>
    </w:p>
    <w:p w:rsidR="009275C7" w:rsidRDefault="009275C7" w:rsidP="004B0BF7">
      <w:pPr>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वर्ष 2014-15 का बजट प्रस्तुत करते समय माननीय वित्त मंत्री ने पश्चिम बंगाल</w:t>
      </w:r>
      <w:r w:rsidR="004B0BF7">
        <w:rPr>
          <w:rFonts w:ascii="Arial Unicode MS" w:eastAsia="Arial Unicode MS" w:hAnsi="Arial Unicode MS" w:cs="Arial Unicode MS" w:hint="cs"/>
          <w:sz w:val="24"/>
          <w:szCs w:val="24"/>
          <w:cs/>
          <w:lang w:bidi="hi-IN"/>
        </w:rPr>
        <w:t xml:space="preserve"> सहित 4 राज्यों</w:t>
      </w:r>
      <w:r>
        <w:rPr>
          <w:rFonts w:ascii="Arial Unicode MS" w:eastAsia="Arial Unicode MS" w:hAnsi="Arial Unicode MS" w:cs="Arial Unicode MS" w:hint="cs"/>
          <w:sz w:val="24"/>
          <w:szCs w:val="24"/>
          <w:cs/>
          <w:lang w:bidi="hi-IN"/>
        </w:rPr>
        <w:t xml:space="preserve"> में एम्स की स्थापना करने की घोषणा की है।</w:t>
      </w:r>
    </w:p>
    <w:p w:rsidR="009275C7" w:rsidRDefault="009275C7" w:rsidP="00502694">
      <w:pPr>
        <w:rPr>
          <w:rFonts w:ascii="Arial Unicode MS" w:eastAsia="Arial Unicode MS" w:hAnsi="Arial Unicode MS" w:cs="Arial Unicode MS"/>
          <w:sz w:val="24"/>
          <w:szCs w:val="24"/>
          <w:lang w:bidi="hi-IN"/>
        </w:rPr>
      </w:pPr>
    </w:p>
    <w:p w:rsidR="009275C7" w:rsidRDefault="009275C7" w:rsidP="00A964E9">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bidi="hi-IN"/>
        </w:rPr>
        <w:t xml:space="preserve">पश्चिम बंगाल की राज्य सरकार से </w:t>
      </w:r>
      <w:r w:rsidR="00267EB0">
        <w:rPr>
          <w:rFonts w:ascii="Arial Unicode MS" w:eastAsia="Arial Unicode MS" w:hAnsi="Arial Unicode MS" w:cs="Arial Unicode MS" w:hint="cs"/>
          <w:sz w:val="24"/>
          <w:szCs w:val="24"/>
          <w:cs/>
          <w:lang w:bidi="hi-IN"/>
        </w:rPr>
        <w:t xml:space="preserve">भूमि की पहचान करने और लगभग 200 एकड़ उपयुक्त भूमि निःशुल्क उपलब्ध कराने </w:t>
      </w:r>
      <w:r>
        <w:rPr>
          <w:rFonts w:ascii="Arial Unicode MS" w:eastAsia="Arial Unicode MS" w:hAnsi="Arial Unicode MS" w:cs="Arial Unicode MS" w:hint="cs"/>
          <w:sz w:val="24"/>
          <w:szCs w:val="24"/>
          <w:cs/>
          <w:lang w:bidi="hi-IN"/>
        </w:rPr>
        <w:t>का अनुरोध किया गया है</w:t>
      </w:r>
      <w:r w:rsidR="00267EB0">
        <w:rPr>
          <w:rFonts w:ascii="Arial Unicode MS" w:eastAsia="Arial Unicode MS" w:hAnsi="Arial Unicode MS" w:cs="Arial Unicode MS" w:hint="cs"/>
          <w:sz w:val="24"/>
          <w:szCs w:val="24"/>
          <w:cs/>
          <w:lang w:bidi="hi-IN"/>
        </w:rPr>
        <w:t xml:space="preserve"> जो</w:t>
      </w:r>
      <w:r w:rsidR="00AC2F8E">
        <w:rPr>
          <w:rFonts w:ascii="Arial Unicode MS" w:eastAsia="Arial Unicode MS" w:hAnsi="Arial Unicode MS" w:cs="Arial Unicode MS" w:hint="cs"/>
          <w:sz w:val="24"/>
          <w:szCs w:val="24"/>
          <w:cs/>
          <w:lang w:bidi="hi-IN"/>
        </w:rPr>
        <w:t xml:space="preserve"> राज्य में</w:t>
      </w:r>
      <w:r w:rsidR="00267EB0">
        <w:rPr>
          <w:rFonts w:ascii="Arial Unicode MS" w:eastAsia="Arial Unicode MS" w:hAnsi="Arial Unicode MS" w:cs="Arial Unicode MS" w:hint="cs"/>
          <w:sz w:val="24"/>
          <w:szCs w:val="24"/>
          <w:cs/>
          <w:lang w:bidi="hi-IN"/>
        </w:rPr>
        <w:t xml:space="preserve"> </w:t>
      </w:r>
      <w:r w:rsidR="00AC2F8E">
        <w:rPr>
          <w:rFonts w:ascii="Arial Unicode MS" w:eastAsia="Arial Unicode MS" w:hAnsi="Arial Unicode MS" w:cs="Arial Unicode MS" w:hint="cs"/>
          <w:sz w:val="24"/>
          <w:szCs w:val="24"/>
          <w:cs/>
          <w:lang w:bidi="hi-IN"/>
        </w:rPr>
        <w:t xml:space="preserve">एम्स के जैसा सुपर-स्पेशियलिटी  अस्पताल और शिक्षण संस्थान की स्थापना के लिए प्राथमिक आवश्यकता है। </w:t>
      </w:r>
      <w:r>
        <w:rPr>
          <w:rFonts w:ascii="Arial Unicode MS" w:eastAsia="Arial Unicode MS" w:hAnsi="Arial Unicode MS" w:cs="Arial Unicode MS" w:hint="cs"/>
          <w:sz w:val="24"/>
          <w:szCs w:val="24"/>
          <w:cs/>
          <w:lang w:bidi="hi-IN"/>
        </w:rPr>
        <w:t xml:space="preserve">राज्य सरकार ने </w:t>
      </w:r>
      <w:r w:rsidR="00AC2F8E">
        <w:rPr>
          <w:rFonts w:ascii="Arial Unicode MS" w:eastAsia="Arial Unicode MS" w:hAnsi="Arial Unicode MS" w:cs="Arial Unicode MS" w:hint="cs"/>
          <w:sz w:val="24"/>
          <w:szCs w:val="24"/>
          <w:cs/>
          <w:lang w:bidi="hi-IN"/>
        </w:rPr>
        <w:t xml:space="preserve">स्थलों की पहचान की </w:t>
      </w:r>
      <w:r w:rsidR="004B0BF7">
        <w:rPr>
          <w:rFonts w:ascii="Arial Unicode MS" w:eastAsia="Arial Unicode MS" w:hAnsi="Arial Unicode MS" w:cs="Arial Unicode MS" w:hint="cs"/>
          <w:sz w:val="24"/>
          <w:szCs w:val="24"/>
          <w:cs/>
          <w:lang w:bidi="hi-IN"/>
        </w:rPr>
        <w:t xml:space="preserve">है </w:t>
      </w:r>
      <w:r w:rsidR="00AC2F8E">
        <w:rPr>
          <w:rFonts w:ascii="Arial Unicode MS" w:eastAsia="Arial Unicode MS" w:hAnsi="Arial Unicode MS" w:cs="Arial Unicode MS" w:hint="cs"/>
          <w:sz w:val="24"/>
          <w:szCs w:val="24"/>
          <w:cs/>
          <w:lang w:bidi="hi-IN"/>
        </w:rPr>
        <w:t xml:space="preserve">और सुझाव दिया। </w:t>
      </w:r>
      <w:r>
        <w:rPr>
          <w:rFonts w:ascii="Arial Unicode MS" w:eastAsia="Arial Unicode MS" w:hAnsi="Arial Unicode MS" w:cs="Arial Unicode MS" w:hint="cs"/>
          <w:sz w:val="24"/>
          <w:szCs w:val="24"/>
          <w:cs/>
          <w:lang w:bidi="hi-IN"/>
        </w:rPr>
        <w:t xml:space="preserve">एक केंद्रीय </w:t>
      </w:r>
      <w:r w:rsidR="00AC2F8E">
        <w:rPr>
          <w:rFonts w:ascii="Arial Unicode MS" w:eastAsia="Arial Unicode MS" w:hAnsi="Arial Unicode MS" w:cs="Arial Unicode MS" w:hint="cs"/>
          <w:sz w:val="24"/>
          <w:szCs w:val="24"/>
          <w:cs/>
          <w:lang w:bidi="hi-IN"/>
        </w:rPr>
        <w:t>द</w:t>
      </w:r>
      <w:r>
        <w:rPr>
          <w:rFonts w:ascii="Arial Unicode MS" w:eastAsia="Arial Unicode MS" w:hAnsi="Arial Unicode MS" w:cs="Arial Unicode MS" w:hint="cs"/>
          <w:sz w:val="24"/>
          <w:szCs w:val="24"/>
          <w:cs/>
          <w:lang w:bidi="hi-IN"/>
        </w:rPr>
        <w:t>ल द्वारा पश्चिम बंगाल की सरकार द्वारा प्रस्तावित स्थलों का दौरा</w:t>
      </w:r>
      <w:r w:rsidR="00AC2F8E">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किया गया</w:t>
      </w:r>
      <w:r w:rsidR="00AC2F8E">
        <w:rPr>
          <w:rFonts w:ascii="Arial Unicode MS" w:eastAsia="Arial Unicode MS" w:hAnsi="Arial Unicode MS" w:cs="Arial Unicode MS" w:hint="cs"/>
          <w:sz w:val="24"/>
          <w:szCs w:val="24"/>
          <w:cs/>
          <w:lang w:bidi="hi-IN"/>
        </w:rPr>
        <w:t xml:space="preserve"> तथा इस मंत्रालय ने उक्त परियोजनार्थ पश्चिम बंगाल में कल्याणी स्थित स्थल को अंतिम रूप दिया</w:t>
      </w:r>
      <w:r w:rsidR="004B0BF7">
        <w:rPr>
          <w:rFonts w:ascii="Arial Unicode MS" w:eastAsia="Arial Unicode MS" w:hAnsi="Arial Unicode MS" w:cs="Arial Unicode MS" w:hint="cs"/>
          <w:sz w:val="24"/>
          <w:szCs w:val="24"/>
          <w:cs/>
          <w:lang w:bidi="hi-IN"/>
        </w:rPr>
        <w:t xml:space="preserve"> </w:t>
      </w:r>
      <w:r w:rsidR="004B0BF7">
        <w:rPr>
          <w:rFonts w:ascii="Arial Unicode MS" w:eastAsia="Arial Unicode MS" w:hAnsi="Arial Unicode MS" w:cs="Arial Unicode MS" w:hint="cs"/>
          <w:sz w:val="24"/>
          <w:szCs w:val="24"/>
          <w:cs/>
          <w:lang w:bidi="hi-IN"/>
        </w:rPr>
        <w:lastRenderedPageBreak/>
        <w:t>गया</w:t>
      </w:r>
      <w:r w:rsidR="00AC2F8E">
        <w:rPr>
          <w:rFonts w:ascii="Arial Unicode MS" w:eastAsia="Arial Unicode MS" w:hAnsi="Arial Unicode MS" w:cs="Arial Unicode MS" w:hint="cs"/>
          <w:sz w:val="24"/>
          <w:szCs w:val="24"/>
          <w:cs/>
          <w:lang w:bidi="hi-IN"/>
        </w:rPr>
        <w:t xml:space="preserve"> है। सचिव (व्यय), वित्त </w:t>
      </w:r>
      <w:r>
        <w:rPr>
          <w:rFonts w:ascii="Arial Unicode MS" w:eastAsia="Arial Unicode MS" w:hAnsi="Arial Unicode MS" w:cs="Arial Unicode MS" w:hint="cs"/>
          <w:sz w:val="24"/>
          <w:szCs w:val="24"/>
          <w:cs/>
          <w:lang w:bidi="hi-IN"/>
        </w:rPr>
        <w:t>मंत्रालय</w:t>
      </w:r>
      <w:r w:rsidR="00AC2F8E">
        <w:rPr>
          <w:rFonts w:ascii="Arial Unicode MS" w:eastAsia="Arial Unicode MS" w:hAnsi="Arial Unicode MS" w:cs="Arial Unicode MS" w:hint="cs"/>
          <w:sz w:val="24"/>
          <w:szCs w:val="24"/>
          <w:cs/>
          <w:lang w:bidi="hi-IN"/>
        </w:rPr>
        <w:t xml:space="preserve"> की अध्यक्षता में दिनांक 12-06-2015 को ईएफसी के समक्ष एक प्रस्तुतिकरण भी दिया गया। </w:t>
      </w:r>
      <w:r>
        <w:rPr>
          <w:rFonts w:ascii="Arial Unicode MS" w:eastAsia="Arial Unicode MS" w:hAnsi="Arial Unicode MS" w:cs="Arial Unicode MS" w:hint="cs"/>
          <w:sz w:val="24"/>
          <w:szCs w:val="24"/>
          <w:cs/>
          <w:lang w:bidi="hi-IN"/>
        </w:rPr>
        <w:t xml:space="preserve"> </w:t>
      </w:r>
    </w:p>
    <w:p w:rsidR="00446801" w:rsidRPr="00446801" w:rsidRDefault="00446801" w:rsidP="00A964E9">
      <w:pPr>
        <w:jc w:val="both"/>
        <w:rPr>
          <w:rFonts w:ascii="Arial Unicode MS" w:eastAsia="Arial Unicode MS" w:hAnsi="Arial Unicode MS" w:cs="Arial Unicode MS"/>
          <w:sz w:val="24"/>
          <w:szCs w:val="24"/>
          <w:lang w:val="en-IN" w:bidi="hi-IN"/>
        </w:rPr>
      </w:pPr>
      <w:bookmarkStart w:id="0" w:name="_GoBack"/>
      <w:bookmarkEnd w:id="0"/>
    </w:p>
    <w:p w:rsidR="00502694" w:rsidRDefault="00502694" w:rsidP="00A964E9">
      <w:pPr>
        <w:jc w:val="both"/>
        <w:rPr>
          <w:rFonts w:ascii="Arial Unicode MS" w:eastAsia="Arial Unicode MS" w:hAnsi="Arial Unicode MS" w:cs="Arial Unicode MS"/>
          <w:sz w:val="24"/>
          <w:szCs w:val="24"/>
          <w:lang w:bidi="hi-IN"/>
        </w:rPr>
      </w:pPr>
      <w:r w:rsidRPr="0062050D">
        <w:rPr>
          <w:rFonts w:ascii="Arial Unicode MS" w:eastAsia="Arial Unicode MS" w:hAnsi="Arial Unicode MS" w:cs="Arial Unicode MS"/>
          <w:sz w:val="24"/>
          <w:szCs w:val="24"/>
          <w:cs/>
          <w:lang w:bidi="hi-IN"/>
        </w:rPr>
        <w:t>(ग)</w:t>
      </w:r>
      <w:r w:rsidRPr="0062050D">
        <w:rPr>
          <w:rFonts w:ascii="Arial Unicode MS" w:eastAsia="Arial Unicode MS" w:hAnsi="Arial Unicode MS" w:cs="Arial Unicode MS"/>
          <w:sz w:val="24"/>
          <w:szCs w:val="24"/>
          <w:lang w:bidi="hi-IN"/>
        </w:rPr>
        <w:t>:</w:t>
      </w:r>
      <w:r w:rsidR="00AC2F8E">
        <w:rPr>
          <w:rFonts w:ascii="Arial Unicode MS" w:eastAsia="Arial Unicode MS" w:hAnsi="Arial Unicode MS" w:cs="Arial Unicode MS" w:hint="cs"/>
          <w:sz w:val="24"/>
          <w:szCs w:val="24"/>
          <w:cs/>
          <w:lang w:bidi="hi-IN"/>
        </w:rPr>
        <w:t xml:space="preserve"> सरकार ने गत 2 वर्षों और चालू वर्ष के दौरान पश्चिम बंगाल को राष्ट्रीय क्षय रोग नियंत्रण कार्यक्रम के लिए निम्नानुसार वित्तीय सहायता जारी की है:</w:t>
      </w:r>
    </w:p>
    <w:p w:rsidR="00AC2F8E" w:rsidRDefault="00AC2F8E" w:rsidP="00AC2F8E">
      <w:pPr>
        <w:jc w:val="right"/>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ab/>
        <w:t>(लाख रूपए में)</w:t>
      </w:r>
    </w:p>
    <w:tbl>
      <w:tblPr>
        <w:tblStyle w:val="TableGrid"/>
        <w:tblW w:w="0" w:type="auto"/>
        <w:tblLook w:val="04A0" w:firstRow="1" w:lastRow="0" w:firstColumn="1" w:lastColumn="0" w:noHBand="0" w:noVBand="1"/>
      </w:tblPr>
      <w:tblGrid>
        <w:gridCol w:w="2310"/>
        <w:gridCol w:w="2310"/>
        <w:gridCol w:w="2311"/>
        <w:gridCol w:w="2311"/>
      </w:tblGrid>
      <w:tr w:rsidR="00AC2F8E" w:rsidTr="00AC2F8E">
        <w:tc>
          <w:tcPr>
            <w:tcW w:w="2310"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वर्ष</w:t>
            </w:r>
          </w:p>
        </w:tc>
        <w:tc>
          <w:tcPr>
            <w:tcW w:w="2310"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नकद</w:t>
            </w:r>
          </w:p>
        </w:tc>
        <w:tc>
          <w:tcPr>
            <w:tcW w:w="2311"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सामग्री</w:t>
            </w:r>
          </w:p>
        </w:tc>
        <w:tc>
          <w:tcPr>
            <w:tcW w:w="2311"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कुल</w:t>
            </w:r>
          </w:p>
        </w:tc>
      </w:tr>
      <w:tr w:rsidR="00AC2F8E" w:rsidTr="00AC2F8E">
        <w:tc>
          <w:tcPr>
            <w:tcW w:w="2310"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2013-14</w:t>
            </w:r>
          </w:p>
        </w:tc>
        <w:tc>
          <w:tcPr>
            <w:tcW w:w="2310"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1808.91</w:t>
            </w:r>
          </w:p>
        </w:tc>
        <w:tc>
          <w:tcPr>
            <w:tcW w:w="2311"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876.16</w:t>
            </w:r>
          </w:p>
        </w:tc>
        <w:tc>
          <w:tcPr>
            <w:tcW w:w="2311"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2685.07</w:t>
            </w:r>
          </w:p>
        </w:tc>
      </w:tr>
      <w:tr w:rsidR="00AC2F8E" w:rsidTr="00AC2F8E">
        <w:tc>
          <w:tcPr>
            <w:tcW w:w="2310" w:type="dxa"/>
          </w:tcPr>
          <w:p w:rsidR="00AC2F8E" w:rsidRDefault="00AC2F8E" w:rsidP="00502694">
            <w:pPr>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hi-IN"/>
              </w:rPr>
              <w:t>2014-15</w:t>
            </w:r>
          </w:p>
        </w:tc>
        <w:tc>
          <w:tcPr>
            <w:tcW w:w="2310" w:type="dxa"/>
          </w:tcPr>
          <w:p w:rsidR="00AC2F8E" w:rsidRDefault="00AC2F8E" w:rsidP="00502694">
            <w:pPr>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hi-IN"/>
              </w:rPr>
              <w:t>1891.18</w:t>
            </w:r>
          </w:p>
        </w:tc>
        <w:tc>
          <w:tcPr>
            <w:tcW w:w="2311" w:type="dxa"/>
          </w:tcPr>
          <w:p w:rsidR="00AC2F8E" w:rsidRDefault="00AC2F8E" w:rsidP="00502694">
            <w:pPr>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hi-IN"/>
              </w:rPr>
              <w:t>1300.50</w:t>
            </w:r>
          </w:p>
        </w:tc>
        <w:tc>
          <w:tcPr>
            <w:tcW w:w="2311" w:type="dxa"/>
          </w:tcPr>
          <w:p w:rsidR="00AC2F8E" w:rsidRDefault="00AC2F8E" w:rsidP="00502694">
            <w:pPr>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hi-IN"/>
              </w:rPr>
              <w:t>3191.68</w:t>
            </w:r>
          </w:p>
        </w:tc>
      </w:tr>
      <w:tr w:rsidR="00AC2F8E" w:rsidTr="00AC2F8E">
        <w:tc>
          <w:tcPr>
            <w:tcW w:w="2310" w:type="dxa"/>
          </w:tcPr>
          <w:p w:rsidR="00AC2F8E" w:rsidRDefault="00AC2F8E" w:rsidP="00502694">
            <w:pPr>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hi-IN"/>
              </w:rPr>
              <w:t>2015-16</w:t>
            </w:r>
          </w:p>
        </w:tc>
        <w:tc>
          <w:tcPr>
            <w:tcW w:w="2310" w:type="dxa"/>
          </w:tcPr>
          <w:p w:rsidR="00AC2F8E" w:rsidRDefault="00AC2F8E" w:rsidP="00502694">
            <w:pPr>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hi-IN"/>
              </w:rPr>
              <w:t>2156.70</w:t>
            </w:r>
          </w:p>
        </w:tc>
        <w:tc>
          <w:tcPr>
            <w:tcW w:w="2311" w:type="dxa"/>
          </w:tcPr>
          <w:p w:rsidR="00AC2F8E" w:rsidRDefault="00AC2F8E" w:rsidP="00502694">
            <w:pPr>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hi-IN"/>
              </w:rPr>
              <w:t>312.10</w:t>
            </w:r>
          </w:p>
        </w:tc>
        <w:tc>
          <w:tcPr>
            <w:tcW w:w="2311" w:type="dxa"/>
          </w:tcPr>
          <w:p w:rsidR="00AC2F8E" w:rsidRDefault="00AC2F8E" w:rsidP="00502694">
            <w:pPr>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hi-IN"/>
              </w:rPr>
              <w:t>2468.80</w:t>
            </w:r>
          </w:p>
        </w:tc>
      </w:tr>
    </w:tbl>
    <w:p w:rsidR="00AC2F8E" w:rsidRDefault="00AC2F8E" w:rsidP="00502694">
      <w:pPr>
        <w:rPr>
          <w:rFonts w:ascii="Arial Unicode MS" w:eastAsia="Arial Unicode MS" w:hAnsi="Arial Unicode MS" w:cs="Arial Unicode MS"/>
          <w:sz w:val="24"/>
          <w:szCs w:val="24"/>
          <w:lang w:bidi="hi-IN"/>
        </w:rPr>
      </w:pPr>
    </w:p>
    <w:p w:rsidR="00AC2F8E" w:rsidRDefault="00AC2F8E" w:rsidP="00A964E9">
      <w:pPr>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विगत दो वर्ष</w:t>
      </w:r>
      <w:r w:rsidR="003414D6">
        <w:rPr>
          <w:rFonts w:ascii="Arial Unicode MS" w:eastAsia="Arial Unicode MS" w:hAnsi="Arial Unicode MS" w:cs="Arial Unicode MS" w:hint="cs"/>
          <w:sz w:val="24"/>
          <w:szCs w:val="24"/>
          <w:cs/>
          <w:lang w:bidi="hi-IN"/>
        </w:rPr>
        <w:t>ों के दौरान पश्चिम बंगाल राज्य</w:t>
      </w:r>
      <w:r>
        <w:rPr>
          <w:rFonts w:ascii="Arial Unicode MS" w:eastAsia="Arial Unicode MS" w:hAnsi="Arial Unicode MS" w:cs="Arial Unicode MS" w:hint="cs"/>
          <w:sz w:val="24"/>
          <w:szCs w:val="24"/>
          <w:cs/>
          <w:lang w:bidi="hi-IN"/>
        </w:rPr>
        <w:t xml:space="preserve"> को जारी सहायता अनुदान का ब्यौरा निम्नलिखित है:</w:t>
      </w:r>
    </w:p>
    <w:p w:rsidR="00AC2F8E" w:rsidRDefault="00AC2F8E" w:rsidP="00A964E9">
      <w:pPr>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2013-14 -  216.90 लाख रूपए</w:t>
      </w:r>
    </w:p>
    <w:p w:rsidR="00AC2F8E" w:rsidRPr="0062050D" w:rsidRDefault="00AC2F8E" w:rsidP="00A964E9">
      <w:pPr>
        <w:jc w:val="both"/>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hi-IN"/>
        </w:rPr>
        <w:t xml:space="preserve">2014-15 </w:t>
      </w:r>
      <w:r>
        <w:rPr>
          <w:rFonts w:ascii="Arial Unicode MS" w:eastAsia="Arial Unicode MS" w:hAnsi="Arial Unicode MS" w:cs="Arial Unicode MS"/>
          <w:sz w:val="24"/>
          <w:szCs w:val="24"/>
          <w:cs/>
          <w:lang w:bidi="hi-IN"/>
        </w:rPr>
        <w:t>–</w:t>
      </w:r>
      <w:r>
        <w:rPr>
          <w:rFonts w:ascii="Arial Unicode MS" w:eastAsia="Arial Unicode MS" w:hAnsi="Arial Unicode MS" w:cs="Arial Unicode MS" w:hint="cs"/>
          <w:sz w:val="24"/>
          <w:szCs w:val="24"/>
          <w:cs/>
          <w:lang w:bidi="hi-IN"/>
        </w:rPr>
        <w:t xml:space="preserve"> 210.14 लाख रूपए</w:t>
      </w:r>
    </w:p>
    <w:p w:rsidR="00502694" w:rsidRDefault="00502694" w:rsidP="00A964E9">
      <w:pPr>
        <w:jc w:val="both"/>
        <w:rPr>
          <w:rFonts w:ascii="Arial Unicode MS" w:eastAsia="Arial Unicode MS" w:hAnsi="Arial Unicode MS" w:cs="Arial Unicode MS"/>
          <w:sz w:val="24"/>
          <w:szCs w:val="24"/>
          <w:lang w:val="en-IN" w:bidi="hi-IN"/>
        </w:rPr>
      </w:pPr>
      <w:r w:rsidRPr="0062050D">
        <w:rPr>
          <w:rFonts w:ascii="Arial Unicode MS" w:eastAsia="Arial Unicode MS" w:hAnsi="Arial Unicode MS" w:cs="Arial Unicode MS"/>
          <w:sz w:val="24"/>
          <w:szCs w:val="24"/>
          <w:cs/>
          <w:lang w:bidi="hi-IN"/>
        </w:rPr>
        <w:t>(घ)</w:t>
      </w:r>
      <w:r w:rsidR="00AC2F8E">
        <w:rPr>
          <w:rFonts w:ascii="Arial Unicode MS" w:eastAsia="Arial Unicode MS" w:hAnsi="Arial Unicode MS" w:cs="Arial Unicode MS" w:hint="cs"/>
          <w:sz w:val="24"/>
          <w:szCs w:val="24"/>
          <w:cs/>
          <w:lang w:bidi="hi-IN"/>
        </w:rPr>
        <w:t xml:space="preserve"> और  </w:t>
      </w:r>
      <w:r w:rsidRPr="0062050D">
        <w:rPr>
          <w:rFonts w:ascii="Arial Unicode MS" w:eastAsia="Arial Unicode MS" w:hAnsi="Arial Unicode MS" w:cs="Arial Unicode MS"/>
          <w:sz w:val="24"/>
          <w:szCs w:val="24"/>
          <w:cs/>
          <w:lang w:bidi="hi-IN"/>
        </w:rPr>
        <w:t>(ड</w:t>
      </w:r>
      <w:r w:rsidRPr="0062050D">
        <w:rPr>
          <w:rFonts w:ascii="Arial Unicode MS" w:eastAsia="Arial Unicode MS" w:hAnsi="Arial Unicode MS" w:cs="Arial Unicode MS" w:hint="cs"/>
          <w:sz w:val="24"/>
          <w:szCs w:val="24"/>
          <w:cs/>
          <w:lang w:bidi="hi-IN"/>
        </w:rPr>
        <w:t>.</w:t>
      </w:r>
      <w:r w:rsidRPr="0062050D">
        <w:rPr>
          <w:rFonts w:ascii="Arial Unicode MS" w:eastAsia="Arial Unicode MS" w:hAnsi="Arial Unicode MS" w:cs="Arial Unicode MS"/>
          <w:sz w:val="24"/>
          <w:szCs w:val="24"/>
          <w:cs/>
          <w:lang w:bidi="hi-IN"/>
        </w:rPr>
        <w:t>)</w:t>
      </w:r>
      <w:r w:rsidRPr="0062050D">
        <w:rPr>
          <w:rFonts w:ascii="Arial Unicode MS" w:eastAsia="Arial Unicode MS" w:hAnsi="Arial Unicode MS" w:cs="Arial Unicode MS"/>
          <w:sz w:val="24"/>
          <w:szCs w:val="24"/>
          <w:lang w:bidi="hi-IN"/>
        </w:rPr>
        <w:t>:</w:t>
      </w:r>
      <w:r w:rsidR="00AC2F8E">
        <w:rPr>
          <w:rFonts w:ascii="Arial Unicode MS" w:eastAsia="Arial Unicode MS" w:hAnsi="Arial Unicode MS" w:cs="Arial Unicode MS" w:hint="cs"/>
          <w:sz w:val="24"/>
          <w:szCs w:val="24"/>
          <w:cs/>
          <w:lang w:bidi="hi-IN"/>
        </w:rPr>
        <w:t xml:space="preserve"> मंत्रालय के पास उपलब्ध सूचना के अनुसार केंद्र सरकार द्वारा संचालित अस्पताल अर्थात चितरंजन राष्ट्रीय संस्थान में रिक्ति की स्थिति नीचे दी गई है:</w:t>
      </w:r>
    </w:p>
    <w:p w:rsidR="00446801" w:rsidRPr="00446801" w:rsidRDefault="00446801" w:rsidP="00A964E9">
      <w:pPr>
        <w:jc w:val="both"/>
        <w:rPr>
          <w:rFonts w:ascii="Arial Unicode MS" w:eastAsia="Arial Unicode MS" w:hAnsi="Arial Unicode MS" w:cs="Arial Unicode MS"/>
          <w:sz w:val="24"/>
          <w:szCs w:val="24"/>
          <w:lang w:val="en-IN" w:bidi="hi-IN"/>
        </w:rPr>
      </w:pPr>
    </w:p>
    <w:tbl>
      <w:tblPr>
        <w:tblStyle w:val="TableGrid"/>
        <w:tblW w:w="0" w:type="auto"/>
        <w:tblLook w:val="04A0" w:firstRow="1" w:lastRow="0" w:firstColumn="1" w:lastColumn="0" w:noHBand="0" w:noVBand="1"/>
      </w:tblPr>
      <w:tblGrid>
        <w:gridCol w:w="3080"/>
        <w:gridCol w:w="3081"/>
        <w:gridCol w:w="3081"/>
      </w:tblGrid>
      <w:tr w:rsidR="00AC2F8E" w:rsidTr="00AC2F8E">
        <w:tc>
          <w:tcPr>
            <w:tcW w:w="3080"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पद का नाम</w:t>
            </w:r>
          </w:p>
        </w:tc>
        <w:tc>
          <w:tcPr>
            <w:tcW w:w="3081"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स्वीकृत पदों की संख्या</w:t>
            </w:r>
          </w:p>
        </w:tc>
        <w:tc>
          <w:tcPr>
            <w:tcW w:w="3081"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फिलहाल रिक्त पद</w:t>
            </w:r>
          </w:p>
        </w:tc>
      </w:tr>
      <w:tr w:rsidR="00AC2F8E" w:rsidTr="00AC2F8E">
        <w:tc>
          <w:tcPr>
            <w:tcW w:w="3080"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चिकित्सा अधीक्षक</w:t>
            </w:r>
          </w:p>
        </w:tc>
        <w:tc>
          <w:tcPr>
            <w:tcW w:w="3081"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01</w:t>
            </w:r>
          </w:p>
        </w:tc>
        <w:tc>
          <w:tcPr>
            <w:tcW w:w="3081"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01</w:t>
            </w:r>
          </w:p>
        </w:tc>
      </w:tr>
      <w:tr w:rsidR="00AC2F8E" w:rsidTr="00AC2F8E">
        <w:tc>
          <w:tcPr>
            <w:tcW w:w="3080" w:type="dxa"/>
          </w:tcPr>
          <w:p w:rsidR="00AC2F8E" w:rsidRDefault="00AC2F8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विशेषज्ञ ग्रेड </w:t>
            </w:r>
            <w:r>
              <w:rPr>
                <w:rFonts w:ascii="Arial Unicode MS" w:eastAsia="Arial Unicode MS" w:hAnsi="Arial Unicode MS" w:cs="Arial Unicode MS"/>
                <w:sz w:val="24"/>
                <w:szCs w:val="24"/>
                <w:lang w:bidi="hi-IN"/>
              </w:rPr>
              <w:t>II</w:t>
            </w:r>
          </w:p>
        </w:tc>
        <w:tc>
          <w:tcPr>
            <w:tcW w:w="3081" w:type="dxa"/>
          </w:tcPr>
          <w:p w:rsidR="00AC2F8E" w:rsidRDefault="00AC2F8E" w:rsidP="003E70CE">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30</w:t>
            </w:r>
          </w:p>
        </w:tc>
        <w:tc>
          <w:tcPr>
            <w:tcW w:w="3081" w:type="dxa"/>
          </w:tcPr>
          <w:p w:rsidR="00AC2F8E" w:rsidRDefault="003E70C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13</w:t>
            </w:r>
          </w:p>
        </w:tc>
      </w:tr>
      <w:tr w:rsidR="00AC2F8E" w:rsidTr="00AC2F8E">
        <w:tc>
          <w:tcPr>
            <w:tcW w:w="3080" w:type="dxa"/>
          </w:tcPr>
          <w:p w:rsidR="00AC2F8E" w:rsidRDefault="003E70C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जीडीएमओ</w:t>
            </w:r>
          </w:p>
        </w:tc>
        <w:tc>
          <w:tcPr>
            <w:tcW w:w="3081" w:type="dxa"/>
          </w:tcPr>
          <w:p w:rsidR="00AC2F8E" w:rsidRDefault="003E70C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13</w:t>
            </w:r>
          </w:p>
        </w:tc>
        <w:tc>
          <w:tcPr>
            <w:tcW w:w="3081" w:type="dxa"/>
          </w:tcPr>
          <w:p w:rsidR="00AC2F8E" w:rsidRDefault="003E70CE" w:rsidP="00502694">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03</w:t>
            </w:r>
          </w:p>
        </w:tc>
      </w:tr>
    </w:tbl>
    <w:p w:rsidR="00AC2F8E" w:rsidRPr="0062050D" w:rsidRDefault="00AC2F8E" w:rsidP="00502694">
      <w:pPr>
        <w:rPr>
          <w:rFonts w:ascii="Arial Unicode MS" w:eastAsia="Arial Unicode MS" w:hAnsi="Arial Unicode MS" w:cs="Arial Unicode MS"/>
          <w:sz w:val="24"/>
          <w:szCs w:val="24"/>
          <w:cs/>
          <w:lang w:bidi="hi-IN"/>
        </w:rPr>
      </w:pPr>
    </w:p>
    <w:p w:rsidR="00502694" w:rsidRDefault="003E70CE" w:rsidP="00A964E9">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bidi="hi-IN"/>
        </w:rPr>
        <w:t>रोगी परिचर्या सेवाओं का सुचारू संचालन सुनिश्चित करने के लिए रिक्त पदों के भरे जाने तक सरकारी नियमों का अनुसरण करते हुए अंतरिम उपाय के रूप में रिक्त पदों पर संविदा आधार पर विशेषज्ञ डॉक्टरों की नियुक्ति की जा रही है।</w:t>
      </w:r>
    </w:p>
    <w:p w:rsidR="00446801" w:rsidRPr="00446801" w:rsidRDefault="00446801" w:rsidP="00A964E9">
      <w:pPr>
        <w:jc w:val="both"/>
        <w:rPr>
          <w:rFonts w:ascii="Arial Unicode MS" w:eastAsia="Arial Unicode MS" w:hAnsi="Arial Unicode MS" w:cs="Arial Unicode MS"/>
          <w:sz w:val="24"/>
          <w:szCs w:val="24"/>
          <w:lang w:val="en-IN" w:bidi="hi-IN"/>
        </w:rPr>
      </w:pPr>
    </w:p>
    <w:p w:rsidR="003E70CE" w:rsidRPr="0062050D" w:rsidRDefault="003E70CE" w:rsidP="00A964E9">
      <w:pPr>
        <w:jc w:val="both"/>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hi-IN"/>
        </w:rPr>
        <w:t xml:space="preserve">(च): विगत 2 वर्षों के दौरान पश्चिम बंगाल सरकार को चिकित्सा के क्षेत्र में कोई वित्तीय सहायता प्रदान नहीं की गई है। </w:t>
      </w:r>
    </w:p>
    <w:p w:rsidR="00502694" w:rsidRPr="0062050D" w:rsidRDefault="00502694" w:rsidP="00502694">
      <w:pPr>
        <w:rPr>
          <w:rFonts w:ascii="Arial Unicode MS" w:eastAsia="Arial Unicode MS" w:hAnsi="Arial Unicode MS" w:cs="Arial Unicode MS"/>
          <w:sz w:val="24"/>
          <w:szCs w:val="24"/>
        </w:rPr>
      </w:pPr>
    </w:p>
    <w:p w:rsidR="00502694" w:rsidRPr="0062050D" w:rsidRDefault="00502694" w:rsidP="00502694">
      <w:pPr>
        <w:jc w:val="center"/>
        <w:rPr>
          <w:rFonts w:ascii="Arial Unicode MS" w:eastAsia="Arial Unicode MS" w:hAnsi="Arial Unicode MS" w:cs="Arial Unicode MS"/>
          <w:sz w:val="24"/>
          <w:szCs w:val="24"/>
        </w:rPr>
      </w:pPr>
      <w:r w:rsidRPr="0062050D">
        <w:rPr>
          <w:rFonts w:ascii="Arial Unicode MS" w:eastAsia="Arial Unicode MS" w:hAnsi="Arial Unicode MS" w:cs="Arial Unicode MS"/>
          <w:sz w:val="24"/>
          <w:szCs w:val="24"/>
        </w:rPr>
        <w:t>.....</w:t>
      </w:r>
    </w:p>
    <w:p w:rsidR="00502694" w:rsidRPr="0062050D" w:rsidRDefault="00502694" w:rsidP="00502694">
      <w:pPr>
        <w:jc w:val="center"/>
        <w:rPr>
          <w:rFonts w:ascii="Arial Unicode MS" w:eastAsia="Arial Unicode MS" w:hAnsi="Arial Unicode MS" w:cs="Arial Unicode MS"/>
          <w:sz w:val="24"/>
          <w:szCs w:val="24"/>
        </w:rPr>
      </w:pPr>
    </w:p>
    <w:p w:rsidR="00502694" w:rsidRPr="0062050D" w:rsidRDefault="00502694" w:rsidP="00502694">
      <w:pPr>
        <w:rPr>
          <w:rFonts w:ascii="Arial Unicode MS" w:eastAsia="Arial Unicode MS" w:hAnsi="Arial Unicode MS" w:cs="Arial Unicode MS"/>
          <w:sz w:val="24"/>
          <w:szCs w:val="24"/>
        </w:rPr>
      </w:pPr>
    </w:p>
    <w:p w:rsidR="00473A08" w:rsidRDefault="00473A08"/>
    <w:sectPr w:rsidR="00473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VB-TTSurekhEN">
    <w:altName w:val="Gabriola"/>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8D"/>
    <w:rsid w:val="001275F9"/>
    <w:rsid w:val="0025268D"/>
    <w:rsid w:val="00267EB0"/>
    <w:rsid w:val="003414D6"/>
    <w:rsid w:val="003E70CE"/>
    <w:rsid w:val="00446801"/>
    <w:rsid w:val="00473A08"/>
    <w:rsid w:val="004B0BF7"/>
    <w:rsid w:val="00502694"/>
    <w:rsid w:val="008D5999"/>
    <w:rsid w:val="009275C7"/>
    <w:rsid w:val="00A964E9"/>
    <w:rsid w:val="00AC2F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94"/>
    <w:pPr>
      <w:spacing w:after="0" w:line="240" w:lineRule="auto"/>
    </w:pPr>
    <w:rPr>
      <w:rFonts w:ascii="DVB-TTSurekhEN" w:eastAsia="Times New Roman" w:hAnsi="DVB-TTSurekhEN" w:cs="Times New Roman"/>
      <w:sz w:val="36"/>
      <w:szCs w:val="3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5C7"/>
    <w:pPr>
      <w:ind w:left="720"/>
      <w:contextualSpacing/>
    </w:pPr>
  </w:style>
  <w:style w:type="table" w:styleId="TableGrid">
    <w:name w:val="Table Grid"/>
    <w:basedOn w:val="TableNormal"/>
    <w:uiPriority w:val="59"/>
    <w:rsid w:val="00AC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94"/>
    <w:pPr>
      <w:spacing w:after="0" w:line="240" w:lineRule="auto"/>
    </w:pPr>
    <w:rPr>
      <w:rFonts w:ascii="DVB-TTSurekhEN" w:eastAsia="Times New Roman" w:hAnsi="DVB-TTSurekhEN" w:cs="Times New Roman"/>
      <w:sz w:val="36"/>
      <w:szCs w:val="3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5C7"/>
    <w:pPr>
      <w:ind w:left="720"/>
      <w:contextualSpacing/>
    </w:pPr>
  </w:style>
  <w:style w:type="table" w:styleId="TableGrid">
    <w:name w:val="Table Grid"/>
    <w:basedOn w:val="TableNormal"/>
    <w:uiPriority w:val="59"/>
    <w:rsid w:val="00AC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lenovo</cp:lastModifiedBy>
  <cp:revision>17</cp:revision>
  <cp:lastPrinted>2015-07-27T14:37:00Z</cp:lastPrinted>
  <dcterms:created xsi:type="dcterms:W3CDTF">2015-07-27T07:03:00Z</dcterms:created>
  <dcterms:modified xsi:type="dcterms:W3CDTF">2015-07-27T14:39:00Z</dcterms:modified>
</cp:coreProperties>
</file>