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47" w:rsidRPr="00353BBA" w:rsidRDefault="00455C47" w:rsidP="00455C47">
      <w:pPr>
        <w:pStyle w:val="NoSpacing"/>
        <w:jc w:val="center"/>
        <w:rPr>
          <w:b/>
          <w:bCs/>
          <w:sz w:val="24"/>
          <w:szCs w:val="24"/>
          <w:lang w:bidi="hi-IN"/>
        </w:rPr>
      </w:pPr>
      <w:r w:rsidRPr="00353BBA">
        <w:rPr>
          <w:b/>
          <w:bCs/>
          <w:sz w:val="24"/>
          <w:szCs w:val="24"/>
          <w:cs/>
          <w:lang w:bidi="hi-IN"/>
        </w:rPr>
        <w:t>भारत सरकार</w:t>
      </w:r>
    </w:p>
    <w:p w:rsidR="00455C47" w:rsidRPr="00353BBA" w:rsidRDefault="00455C47" w:rsidP="00455C47">
      <w:pPr>
        <w:pStyle w:val="NoSpacing"/>
        <w:jc w:val="center"/>
        <w:rPr>
          <w:b/>
          <w:bCs/>
          <w:sz w:val="24"/>
          <w:szCs w:val="24"/>
          <w:lang w:bidi="hi-IN"/>
        </w:rPr>
      </w:pPr>
      <w:r w:rsidRPr="00353BBA">
        <w:rPr>
          <w:b/>
          <w:bCs/>
          <w:sz w:val="24"/>
          <w:szCs w:val="24"/>
          <w:cs/>
          <w:lang w:bidi="hi-IN"/>
        </w:rPr>
        <w:t>पेट्रोलियम और प्राकृतिक गैस मंत्रालय</w:t>
      </w:r>
    </w:p>
    <w:p w:rsidR="00455C47" w:rsidRPr="00353BBA" w:rsidRDefault="00455C47" w:rsidP="00455C47">
      <w:pPr>
        <w:pStyle w:val="NoSpacing"/>
        <w:jc w:val="center"/>
        <w:rPr>
          <w:b/>
          <w:bCs/>
          <w:sz w:val="24"/>
          <w:szCs w:val="24"/>
          <w:lang w:bidi="hi-IN"/>
        </w:rPr>
      </w:pPr>
    </w:p>
    <w:p w:rsidR="00455C47" w:rsidRPr="00353BBA" w:rsidRDefault="00455C47" w:rsidP="00455C47">
      <w:pPr>
        <w:pStyle w:val="NoSpacing"/>
        <w:jc w:val="center"/>
        <w:rPr>
          <w:b/>
          <w:bCs/>
          <w:sz w:val="24"/>
          <w:szCs w:val="24"/>
        </w:rPr>
      </w:pPr>
      <w:r w:rsidRPr="00353BBA">
        <w:rPr>
          <w:b/>
          <w:bCs/>
          <w:sz w:val="24"/>
          <w:szCs w:val="24"/>
          <w:cs/>
          <w:lang w:bidi="hi-IN"/>
        </w:rPr>
        <w:t>राज्‍य सभा</w:t>
      </w:r>
    </w:p>
    <w:p w:rsidR="00455C47" w:rsidRPr="00353BBA" w:rsidRDefault="00455C47" w:rsidP="00455C47">
      <w:pPr>
        <w:pStyle w:val="NoSpacing"/>
        <w:jc w:val="center"/>
        <w:rPr>
          <w:b/>
          <w:bCs/>
          <w:sz w:val="24"/>
          <w:szCs w:val="24"/>
          <w:lang w:bidi="hi-IN"/>
        </w:rPr>
      </w:pPr>
      <w:r w:rsidRPr="00353BBA">
        <w:rPr>
          <w:b/>
          <w:bCs/>
          <w:sz w:val="24"/>
          <w:szCs w:val="24"/>
          <w:cs/>
          <w:lang w:bidi="hi-IN"/>
        </w:rPr>
        <w:t>अतारांकित प्रश्‍न सं0</w:t>
      </w:r>
      <w:r w:rsidRPr="00353BBA">
        <w:rPr>
          <w:rFonts w:cs="Times New Roman"/>
          <w:b/>
          <w:bCs/>
          <w:sz w:val="24"/>
          <w:szCs w:val="24"/>
          <w:rtl/>
        </w:rPr>
        <w:t xml:space="preserve"> :</w:t>
      </w:r>
      <w:r w:rsidRPr="00353BBA">
        <w:rPr>
          <w:rFonts w:ascii="Mangal" w:hAnsi="Mangal"/>
          <w:b/>
          <w:bCs/>
          <w:sz w:val="24"/>
          <w:szCs w:val="24"/>
          <w:cs/>
          <w:lang w:bidi="hi-IN"/>
        </w:rPr>
        <w:t>1076</w:t>
      </w:r>
    </w:p>
    <w:p w:rsidR="00455C47" w:rsidRPr="00353BBA" w:rsidRDefault="00455C47" w:rsidP="00455C47">
      <w:pPr>
        <w:pStyle w:val="NoSpacing"/>
        <w:jc w:val="center"/>
        <w:rPr>
          <w:b/>
          <w:bCs/>
          <w:sz w:val="24"/>
          <w:szCs w:val="24"/>
          <w:cs/>
        </w:rPr>
      </w:pPr>
      <w:r w:rsidRPr="00353BBA">
        <w:rPr>
          <w:b/>
          <w:bCs/>
          <w:sz w:val="24"/>
          <w:szCs w:val="24"/>
          <w:cs/>
          <w:lang w:bidi="hi-IN"/>
        </w:rPr>
        <w:t>दिनांक 29</w:t>
      </w:r>
      <w:r w:rsidRPr="00353BBA">
        <w:rPr>
          <w:rFonts w:cs="Times New Roman"/>
          <w:b/>
          <w:bCs/>
          <w:sz w:val="24"/>
          <w:szCs w:val="24"/>
          <w:rtl/>
        </w:rPr>
        <w:t xml:space="preserve"> </w:t>
      </w:r>
      <w:r w:rsidRPr="00353BBA">
        <w:rPr>
          <w:b/>
          <w:bCs/>
          <w:sz w:val="24"/>
          <w:szCs w:val="24"/>
          <w:cs/>
          <w:lang w:bidi="hi-IN"/>
        </w:rPr>
        <w:t>जुलाई</w:t>
      </w:r>
      <w:r w:rsidRPr="00353BBA">
        <w:rPr>
          <w:b/>
          <w:bCs/>
          <w:sz w:val="24"/>
          <w:szCs w:val="24"/>
        </w:rPr>
        <w:t>,</w:t>
      </w:r>
      <w:r w:rsidRPr="00353BBA">
        <w:rPr>
          <w:rFonts w:cs="Times New Roman"/>
          <w:b/>
          <w:bCs/>
          <w:sz w:val="24"/>
          <w:szCs w:val="24"/>
          <w:rtl/>
        </w:rPr>
        <w:t xml:space="preserve"> </w:t>
      </w:r>
      <w:r w:rsidRPr="00353BBA">
        <w:rPr>
          <w:b/>
          <w:bCs/>
          <w:sz w:val="24"/>
          <w:szCs w:val="24"/>
          <w:cs/>
          <w:lang w:bidi="hi-IN"/>
        </w:rPr>
        <w:t>2015</w:t>
      </w:r>
    </w:p>
    <w:p w:rsidR="00455C47" w:rsidRPr="00353BBA" w:rsidRDefault="00455C47" w:rsidP="00455C47">
      <w:pPr>
        <w:pStyle w:val="NoSpacing"/>
        <w:rPr>
          <w:sz w:val="24"/>
          <w:szCs w:val="24"/>
          <w:lang w:bidi="hi-IN"/>
        </w:rPr>
      </w:pPr>
    </w:p>
    <w:p w:rsidR="00455C47" w:rsidRPr="00353BBA" w:rsidRDefault="00455C47" w:rsidP="00455C47">
      <w:pPr>
        <w:pStyle w:val="NoSpacing"/>
        <w:jc w:val="center"/>
        <w:rPr>
          <w:rFonts w:hint="cs"/>
          <w:b/>
          <w:bCs/>
          <w:sz w:val="24"/>
          <w:szCs w:val="24"/>
          <w:lang w:bidi="hi-IN"/>
        </w:rPr>
      </w:pPr>
      <w:r w:rsidRPr="00353BBA">
        <w:rPr>
          <w:b/>
          <w:bCs/>
          <w:sz w:val="24"/>
          <w:szCs w:val="24"/>
          <w:cs/>
          <w:lang w:bidi="hi-IN"/>
        </w:rPr>
        <w:t>डीबीटीएल की तर्ज पर मिट्टी तेल पर दिए जाने</w:t>
      </w:r>
      <w:r w:rsidRPr="00353BBA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Pr="00353BBA">
        <w:rPr>
          <w:b/>
          <w:bCs/>
          <w:sz w:val="24"/>
          <w:szCs w:val="24"/>
          <w:cs/>
          <w:lang w:bidi="hi-IN"/>
        </w:rPr>
        <w:t>वाली राज सहायता का बैंक खातों में अन्तरण</w:t>
      </w:r>
    </w:p>
    <w:p w:rsidR="00455C47" w:rsidRPr="00353BBA" w:rsidRDefault="00455C47" w:rsidP="00455C47">
      <w:pPr>
        <w:pStyle w:val="NoSpacing"/>
        <w:jc w:val="center"/>
        <w:rPr>
          <w:b/>
          <w:bCs/>
          <w:sz w:val="24"/>
          <w:szCs w:val="24"/>
        </w:rPr>
      </w:pPr>
    </w:p>
    <w:p w:rsidR="00455C47" w:rsidRPr="00353BBA" w:rsidRDefault="00455C47" w:rsidP="00455C47">
      <w:pPr>
        <w:pStyle w:val="NoSpacing"/>
        <w:jc w:val="both"/>
        <w:rPr>
          <w:rFonts w:hint="cs"/>
          <w:sz w:val="24"/>
          <w:szCs w:val="24"/>
          <w:lang w:bidi="hi-IN"/>
        </w:rPr>
      </w:pPr>
      <w:r w:rsidRPr="00353BBA">
        <w:rPr>
          <w:sz w:val="24"/>
          <w:szCs w:val="24"/>
        </w:rPr>
        <w:t>1076.</w:t>
      </w:r>
      <w:r w:rsidRPr="00353BBA">
        <w:rPr>
          <w:rFonts w:hint="cs"/>
          <w:sz w:val="24"/>
          <w:szCs w:val="24"/>
          <w:cs/>
          <w:lang w:bidi="hi-IN"/>
        </w:rPr>
        <w:tab/>
      </w:r>
      <w:r w:rsidRPr="00353BBA">
        <w:rPr>
          <w:sz w:val="24"/>
          <w:szCs w:val="24"/>
          <w:cs/>
          <w:lang w:bidi="hi-IN"/>
        </w:rPr>
        <w:t xml:space="preserve">डा॰ प्रभाकर कोरेः </w:t>
      </w:r>
    </w:p>
    <w:p w:rsidR="00455C47" w:rsidRPr="00353BBA" w:rsidRDefault="00455C47" w:rsidP="00455C47">
      <w:pPr>
        <w:pStyle w:val="NoSpacing"/>
        <w:jc w:val="both"/>
        <w:rPr>
          <w:rFonts w:hint="cs"/>
          <w:sz w:val="24"/>
          <w:szCs w:val="24"/>
          <w:lang w:bidi="hi-IN"/>
        </w:rPr>
      </w:pPr>
    </w:p>
    <w:p w:rsidR="00455C47" w:rsidRPr="00353BBA" w:rsidRDefault="00455C47" w:rsidP="00455C47">
      <w:pPr>
        <w:pStyle w:val="NoSpacing"/>
        <w:ind w:firstLine="720"/>
        <w:jc w:val="both"/>
        <w:rPr>
          <w:rFonts w:hint="cs"/>
          <w:sz w:val="24"/>
          <w:szCs w:val="24"/>
          <w:lang w:bidi="hi-IN"/>
        </w:rPr>
      </w:pPr>
      <w:r w:rsidRPr="00353BBA">
        <w:rPr>
          <w:sz w:val="24"/>
          <w:szCs w:val="24"/>
          <w:cs/>
          <w:lang w:bidi="hi-IN"/>
        </w:rPr>
        <w:t>क्या पेट्रोलियम और</w:t>
      </w:r>
      <w:r w:rsidRPr="00353BBA">
        <w:rPr>
          <w:rFonts w:hint="cs"/>
          <w:sz w:val="24"/>
          <w:szCs w:val="24"/>
          <w:cs/>
          <w:lang w:bidi="hi-IN"/>
        </w:rPr>
        <w:t xml:space="preserve"> </w:t>
      </w:r>
      <w:r w:rsidRPr="00353BBA">
        <w:rPr>
          <w:sz w:val="24"/>
          <w:szCs w:val="24"/>
          <w:cs/>
          <w:lang w:bidi="hi-IN"/>
        </w:rPr>
        <w:t>प्राकृतिक गैस मंत्री यह बताने की कृपा करेंगे</w:t>
      </w:r>
      <w:r w:rsidRPr="00353BBA">
        <w:rPr>
          <w:rFonts w:hint="cs"/>
          <w:sz w:val="24"/>
          <w:szCs w:val="24"/>
          <w:cs/>
          <w:lang w:bidi="hi-IN"/>
        </w:rPr>
        <w:t xml:space="preserve"> </w:t>
      </w:r>
      <w:r w:rsidRPr="00353BBA">
        <w:rPr>
          <w:sz w:val="24"/>
          <w:szCs w:val="24"/>
          <w:cs/>
          <w:lang w:bidi="hi-IN"/>
        </w:rPr>
        <w:t>किः</w:t>
      </w:r>
    </w:p>
    <w:p w:rsidR="00455C47" w:rsidRPr="00353BBA" w:rsidRDefault="00455C47" w:rsidP="00455C47">
      <w:pPr>
        <w:pStyle w:val="NoSpacing"/>
        <w:jc w:val="both"/>
        <w:rPr>
          <w:sz w:val="24"/>
          <w:szCs w:val="24"/>
        </w:rPr>
      </w:pPr>
    </w:p>
    <w:p w:rsidR="00455C47" w:rsidRPr="00353BBA" w:rsidRDefault="00455C47" w:rsidP="00455C47">
      <w:pPr>
        <w:pStyle w:val="NoSpacing"/>
        <w:ind w:left="720" w:hanging="720"/>
        <w:jc w:val="both"/>
        <w:rPr>
          <w:sz w:val="24"/>
          <w:szCs w:val="24"/>
        </w:rPr>
      </w:pPr>
      <w:r w:rsidRPr="00353BBA">
        <w:rPr>
          <w:sz w:val="24"/>
          <w:szCs w:val="24"/>
        </w:rPr>
        <w:t>(</w:t>
      </w:r>
      <w:r w:rsidRPr="00353BBA">
        <w:rPr>
          <w:sz w:val="24"/>
          <w:szCs w:val="24"/>
          <w:cs/>
          <w:lang w:bidi="hi-IN"/>
        </w:rPr>
        <w:t>क)</w:t>
      </w:r>
      <w:r w:rsidRPr="00353BBA">
        <w:rPr>
          <w:rFonts w:hint="cs"/>
          <w:sz w:val="24"/>
          <w:szCs w:val="24"/>
          <w:cs/>
          <w:lang w:bidi="hi-IN"/>
        </w:rPr>
        <w:tab/>
      </w:r>
      <w:r w:rsidRPr="00353BBA">
        <w:rPr>
          <w:sz w:val="24"/>
          <w:szCs w:val="24"/>
          <w:cs/>
          <w:lang w:bidi="hi-IN"/>
        </w:rPr>
        <w:t>क्या यह सच है कि सरकार ने एलपीजी</w:t>
      </w:r>
      <w:r w:rsidRPr="00353BBA">
        <w:rPr>
          <w:rFonts w:hint="cs"/>
          <w:sz w:val="24"/>
          <w:szCs w:val="24"/>
          <w:cs/>
          <w:lang w:bidi="hi-IN"/>
        </w:rPr>
        <w:t xml:space="preserve"> </w:t>
      </w:r>
      <w:r w:rsidRPr="00353BBA">
        <w:rPr>
          <w:sz w:val="24"/>
          <w:szCs w:val="24"/>
          <w:cs/>
          <w:lang w:bidi="hi-IN"/>
        </w:rPr>
        <w:t>के लिए प्रत्यक्ष लाभ अन्तरण (डीबीटीएल) की</w:t>
      </w:r>
      <w:r w:rsidRPr="00353BBA">
        <w:rPr>
          <w:rFonts w:hint="cs"/>
          <w:sz w:val="24"/>
          <w:szCs w:val="24"/>
          <w:cs/>
          <w:lang w:bidi="hi-IN"/>
        </w:rPr>
        <w:t xml:space="preserve"> </w:t>
      </w:r>
      <w:r w:rsidRPr="00353BBA">
        <w:rPr>
          <w:sz w:val="24"/>
          <w:szCs w:val="24"/>
          <w:cs/>
          <w:lang w:bidi="hi-IN"/>
        </w:rPr>
        <w:t>तर्ज पर मिट्टी तेल की राज सहायता भी सीधे</w:t>
      </w:r>
      <w:r w:rsidRPr="00353BBA">
        <w:rPr>
          <w:rFonts w:hint="cs"/>
          <w:sz w:val="24"/>
          <w:szCs w:val="24"/>
          <w:cs/>
          <w:lang w:bidi="hi-IN"/>
        </w:rPr>
        <w:t xml:space="preserve"> </w:t>
      </w:r>
      <w:r w:rsidRPr="00353BBA">
        <w:rPr>
          <w:sz w:val="24"/>
          <w:szCs w:val="24"/>
          <w:cs/>
          <w:lang w:bidi="hi-IN"/>
        </w:rPr>
        <w:t>लाभार्थियों के बैंक खाता में अन्तरित करने का</w:t>
      </w:r>
      <w:r w:rsidRPr="00353BBA">
        <w:rPr>
          <w:rFonts w:hint="cs"/>
          <w:sz w:val="24"/>
          <w:szCs w:val="24"/>
          <w:cs/>
          <w:lang w:bidi="hi-IN"/>
        </w:rPr>
        <w:t xml:space="preserve"> </w:t>
      </w:r>
      <w:r w:rsidRPr="00353BBA">
        <w:rPr>
          <w:sz w:val="24"/>
          <w:szCs w:val="24"/>
          <w:cs/>
          <w:lang w:bidi="hi-IN"/>
        </w:rPr>
        <w:t>प्रस्ताव किया है</w:t>
      </w:r>
      <w:r w:rsidRPr="00353BBA">
        <w:rPr>
          <w:sz w:val="24"/>
          <w:szCs w:val="24"/>
        </w:rPr>
        <w:t>;</w:t>
      </w:r>
    </w:p>
    <w:p w:rsidR="00455C47" w:rsidRPr="00353BBA" w:rsidRDefault="00455C47" w:rsidP="00455C47">
      <w:pPr>
        <w:pStyle w:val="NoSpacing"/>
        <w:ind w:left="720" w:hanging="720"/>
        <w:jc w:val="both"/>
        <w:rPr>
          <w:sz w:val="24"/>
          <w:szCs w:val="24"/>
        </w:rPr>
      </w:pPr>
      <w:r w:rsidRPr="00353BBA">
        <w:rPr>
          <w:sz w:val="24"/>
          <w:szCs w:val="24"/>
        </w:rPr>
        <w:t>(</w:t>
      </w:r>
      <w:r w:rsidRPr="00353BBA">
        <w:rPr>
          <w:sz w:val="24"/>
          <w:szCs w:val="24"/>
          <w:cs/>
          <w:lang w:bidi="hi-IN"/>
        </w:rPr>
        <w:t>ख)</w:t>
      </w:r>
      <w:r w:rsidRPr="00353BBA">
        <w:rPr>
          <w:rFonts w:hint="cs"/>
          <w:sz w:val="24"/>
          <w:szCs w:val="24"/>
          <w:cs/>
          <w:lang w:bidi="hi-IN"/>
        </w:rPr>
        <w:tab/>
      </w:r>
      <w:r w:rsidRPr="00353BBA">
        <w:rPr>
          <w:sz w:val="24"/>
          <w:szCs w:val="24"/>
          <w:cs/>
          <w:lang w:bidi="hi-IN"/>
        </w:rPr>
        <w:t>क्या सरकार प्रायोगिक योजना के रूप में</w:t>
      </w:r>
      <w:r w:rsidRPr="00353BBA">
        <w:rPr>
          <w:rFonts w:hint="cs"/>
          <w:sz w:val="24"/>
          <w:szCs w:val="24"/>
          <w:cs/>
          <w:lang w:bidi="hi-IN"/>
        </w:rPr>
        <w:t xml:space="preserve"> </w:t>
      </w:r>
      <w:r w:rsidRPr="00353BBA">
        <w:rPr>
          <w:sz w:val="24"/>
          <w:szCs w:val="24"/>
          <w:cs/>
          <w:lang w:bidi="hi-IN"/>
        </w:rPr>
        <w:t>इसे देश के चयनित जिलों में शुरू करने की योजना</w:t>
      </w:r>
      <w:r w:rsidRPr="00353BBA">
        <w:rPr>
          <w:rFonts w:hint="cs"/>
          <w:sz w:val="24"/>
          <w:szCs w:val="24"/>
          <w:cs/>
          <w:lang w:bidi="hi-IN"/>
        </w:rPr>
        <w:t xml:space="preserve"> </w:t>
      </w:r>
      <w:r w:rsidRPr="00353BBA">
        <w:rPr>
          <w:sz w:val="24"/>
          <w:szCs w:val="24"/>
          <w:cs/>
          <w:lang w:bidi="hi-IN"/>
        </w:rPr>
        <w:t>क्या रही है</w:t>
      </w:r>
      <w:r w:rsidRPr="00353BBA">
        <w:rPr>
          <w:sz w:val="24"/>
          <w:szCs w:val="24"/>
        </w:rPr>
        <w:t xml:space="preserve">; </w:t>
      </w:r>
      <w:r w:rsidRPr="00353BBA">
        <w:rPr>
          <w:sz w:val="24"/>
          <w:szCs w:val="24"/>
          <w:cs/>
          <w:lang w:bidi="hi-IN"/>
        </w:rPr>
        <w:t>और</w:t>
      </w:r>
    </w:p>
    <w:p w:rsidR="00455C47" w:rsidRPr="00353BBA" w:rsidRDefault="00455C47" w:rsidP="00455C47">
      <w:pPr>
        <w:pStyle w:val="NoSpacing"/>
        <w:jc w:val="both"/>
        <w:rPr>
          <w:rFonts w:hint="cs"/>
          <w:sz w:val="24"/>
          <w:szCs w:val="24"/>
        </w:rPr>
      </w:pPr>
      <w:r w:rsidRPr="00353BBA">
        <w:rPr>
          <w:sz w:val="24"/>
          <w:szCs w:val="24"/>
        </w:rPr>
        <w:t>(</w:t>
      </w:r>
      <w:r w:rsidRPr="00353BBA">
        <w:rPr>
          <w:sz w:val="24"/>
          <w:szCs w:val="24"/>
          <w:cs/>
          <w:lang w:bidi="hi-IN"/>
        </w:rPr>
        <w:t>ग)</w:t>
      </w:r>
      <w:r w:rsidRPr="00353BBA">
        <w:rPr>
          <w:rFonts w:hint="cs"/>
          <w:sz w:val="24"/>
          <w:szCs w:val="24"/>
          <w:cs/>
          <w:lang w:bidi="hi-IN"/>
        </w:rPr>
        <w:tab/>
      </w:r>
      <w:r w:rsidRPr="00353BBA">
        <w:rPr>
          <w:sz w:val="24"/>
          <w:szCs w:val="24"/>
          <w:cs/>
          <w:lang w:bidi="hi-IN"/>
        </w:rPr>
        <w:t>यदि हां</w:t>
      </w:r>
      <w:r w:rsidRPr="00353BBA">
        <w:rPr>
          <w:sz w:val="24"/>
          <w:szCs w:val="24"/>
        </w:rPr>
        <w:t xml:space="preserve">, </w:t>
      </w:r>
      <w:r w:rsidRPr="00353BBA">
        <w:rPr>
          <w:sz w:val="24"/>
          <w:szCs w:val="24"/>
          <w:cs/>
          <w:lang w:bidi="hi-IN"/>
        </w:rPr>
        <w:t>तो योजना का ब्यौरा क्या है और</w:t>
      </w:r>
      <w:r w:rsidRPr="00353BBA">
        <w:rPr>
          <w:rFonts w:hint="cs"/>
          <w:sz w:val="24"/>
          <w:szCs w:val="24"/>
          <w:cs/>
          <w:lang w:bidi="hi-IN"/>
        </w:rPr>
        <w:t xml:space="preserve"> </w:t>
      </w:r>
      <w:r w:rsidRPr="00353BBA">
        <w:rPr>
          <w:sz w:val="24"/>
          <w:szCs w:val="24"/>
          <w:cs/>
          <w:lang w:bidi="hi-IN"/>
        </w:rPr>
        <w:t>इसे पूरे देश में कब शुरू किया जाएगा</w:t>
      </w:r>
      <w:r w:rsidRPr="00353BBA">
        <w:rPr>
          <w:sz w:val="24"/>
          <w:szCs w:val="24"/>
        </w:rPr>
        <w:t>?</w:t>
      </w:r>
    </w:p>
    <w:p w:rsidR="00455C47" w:rsidRPr="00353BBA" w:rsidRDefault="00455C47" w:rsidP="00455C47">
      <w:pPr>
        <w:pStyle w:val="NoSpacing"/>
        <w:jc w:val="both"/>
        <w:rPr>
          <w:rFonts w:hint="cs"/>
          <w:sz w:val="24"/>
          <w:szCs w:val="24"/>
          <w:lang w:bidi="hi-IN"/>
        </w:rPr>
      </w:pPr>
    </w:p>
    <w:p w:rsidR="00455C47" w:rsidRPr="00353BBA" w:rsidRDefault="00455C47" w:rsidP="00455C47">
      <w:pPr>
        <w:pStyle w:val="NoSpacing"/>
        <w:rPr>
          <w:rFonts w:hint="cs"/>
          <w:sz w:val="24"/>
          <w:szCs w:val="24"/>
          <w:lang w:bidi="hi-IN"/>
        </w:rPr>
      </w:pPr>
    </w:p>
    <w:p w:rsidR="00455C47" w:rsidRPr="00353BBA" w:rsidRDefault="00455C47" w:rsidP="00455C47">
      <w:pPr>
        <w:pStyle w:val="NoSpacing"/>
        <w:jc w:val="center"/>
        <w:rPr>
          <w:b/>
          <w:bCs/>
          <w:sz w:val="24"/>
          <w:szCs w:val="24"/>
          <w:cs/>
          <w:lang w:bidi="hi-IN"/>
        </w:rPr>
      </w:pPr>
      <w:r w:rsidRPr="00353BBA">
        <w:rPr>
          <w:b/>
          <w:bCs/>
          <w:sz w:val="24"/>
          <w:szCs w:val="24"/>
          <w:cs/>
          <w:lang w:bidi="hi-IN"/>
        </w:rPr>
        <w:t>उत्‍तर</w:t>
      </w:r>
    </w:p>
    <w:p w:rsidR="00455C47" w:rsidRPr="00353BBA" w:rsidRDefault="00455C47" w:rsidP="00455C47">
      <w:pPr>
        <w:pStyle w:val="NoSpacing"/>
        <w:jc w:val="center"/>
        <w:rPr>
          <w:b/>
          <w:bCs/>
          <w:sz w:val="24"/>
          <w:szCs w:val="24"/>
          <w:lang w:bidi="hi-IN"/>
        </w:rPr>
      </w:pPr>
      <w:r w:rsidRPr="00353BBA">
        <w:rPr>
          <w:b/>
          <w:bCs/>
          <w:sz w:val="24"/>
          <w:szCs w:val="24"/>
          <w:cs/>
          <w:lang w:bidi="hi-IN"/>
        </w:rPr>
        <w:t>पेट्रोलियम और प्राकृतिक गैस मंत्रालय में राज्‍य मंत्री (स्‍वतंत्र प्रभार)</w:t>
      </w:r>
    </w:p>
    <w:p w:rsidR="00455C47" w:rsidRPr="00353BBA" w:rsidRDefault="00455C47" w:rsidP="00455C47">
      <w:pPr>
        <w:pStyle w:val="NoSpacing"/>
        <w:jc w:val="center"/>
        <w:rPr>
          <w:b/>
          <w:bCs/>
          <w:sz w:val="24"/>
          <w:szCs w:val="24"/>
          <w:lang w:bidi="hi-IN"/>
        </w:rPr>
      </w:pPr>
      <w:r w:rsidRPr="00353BBA">
        <w:rPr>
          <w:b/>
          <w:bCs/>
          <w:sz w:val="24"/>
          <w:szCs w:val="24"/>
          <w:cs/>
          <w:lang w:bidi="hi-IN"/>
        </w:rPr>
        <w:t>(श्री धर्मेन्‍द्र प्रधान)</w:t>
      </w:r>
    </w:p>
    <w:p w:rsidR="00455C47" w:rsidRPr="00353BBA" w:rsidRDefault="00455C47" w:rsidP="00455C47">
      <w:pPr>
        <w:pStyle w:val="NoSpacing"/>
        <w:jc w:val="center"/>
        <w:rPr>
          <w:rFonts w:hint="cs"/>
          <w:sz w:val="24"/>
          <w:szCs w:val="24"/>
          <w:lang w:bidi="hi-IN"/>
        </w:rPr>
      </w:pPr>
    </w:p>
    <w:p w:rsidR="00455C47" w:rsidRDefault="00455C47" w:rsidP="00455C47">
      <w:pPr>
        <w:pStyle w:val="NoSpacing"/>
        <w:jc w:val="both"/>
        <w:rPr>
          <w:rFonts w:hint="cs"/>
          <w:sz w:val="24"/>
          <w:szCs w:val="24"/>
          <w:lang w:bidi="hi-IN"/>
        </w:rPr>
      </w:pPr>
      <w:r w:rsidRPr="00353BBA">
        <w:rPr>
          <w:rFonts w:hint="cs"/>
          <w:sz w:val="24"/>
          <w:szCs w:val="24"/>
          <w:cs/>
          <w:lang w:bidi="hi-IN"/>
        </w:rPr>
        <w:t xml:space="preserve">(क) से (ग): </w:t>
      </w:r>
      <w:r>
        <w:rPr>
          <w:rFonts w:hint="cs"/>
          <w:sz w:val="24"/>
          <w:szCs w:val="24"/>
          <w:cs/>
          <w:lang w:bidi="hi-IN"/>
        </w:rPr>
        <w:t xml:space="preserve">भारत सरकार राज्‍यों के साथ परामर्श करके प्रायोगिक आधार पर </w:t>
      </w:r>
      <w:r w:rsidRPr="00353BBA"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 xml:space="preserve">विभिन्‍न राज्‍यों में पहचाने गए जिलों में मिट्टी तेल में सीधा लाभ अंतरण योजना को लागू करना चाहती है। तदनुसार इस </w:t>
      </w:r>
      <w:r w:rsidRPr="00353BBA">
        <w:rPr>
          <w:rFonts w:hint="cs"/>
          <w:sz w:val="24"/>
          <w:szCs w:val="24"/>
          <w:cs/>
          <w:lang w:bidi="hi-IN"/>
        </w:rPr>
        <w:t xml:space="preserve">मंत्रालय ने राज्‍य सरकारों के मुख्‍य मंत्रियों/प्रशासकों को पत्र लिखे हैं जिनमें </w:t>
      </w:r>
      <w:r>
        <w:rPr>
          <w:rFonts w:hint="cs"/>
          <w:sz w:val="24"/>
          <w:szCs w:val="24"/>
          <w:cs/>
          <w:lang w:bidi="hi-IN"/>
        </w:rPr>
        <w:t>कम्‍प्‍यूटरीकरण और</w:t>
      </w:r>
      <w:r w:rsidRPr="00353BBA">
        <w:rPr>
          <w:rFonts w:hint="cs"/>
          <w:sz w:val="24"/>
          <w:szCs w:val="24"/>
          <w:cs/>
          <w:lang w:bidi="hi-IN"/>
        </w:rPr>
        <w:t xml:space="preserve"> प्रशासनिक सुविधा के स्‍तर को ध्‍यान में रखते हुए 2-3 उपयुक्‍त जिलों की पहचान करने का अनुरोध किया गया है।</w:t>
      </w:r>
    </w:p>
    <w:p w:rsidR="00455C47" w:rsidRDefault="00455C47" w:rsidP="00455C47">
      <w:pPr>
        <w:pStyle w:val="NoSpacing"/>
        <w:spacing w:line="300" w:lineRule="exact"/>
        <w:jc w:val="center"/>
        <w:rPr>
          <w:rFonts w:hint="cs"/>
          <w:lang w:bidi="hi-IN"/>
        </w:rPr>
      </w:pPr>
    </w:p>
    <w:p w:rsidR="001E7666" w:rsidRDefault="00455C47" w:rsidP="00455C47">
      <w:r>
        <w:rPr>
          <w:rFonts w:hint="cs"/>
          <w:cs/>
          <w:lang w:bidi="hi-IN"/>
        </w:rPr>
        <w:t>****</w:t>
      </w:r>
      <w:bookmarkStart w:id="0" w:name="_GoBack"/>
      <w:bookmarkEnd w:id="0"/>
    </w:p>
    <w:sectPr w:rsidR="001E7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47"/>
    <w:rsid w:val="001E7666"/>
    <w:rsid w:val="004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47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5C47"/>
    <w:pPr>
      <w:spacing w:after="0" w:line="240" w:lineRule="auto"/>
    </w:pPr>
    <w:rPr>
      <w:rFonts w:ascii="Calibri" w:eastAsia="Calibri" w:hAnsi="Calibri" w:cs="Mangal"/>
    </w:rPr>
  </w:style>
  <w:style w:type="character" w:customStyle="1" w:styleId="NoSpacingChar">
    <w:name w:val="No Spacing Char"/>
    <w:link w:val="NoSpacing"/>
    <w:uiPriority w:val="1"/>
    <w:locked/>
    <w:rsid w:val="00455C47"/>
    <w:rPr>
      <w:rFonts w:ascii="Calibri" w:eastAsia="Calibri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47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5C47"/>
    <w:pPr>
      <w:spacing w:after="0" w:line="240" w:lineRule="auto"/>
    </w:pPr>
    <w:rPr>
      <w:rFonts w:ascii="Calibri" w:eastAsia="Calibri" w:hAnsi="Calibri" w:cs="Mangal"/>
    </w:rPr>
  </w:style>
  <w:style w:type="character" w:customStyle="1" w:styleId="NoSpacingChar">
    <w:name w:val="No Spacing Char"/>
    <w:link w:val="NoSpacing"/>
    <w:uiPriority w:val="1"/>
    <w:locked/>
    <w:rsid w:val="00455C47"/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2015-08-05T12:03:00Z</dcterms:created>
  <dcterms:modified xsi:type="dcterms:W3CDTF">2015-08-05T12:03:00Z</dcterms:modified>
</cp:coreProperties>
</file>