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FA" w:rsidRPr="00944319" w:rsidRDefault="000835FA" w:rsidP="00083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</w:rPr>
      </w:pPr>
      <w:proofErr w:type="spellStart"/>
      <w:r w:rsidRPr="00944319">
        <w:rPr>
          <w:rFonts w:ascii="Mangal" w:hAnsi="Mangal" w:cs="Mangal"/>
          <w:b/>
          <w:bCs/>
          <w:color w:val="231F20"/>
        </w:rPr>
        <w:t>भारत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सरकार</w:t>
      </w:r>
      <w:proofErr w:type="spellEnd"/>
    </w:p>
    <w:p w:rsidR="000835FA" w:rsidRPr="00944319" w:rsidRDefault="000835FA" w:rsidP="000835FA">
      <w:pPr>
        <w:autoSpaceDE w:val="0"/>
        <w:autoSpaceDN w:val="0"/>
        <w:adjustRightInd w:val="0"/>
        <w:spacing w:after="0" w:line="240" w:lineRule="auto"/>
        <w:jc w:val="center"/>
        <w:rPr>
          <w:rFonts w:ascii="Mangal" w:hAnsi="Mangal" w:cs="Mangal"/>
          <w:b/>
          <w:bCs/>
          <w:color w:val="231F20"/>
        </w:rPr>
      </w:pPr>
      <w:proofErr w:type="spellStart"/>
      <w:r w:rsidRPr="00944319">
        <w:rPr>
          <w:rFonts w:ascii="Mangal" w:hAnsi="Mangal" w:cs="Mangal"/>
          <w:b/>
          <w:bCs/>
          <w:color w:val="231F20"/>
        </w:rPr>
        <w:t>श्रम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और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रोजगार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मंत्रालय</w:t>
      </w:r>
      <w:proofErr w:type="spellEnd"/>
    </w:p>
    <w:p w:rsidR="000835FA" w:rsidRPr="00944319" w:rsidRDefault="000835FA" w:rsidP="000835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Mangal" w:hAnsi="Mangal" w:cs="Mangal"/>
          <w:b/>
          <w:bCs/>
          <w:color w:val="231F20"/>
        </w:rPr>
      </w:pPr>
      <w:proofErr w:type="spellStart"/>
      <w:r w:rsidRPr="00944319">
        <w:rPr>
          <w:rFonts w:ascii="Mangal" w:hAnsi="Mangal" w:cs="Mangal"/>
          <w:b/>
          <w:bCs/>
          <w:color w:val="231F20"/>
        </w:rPr>
        <w:t>राज्य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सभा</w:t>
      </w:r>
      <w:proofErr w:type="spellEnd"/>
    </w:p>
    <w:p w:rsidR="000835FA" w:rsidRPr="00944319" w:rsidRDefault="000835FA" w:rsidP="000835FA">
      <w:pPr>
        <w:autoSpaceDE w:val="0"/>
        <w:autoSpaceDN w:val="0"/>
        <w:adjustRightInd w:val="0"/>
        <w:jc w:val="right"/>
        <w:outlineLvl w:val="0"/>
        <w:rPr>
          <w:rFonts w:ascii="Mangal" w:hAnsi="Mangal" w:cs="Mangal"/>
          <w:b/>
          <w:bCs/>
          <w:color w:val="231F20"/>
        </w:rPr>
      </w:pPr>
      <w:proofErr w:type="spellStart"/>
      <w:r w:rsidRPr="00944319">
        <w:rPr>
          <w:rFonts w:ascii="Mangal" w:hAnsi="Mangal" w:cs="Mangal"/>
          <w:b/>
          <w:bCs/>
          <w:color w:val="231F20"/>
        </w:rPr>
        <w:t>अतारांकित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प्रश्न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</w:t>
      </w:r>
      <w:proofErr w:type="spellStart"/>
      <w:r w:rsidRPr="00944319">
        <w:rPr>
          <w:rFonts w:ascii="Mangal" w:hAnsi="Mangal" w:cs="Mangal"/>
          <w:b/>
          <w:bCs/>
          <w:color w:val="231F20"/>
        </w:rPr>
        <w:t>संख्या</w:t>
      </w:r>
      <w:proofErr w:type="spellEnd"/>
      <w:r w:rsidRPr="00944319">
        <w:rPr>
          <w:rFonts w:ascii="Mangal" w:hAnsi="Mangal" w:cs="Mangal"/>
          <w:b/>
          <w:bCs/>
          <w:color w:val="231F20"/>
        </w:rPr>
        <w:t xml:space="preserve"> 1055</w:t>
      </w:r>
    </w:p>
    <w:p w:rsidR="000835FA" w:rsidRPr="00944319" w:rsidRDefault="000835FA" w:rsidP="000835FA">
      <w:pPr>
        <w:rPr>
          <w:rFonts w:ascii="Mangal" w:hAnsi="Mangal" w:cs="Mangal"/>
          <w:b/>
        </w:rPr>
      </w:pPr>
      <w:proofErr w:type="spellStart"/>
      <w:r w:rsidRPr="00944319">
        <w:rPr>
          <w:rFonts w:ascii="Mangal" w:hAnsi="Mangal" w:cs="Mangal"/>
          <w:b/>
          <w:bCs/>
        </w:rPr>
        <w:t>बुधवार</w:t>
      </w:r>
      <w:proofErr w:type="spellEnd"/>
      <w:r w:rsidRPr="00944319">
        <w:rPr>
          <w:rFonts w:ascii="Mangal" w:hAnsi="Mangal" w:cs="Mangal"/>
          <w:b/>
        </w:rPr>
        <w:t xml:space="preserve">, </w:t>
      </w:r>
      <w:proofErr w:type="gramStart"/>
      <w:r w:rsidRPr="00944319">
        <w:rPr>
          <w:rFonts w:ascii="Mangal" w:hAnsi="Mangal" w:cs="Mangal"/>
          <w:b/>
        </w:rPr>
        <w:t xml:space="preserve">29  </w:t>
      </w:r>
      <w:proofErr w:type="spellStart"/>
      <w:r w:rsidRPr="00944319">
        <w:rPr>
          <w:rFonts w:ascii="Mangal" w:hAnsi="Mangal" w:cs="Mangal"/>
          <w:b/>
        </w:rPr>
        <w:t>ज</w:t>
      </w:r>
      <w:proofErr w:type="gramEnd"/>
      <w:r w:rsidRPr="00944319">
        <w:rPr>
          <w:rFonts w:ascii="Mangal" w:hAnsi="Mangal" w:cs="Mangal"/>
          <w:b/>
        </w:rPr>
        <w:t>ुलाई</w:t>
      </w:r>
      <w:proofErr w:type="spellEnd"/>
      <w:r w:rsidRPr="00944319">
        <w:rPr>
          <w:rFonts w:ascii="Mangal" w:hAnsi="Mangal" w:cs="Mangal"/>
          <w:b/>
        </w:rPr>
        <w:t xml:space="preserve">, 2015/ 7 </w:t>
      </w:r>
      <w:proofErr w:type="spellStart"/>
      <w:r w:rsidRPr="00944319">
        <w:rPr>
          <w:rFonts w:ascii="Mangal" w:hAnsi="Mangal" w:cs="Mangal"/>
          <w:b/>
        </w:rPr>
        <w:t>श्रावण</w:t>
      </w:r>
      <w:proofErr w:type="spellEnd"/>
      <w:r w:rsidRPr="00944319">
        <w:rPr>
          <w:rFonts w:ascii="Mangal" w:hAnsi="Mangal" w:cs="Mangal"/>
          <w:b/>
        </w:rPr>
        <w:t>, 1937 (</w:t>
      </w:r>
      <w:proofErr w:type="spellStart"/>
      <w:r w:rsidRPr="00944319">
        <w:rPr>
          <w:rFonts w:ascii="Mangal" w:hAnsi="Mangal" w:cs="Mangal"/>
          <w:b/>
        </w:rPr>
        <w:t>शक</w:t>
      </w:r>
      <w:proofErr w:type="spellEnd"/>
      <w:r w:rsidRPr="00944319">
        <w:rPr>
          <w:rFonts w:ascii="Mangal" w:hAnsi="Mangal" w:cs="Mangal"/>
          <w:b/>
        </w:rPr>
        <w:t>)</w:t>
      </w:r>
    </w:p>
    <w:p w:rsidR="00480DCF" w:rsidRPr="00944319" w:rsidRDefault="00480DCF" w:rsidP="000835FA">
      <w:pPr>
        <w:spacing w:after="0" w:line="240" w:lineRule="auto"/>
        <w:jc w:val="both"/>
        <w:rPr>
          <w:rFonts w:ascii="Mangal" w:hAnsi="Mangal" w:cs="Mangal"/>
          <w:b/>
        </w:rPr>
      </w:pPr>
      <w:proofErr w:type="spellStart"/>
      <w:r w:rsidRPr="00944319">
        <w:rPr>
          <w:rFonts w:ascii="Mangal" w:hAnsi="Mangal" w:cs="Mangal"/>
          <w:b/>
        </w:rPr>
        <w:t>श्रम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="009B206B" w:rsidRPr="00944319">
        <w:rPr>
          <w:rFonts w:ascii="Mangal" w:hAnsi="Mangal" w:cs="Mangal"/>
          <w:b/>
        </w:rPr>
        <w:t>वि</w:t>
      </w:r>
      <w:proofErr w:type="spellEnd"/>
      <w:r w:rsidR="009B206B" w:rsidRPr="00944319">
        <w:rPr>
          <w:rFonts w:ascii="Times New Roman" w:hAnsi="Times New Roman" w:cs="Times New Roman" w:hint="cs"/>
          <w:b/>
          <w:rtl/>
          <w:lang w:bidi="he-IL"/>
        </w:rPr>
        <w:t>‎</w:t>
      </w:r>
      <w:proofErr w:type="spellStart"/>
      <w:r w:rsidR="009B206B" w:rsidRPr="00944319">
        <w:rPr>
          <w:rFonts w:ascii="Mangal" w:hAnsi="Mangal" w:cs="Mangal"/>
          <w:b/>
          <w:lang w:bidi="he-IL"/>
        </w:rPr>
        <w:t>धियों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का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="009B206B" w:rsidRPr="00944319">
        <w:rPr>
          <w:rFonts w:ascii="Mangal" w:hAnsi="Mangal" w:cs="Mangal"/>
          <w:b/>
        </w:rPr>
        <w:t>संशोधन</w:t>
      </w:r>
      <w:proofErr w:type="spellEnd"/>
    </w:p>
    <w:p w:rsidR="00480DCF" w:rsidRPr="00944319" w:rsidRDefault="00480DCF" w:rsidP="000835FA">
      <w:pPr>
        <w:spacing w:after="0" w:line="240" w:lineRule="auto"/>
        <w:jc w:val="both"/>
        <w:rPr>
          <w:rFonts w:ascii="Mangal" w:hAnsi="Mangal" w:cs="Mangal"/>
          <w:b/>
        </w:rPr>
      </w:pPr>
      <w:r w:rsidRPr="00944319">
        <w:rPr>
          <w:rFonts w:ascii="Mangal" w:hAnsi="Mangal" w:cs="Mangal"/>
          <w:b/>
        </w:rPr>
        <w:t xml:space="preserve">1055. </w:t>
      </w:r>
      <w:proofErr w:type="spellStart"/>
      <w:r w:rsidRPr="00944319">
        <w:rPr>
          <w:rFonts w:ascii="Mangal" w:hAnsi="Mangal" w:cs="Mangal"/>
          <w:b/>
        </w:rPr>
        <w:t>श्री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रीताब्रता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बनर्जी</w:t>
      </w:r>
      <w:proofErr w:type="spellEnd"/>
      <w:r w:rsidRPr="00944319">
        <w:rPr>
          <w:rFonts w:ascii="Mangal" w:hAnsi="Mangal" w:cs="Mangal"/>
          <w:b/>
        </w:rPr>
        <w:t xml:space="preserve">: </w:t>
      </w:r>
    </w:p>
    <w:p w:rsidR="00E51AA9" w:rsidRPr="00AF75FB" w:rsidRDefault="00E51AA9" w:rsidP="000835FA">
      <w:pPr>
        <w:spacing w:after="0" w:line="240" w:lineRule="auto"/>
        <w:jc w:val="both"/>
        <w:rPr>
          <w:rFonts w:ascii="Mangal" w:hAnsi="Mangal" w:cs="Mangal"/>
          <w:sz w:val="10"/>
        </w:rPr>
      </w:pPr>
    </w:p>
    <w:p w:rsidR="00AF75FB" w:rsidRDefault="00480DCF" w:rsidP="000835FA">
      <w:pPr>
        <w:spacing w:after="0" w:line="240" w:lineRule="auto"/>
        <w:jc w:val="both"/>
        <w:rPr>
          <w:rFonts w:ascii="Mangal" w:hAnsi="Mangal" w:cs="Mangal"/>
        </w:rPr>
      </w:pPr>
      <w:proofErr w:type="spellStart"/>
      <w:r w:rsidRPr="00944319">
        <w:rPr>
          <w:rFonts w:ascii="Mangal" w:hAnsi="Mangal" w:cs="Mangal"/>
        </w:rPr>
        <w:t>क्या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श्रम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और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</w:rPr>
        <w:t>रोजगार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="00E51AA9" w:rsidRPr="00944319">
        <w:rPr>
          <w:rFonts w:ascii="Mangal" w:hAnsi="Mangal" w:cs="Mangal"/>
        </w:rPr>
        <w:t>मंत्र</w:t>
      </w:r>
      <w:r w:rsidR="00E51AA9" w:rsidRPr="00944319">
        <w:rPr>
          <w:rFonts w:ascii="Mangal" w:hAnsi="Mangal" w:cs="Mangal"/>
          <w:lang w:bidi="hi-IN"/>
        </w:rPr>
        <w:t>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यह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बताने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कृपा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करेंगे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कि</w:t>
      </w:r>
      <w:proofErr w:type="spellEnd"/>
      <w:r w:rsidRPr="00944319">
        <w:rPr>
          <w:rFonts w:ascii="Mangal" w:hAnsi="Mangal" w:cs="Mangal"/>
        </w:rPr>
        <w:t>:</w:t>
      </w:r>
    </w:p>
    <w:p w:rsidR="00E51AA9" w:rsidRPr="00AF75FB" w:rsidRDefault="00480DCF" w:rsidP="000835FA">
      <w:pPr>
        <w:spacing w:after="0" w:line="240" w:lineRule="auto"/>
        <w:jc w:val="both"/>
        <w:rPr>
          <w:rFonts w:ascii="Mangal" w:hAnsi="Mangal" w:cs="Mangal"/>
          <w:sz w:val="10"/>
        </w:rPr>
      </w:pPr>
      <w:r w:rsidRPr="00944319">
        <w:rPr>
          <w:rFonts w:ascii="Mangal" w:hAnsi="Mangal" w:cs="Mangal"/>
        </w:rPr>
        <w:t xml:space="preserve"> </w:t>
      </w:r>
    </w:p>
    <w:p w:rsidR="00480DCF" w:rsidRPr="00944319" w:rsidRDefault="00480DCF" w:rsidP="00E51AA9">
      <w:pPr>
        <w:spacing w:after="0" w:line="240" w:lineRule="auto"/>
        <w:ind w:left="720" w:hanging="720"/>
        <w:jc w:val="both"/>
        <w:rPr>
          <w:rFonts w:ascii="Mangal" w:hAnsi="Mangal" w:cs="Mangal"/>
        </w:rPr>
      </w:pPr>
      <w:r w:rsidRPr="00944319">
        <w:rPr>
          <w:rFonts w:ascii="Mangal" w:hAnsi="Mangal" w:cs="Mangal"/>
        </w:rPr>
        <w:t xml:space="preserve">(क) </w:t>
      </w:r>
      <w:r w:rsidR="00E51AA9" w:rsidRPr="00944319">
        <w:rPr>
          <w:rFonts w:ascii="Mangal" w:hAnsi="Mangal" w:cs="Mangal"/>
        </w:rPr>
        <w:tab/>
      </w:r>
      <w:proofErr w:type="spellStart"/>
      <w:r w:rsidRPr="00944319">
        <w:rPr>
          <w:rFonts w:ascii="Mangal" w:hAnsi="Mangal" w:cs="Mangal"/>
        </w:rPr>
        <w:t>क्या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यह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सच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कि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सरकार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श्रम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वि</w:t>
      </w:r>
      <w:proofErr w:type="spellEnd"/>
      <w:r w:rsidR="00E51AA9"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="00E51AA9" w:rsidRPr="00944319">
        <w:rPr>
          <w:rFonts w:ascii="Mangal" w:hAnsi="Mangal" w:cs="Mangal"/>
          <w:lang w:bidi="he-IL"/>
        </w:rPr>
        <w:t>धियों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में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="00E51AA9" w:rsidRPr="00944319">
        <w:rPr>
          <w:rFonts w:ascii="Mangal" w:hAnsi="Mangal" w:cs="Mangal"/>
        </w:rPr>
        <w:t>संशोधन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करने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विचार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रखती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</w:t>
      </w:r>
      <w:proofErr w:type="spellEnd"/>
      <w:r w:rsidRPr="00944319">
        <w:rPr>
          <w:rFonts w:ascii="Mangal" w:hAnsi="Mangal" w:cs="Mangal"/>
        </w:rPr>
        <w:t xml:space="preserve">, </w:t>
      </w:r>
      <w:proofErr w:type="spellStart"/>
      <w:r w:rsidRPr="00944319">
        <w:rPr>
          <w:rFonts w:ascii="Mangal" w:hAnsi="Mangal" w:cs="Mangal"/>
        </w:rPr>
        <w:t>यदि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हां</w:t>
      </w:r>
      <w:proofErr w:type="spellEnd"/>
      <w:r w:rsidRPr="00944319">
        <w:rPr>
          <w:rFonts w:ascii="Mangal" w:hAnsi="Mangal" w:cs="Mangal"/>
        </w:rPr>
        <w:t xml:space="preserve">, </w:t>
      </w:r>
      <w:proofErr w:type="spellStart"/>
      <w:r w:rsidRPr="00944319">
        <w:rPr>
          <w:rFonts w:ascii="Mangal" w:hAnsi="Mangal" w:cs="Mangal"/>
        </w:rPr>
        <w:t>तो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="00E51AA9" w:rsidRPr="00944319">
        <w:rPr>
          <w:rFonts w:ascii="Mangal" w:hAnsi="Mangal" w:cs="Mangal"/>
        </w:rPr>
        <w:t>तत्संबंधी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ब्यौरा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क्या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</w:t>
      </w:r>
      <w:proofErr w:type="spellEnd"/>
      <w:r w:rsidRPr="00944319">
        <w:rPr>
          <w:rFonts w:ascii="Mangal" w:hAnsi="Mangal" w:cs="Mangal"/>
        </w:rPr>
        <w:t xml:space="preserve">; </w:t>
      </w:r>
    </w:p>
    <w:p w:rsidR="00480DCF" w:rsidRPr="00944319" w:rsidRDefault="00480DCF" w:rsidP="00E51AA9">
      <w:pPr>
        <w:spacing w:after="0" w:line="240" w:lineRule="auto"/>
        <w:ind w:left="720" w:hanging="720"/>
        <w:jc w:val="both"/>
        <w:rPr>
          <w:rFonts w:ascii="Mangal" w:hAnsi="Mangal" w:cs="Mangal"/>
        </w:rPr>
      </w:pPr>
      <w:r w:rsidRPr="00944319">
        <w:rPr>
          <w:rFonts w:ascii="Mangal" w:hAnsi="Mangal" w:cs="Mangal"/>
        </w:rPr>
        <w:t xml:space="preserve">(ख) </w:t>
      </w:r>
      <w:r w:rsidR="00E51AA9" w:rsidRPr="00944319">
        <w:rPr>
          <w:rFonts w:ascii="Mangal" w:hAnsi="Mangal" w:cs="Mangal"/>
        </w:rPr>
        <w:tab/>
      </w:r>
      <w:proofErr w:type="spellStart"/>
      <w:r w:rsidRPr="00944319">
        <w:rPr>
          <w:rFonts w:ascii="Mangal" w:hAnsi="Mangal" w:cs="Mangal"/>
        </w:rPr>
        <w:t>क्या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यह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भी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सच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कि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कारखाना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="00E51AA9" w:rsidRPr="00944319">
        <w:rPr>
          <w:rFonts w:ascii="Mangal" w:hAnsi="Mangal" w:cs="Mangal"/>
        </w:rPr>
        <w:t>प्रबंधन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कर्मचारियों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की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संख्या</w:t>
      </w:r>
      <w:proofErr w:type="spellEnd"/>
      <w:r w:rsidRPr="00944319">
        <w:rPr>
          <w:rFonts w:ascii="Mangal" w:hAnsi="Mangal" w:cs="Mangal"/>
        </w:rPr>
        <w:t xml:space="preserve"> 300 </w:t>
      </w:r>
      <w:proofErr w:type="spellStart"/>
      <w:r w:rsidRPr="00944319">
        <w:rPr>
          <w:rFonts w:ascii="Mangal" w:hAnsi="Mangal" w:cs="Mangal"/>
        </w:rPr>
        <w:t>से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कम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होने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पर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कर्मचारियों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को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निकाल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सकता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</w:t>
      </w:r>
      <w:proofErr w:type="spellEnd"/>
      <w:r w:rsidRPr="00944319">
        <w:rPr>
          <w:rFonts w:ascii="Mangal" w:hAnsi="Mangal" w:cs="Mangal"/>
        </w:rPr>
        <w:t xml:space="preserve">; </w:t>
      </w:r>
      <w:proofErr w:type="spellStart"/>
      <w:r w:rsidRPr="00944319">
        <w:rPr>
          <w:rFonts w:ascii="Mangal" w:hAnsi="Mangal" w:cs="Mangal"/>
        </w:rPr>
        <w:t>और</w:t>
      </w:r>
      <w:proofErr w:type="spellEnd"/>
      <w:r w:rsidRPr="00944319">
        <w:rPr>
          <w:rFonts w:ascii="Mangal" w:hAnsi="Mangal" w:cs="Mangal"/>
        </w:rPr>
        <w:t xml:space="preserve"> </w:t>
      </w:r>
    </w:p>
    <w:p w:rsidR="009B206B" w:rsidRPr="00944319" w:rsidRDefault="00480DCF" w:rsidP="000835FA">
      <w:pPr>
        <w:spacing w:after="0" w:line="240" w:lineRule="auto"/>
        <w:jc w:val="both"/>
        <w:rPr>
          <w:rFonts w:ascii="Mangal" w:hAnsi="Mangal" w:cs="Mangal"/>
        </w:rPr>
      </w:pPr>
      <w:r w:rsidRPr="00944319">
        <w:rPr>
          <w:rFonts w:ascii="Mangal" w:hAnsi="Mangal" w:cs="Mangal"/>
        </w:rPr>
        <w:t xml:space="preserve">(ग) </w:t>
      </w:r>
      <w:r w:rsidR="00E51AA9" w:rsidRPr="00944319">
        <w:rPr>
          <w:rFonts w:ascii="Mangal" w:hAnsi="Mangal" w:cs="Mangal"/>
        </w:rPr>
        <w:tab/>
      </w:r>
      <w:proofErr w:type="spellStart"/>
      <w:r w:rsidRPr="00944319">
        <w:rPr>
          <w:rFonts w:ascii="Mangal" w:hAnsi="Mangal" w:cs="Mangal"/>
        </w:rPr>
        <w:t>यदि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हां</w:t>
      </w:r>
      <w:proofErr w:type="spellEnd"/>
      <w:r w:rsidRPr="00944319">
        <w:rPr>
          <w:rFonts w:ascii="Mangal" w:hAnsi="Mangal" w:cs="Mangal"/>
        </w:rPr>
        <w:t xml:space="preserve">, </w:t>
      </w:r>
      <w:proofErr w:type="spellStart"/>
      <w:r w:rsidRPr="00944319">
        <w:rPr>
          <w:rFonts w:ascii="Mangal" w:hAnsi="Mangal" w:cs="Mangal"/>
        </w:rPr>
        <w:t>तो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इसके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क्या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कारण</w:t>
      </w:r>
      <w:proofErr w:type="spellEnd"/>
      <w:r w:rsidRPr="00944319">
        <w:rPr>
          <w:rFonts w:ascii="Mangal" w:hAnsi="Mangal" w:cs="Mangal"/>
        </w:rPr>
        <w:t xml:space="preserve"> </w:t>
      </w:r>
      <w:proofErr w:type="spellStart"/>
      <w:r w:rsidRPr="00944319">
        <w:rPr>
          <w:rFonts w:ascii="Mangal" w:hAnsi="Mangal" w:cs="Mangal"/>
        </w:rPr>
        <w:t>हैं</w:t>
      </w:r>
      <w:proofErr w:type="spellEnd"/>
      <w:r w:rsidRPr="00944319">
        <w:rPr>
          <w:rFonts w:ascii="Mangal" w:hAnsi="Mangal" w:cs="Mangal"/>
        </w:rPr>
        <w:t>?</w:t>
      </w:r>
    </w:p>
    <w:p w:rsidR="000835FA" w:rsidRPr="00944319" w:rsidRDefault="000835FA" w:rsidP="000835FA">
      <w:pPr>
        <w:spacing w:after="0" w:line="240" w:lineRule="auto"/>
        <w:jc w:val="center"/>
        <w:rPr>
          <w:rFonts w:ascii="Mangal" w:hAnsi="Mangal" w:cs="Mangal"/>
          <w:b/>
        </w:rPr>
      </w:pPr>
      <w:proofErr w:type="spellStart"/>
      <w:r w:rsidRPr="00944319">
        <w:rPr>
          <w:rFonts w:ascii="Mangal" w:hAnsi="Mangal" w:cs="Mangal"/>
          <w:b/>
          <w:bCs/>
        </w:rPr>
        <w:t>उत्तर</w:t>
      </w:r>
      <w:proofErr w:type="spellEnd"/>
    </w:p>
    <w:p w:rsidR="000835FA" w:rsidRPr="00944319" w:rsidRDefault="000835FA" w:rsidP="000835FA">
      <w:pPr>
        <w:spacing w:after="0" w:line="240" w:lineRule="auto"/>
        <w:jc w:val="center"/>
        <w:rPr>
          <w:rFonts w:ascii="Mangal" w:hAnsi="Mangal" w:cs="Mangal"/>
          <w:b/>
        </w:rPr>
      </w:pPr>
      <w:proofErr w:type="spellStart"/>
      <w:r w:rsidRPr="00944319">
        <w:rPr>
          <w:rFonts w:ascii="Mangal" w:hAnsi="Mangal" w:cs="Mangal"/>
          <w:b/>
          <w:bCs/>
        </w:rPr>
        <w:t>श्रम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  <w:bCs/>
        </w:rPr>
        <w:t>एवं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  <w:bCs/>
        </w:rPr>
        <w:t>रोजगार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  <w:bCs/>
        </w:rPr>
        <w:t>राज्य</w:t>
      </w:r>
      <w:proofErr w:type="spellEnd"/>
      <w:r w:rsidRPr="00944319">
        <w:rPr>
          <w:rFonts w:ascii="Mangal" w:hAnsi="Mangal" w:cs="Mangal"/>
          <w:b/>
        </w:rPr>
        <w:t xml:space="preserve"> </w:t>
      </w:r>
      <w:proofErr w:type="spellStart"/>
      <w:r w:rsidRPr="00944319">
        <w:rPr>
          <w:rFonts w:ascii="Mangal" w:hAnsi="Mangal" w:cs="Mangal"/>
          <w:b/>
          <w:bCs/>
        </w:rPr>
        <w:t>मंत्री</w:t>
      </w:r>
      <w:proofErr w:type="spellEnd"/>
      <w:r w:rsidRPr="00944319">
        <w:rPr>
          <w:rFonts w:ascii="Mangal" w:hAnsi="Mangal" w:cs="Mangal"/>
          <w:b/>
        </w:rPr>
        <w:t xml:space="preserve"> (</w:t>
      </w:r>
      <w:proofErr w:type="spellStart"/>
      <w:r w:rsidRPr="00944319">
        <w:rPr>
          <w:rFonts w:ascii="Mangal" w:hAnsi="Mangal" w:cs="Mangal" w:hint="cs"/>
          <w:b/>
          <w:bCs/>
        </w:rPr>
        <w:t>स्वतंत्र</w:t>
      </w:r>
      <w:proofErr w:type="spellEnd"/>
      <w:r w:rsidRPr="00944319">
        <w:rPr>
          <w:rFonts w:ascii="Mangal" w:hAnsi="Mangal" w:cs="Mangal" w:hint="cs"/>
          <w:b/>
        </w:rPr>
        <w:t xml:space="preserve"> </w:t>
      </w:r>
      <w:proofErr w:type="spellStart"/>
      <w:r w:rsidRPr="00944319">
        <w:rPr>
          <w:rFonts w:ascii="Mangal" w:hAnsi="Mangal" w:cs="Mangal" w:hint="cs"/>
          <w:b/>
          <w:bCs/>
        </w:rPr>
        <w:t>प्रभार</w:t>
      </w:r>
      <w:proofErr w:type="spellEnd"/>
      <w:r w:rsidRPr="00944319">
        <w:rPr>
          <w:rFonts w:ascii="Mangal" w:hAnsi="Mangal" w:cs="Mangal"/>
          <w:b/>
        </w:rPr>
        <w:t>)</w:t>
      </w:r>
    </w:p>
    <w:p w:rsidR="003E4033" w:rsidRPr="00944319" w:rsidRDefault="000835FA" w:rsidP="000862BA">
      <w:pPr>
        <w:spacing w:after="0" w:line="240" w:lineRule="auto"/>
        <w:jc w:val="center"/>
        <w:rPr>
          <w:rFonts w:ascii="Mangal" w:hAnsi="Mangal" w:cs="Mangal"/>
          <w:b/>
        </w:rPr>
      </w:pPr>
      <w:r w:rsidRPr="00944319">
        <w:rPr>
          <w:rFonts w:ascii="Mangal" w:hAnsi="Mangal" w:cs="Mangal"/>
          <w:b/>
        </w:rPr>
        <w:t>(</w:t>
      </w:r>
      <w:proofErr w:type="spellStart"/>
      <w:r w:rsidRPr="00944319">
        <w:rPr>
          <w:rFonts w:ascii="Mangal" w:hAnsi="Mangal" w:cs="Mangal" w:hint="cs"/>
          <w:b/>
          <w:bCs/>
        </w:rPr>
        <w:t>श्री</w:t>
      </w:r>
      <w:proofErr w:type="spellEnd"/>
      <w:r w:rsidRPr="00944319">
        <w:rPr>
          <w:rFonts w:ascii="Mangal" w:hAnsi="Mangal" w:cs="Mangal" w:hint="cs"/>
          <w:b/>
        </w:rPr>
        <w:t xml:space="preserve"> </w:t>
      </w:r>
      <w:proofErr w:type="spellStart"/>
      <w:r w:rsidRPr="00944319">
        <w:rPr>
          <w:rFonts w:ascii="Mangal" w:hAnsi="Mangal" w:cs="Mangal" w:hint="cs"/>
          <w:b/>
          <w:bCs/>
        </w:rPr>
        <w:t>बंडारु</w:t>
      </w:r>
      <w:proofErr w:type="spellEnd"/>
      <w:r w:rsidRPr="00944319">
        <w:rPr>
          <w:rFonts w:ascii="Mangal" w:hAnsi="Mangal" w:cs="Mangal" w:hint="cs"/>
          <w:b/>
        </w:rPr>
        <w:t xml:space="preserve"> </w:t>
      </w:r>
      <w:proofErr w:type="spellStart"/>
      <w:r w:rsidRPr="00944319">
        <w:rPr>
          <w:rFonts w:ascii="Mangal" w:hAnsi="Mangal" w:cs="Mangal" w:hint="cs"/>
          <w:b/>
          <w:bCs/>
        </w:rPr>
        <w:t>दत्तात्रेय</w:t>
      </w:r>
      <w:proofErr w:type="spellEnd"/>
      <w:r w:rsidRPr="00944319">
        <w:rPr>
          <w:rFonts w:ascii="Mangal" w:hAnsi="Mangal" w:cs="Mangal"/>
          <w:b/>
        </w:rPr>
        <w:t>)</w:t>
      </w:r>
    </w:p>
    <w:p w:rsidR="000862BA" w:rsidRPr="00944319" w:rsidRDefault="000862BA" w:rsidP="000862BA">
      <w:pPr>
        <w:spacing w:after="0" w:line="240" w:lineRule="auto"/>
        <w:jc w:val="center"/>
        <w:rPr>
          <w:rFonts w:ascii="Mangal" w:hAnsi="Mangal" w:cs="Mangal"/>
          <w:b/>
        </w:rPr>
      </w:pPr>
    </w:p>
    <w:p w:rsidR="00FA1761" w:rsidRPr="00944319" w:rsidRDefault="00FA1761" w:rsidP="000862BA">
      <w:pPr>
        <w:spacing w:after="0"/>
        <w:jc w:val="both"/>
        <w:rPr>
          <w:rFonts w:ascii="Mangal" w:hAnsi="Mangal" w:cs="Mangal"/>
          <w:lang w:bidi="he-IL"/>
        </w:rPr>
      </w:pPr>
      <w:r w:rsidRPr="00944319">
        <w:rPr>
          <w:rFonts w:cs="Mangal"/>
          <w:lang w:bidi="hi-IN"/>
        </w:rPr>
        <w:t>(</w:t>
      </w:r>
      <w:r w:rsidRPr="00944319">
        <w:rPr>
          <w:rFonts w:ascii="Mangal" w:hAnsi="Mangal" w:cs="Mangal"/>
          <w:lang w:bidi="hi-IN"/>
        </w:rPr>
        <w:t>क</w:t>
      </w:r>
      <w:r w:rsidRPr="00944319">
        <w:rPr>
          <w:rFonts w:cs="Mangal"/>
          <w:lang w:bidi="hi-IN"/>
        </w:rPr>
        <w:t>):</w:t>
      </w:r>
      <w:r w:rsidRPr="00944319">
        <w:rPr>
          <w:rFonts w:cs="Mangal"/>
          <w:lang w:bidi="hi-IN"/>
        </w:rPr>
        <w:tab/>
      </w:r>
      <w:proofErr w:type="spellStart"/>
      <w:r w:rsidRPr="00944319">
        <w:rPr>
          <w:rFonts w:ascii="Mangal" w:hAnsi="Mangal" w:cs="Mangal"/>
          <w:lang w:bidi="hi-IN"/>
        </w:rPr>
        <w:t>सरकार</w:t>
      </w:r>
      <w:proofErr w:type="spellEnd"/>
      <w:r w:rsidRPr="00944319">
        <w:rPr>
          <w:rFonts w:ascii="Mangal" w:hAnsi="Mangal" w:cs="Mangal"/>
          <w:lang w:bidi="hi-IN"/>
        </w:rPr>
        <w:t xml:space="preserve"> 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विभिन्न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श्रम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विधानों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में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संशोधन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करने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विचार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रही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है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ता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कि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उभरते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आ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र्थिक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औद्यो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गिक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रिदृश्य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में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उन्हें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और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अ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धिक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प्रभावी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समवर्ती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बनाया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जा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सके</w:t>
      </w:r>
      <w:proofErr w:type="spellEnd"/>
      <w:r w:rsidRPr="00944319">
        <w:rPr>
          <w:rFonts w:ascii="Mangal" w:hAnsi="Mangal" w:cs="Mangal"/>
          <w:lang w:bidi="he-IL"/>
        </w:rPr>
        <w:t xml:space="preserve">। </w:t>
      </w:r>
      <w:proofErr w:type="spellStart"/>
      <w:r w:rsidRPr="00944319">
        <w:rPr>
          <w:rFonts w:ascii="Mangal" w:hAnsi="Mangal" w:cs="Mangal"/>
          <w:lang w:bidi="he-IL"/>
        </w:rPr>
        <w:t>विधान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जिनमें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संशोधन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संबंधी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प्रस्ताव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विचार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के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विभिन्न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स्तरों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हैं</w:t>
      </w:r>
      <w:proofErr w:type="spellEnd"/>
      <w:r w:rsidRPr="00944319">
        <w:rPr>
          <w:rFonts w:ascii="Mangal" w:hAnsi="Mangal" w:cs="Mangal"/>
          <w:lang w:bidi="he-IL"/>
        </w:rPr>
        <w:t xml:space="preserve">,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निम्</w:t>
      </w:r>
      <w:proofErr w:type="gramStart"/>
      <w:r w:rsidRPr="00944319">
        <w:rPr>
          <w:rFonts w:ascii="Mangal" w:hAnsi="Mangal" w:cs="Mangal"/>
          <w:lang w:bidi="he-IL"/>
        </w:rPr>
        <w:t>नवत</w:t>
      </w:r>
      <w:proofErr w:type="spellEnd"/>
      <w:r w:rsidRPr="00944319">
        <w:rPr>
          <w:rFonts w:ascii="Mangal" w:hAnsi="Mangal" w:cs="Mangal"/>
          <w:lang w:bidi="he-IL"/>
        </w:rPr>
        <w:t xml:space="preserve">  </w:t>
      </w:r>
      <w:proofErr w:type="spellStart"/>
      <w:r w:rsidRPr="00944319">
        <w:rPr>
          <w:rFonts w:ascii="Mangal" w:hAnsi="Mangal" w:cs="Mangal"/>
          <w:lang w:bidi="he-IL"/>
        </w:rPr>
        <w:t>ह</w:t>
      </w:r>
      <w:proofErr w:type="gramEnd"/>
      <w:r w:rsidRPr="00944319">
        <w:rPr>
          <w:rFonts w:ascii="Mangal" w:hAnsi="Mangal" w:cs="Mangal"/>
          <w:lang w:bidi="he-IL"/>
        </w:rPr>
        <w:t>ैं</w:t>
      </w:r>
      <w:proofErr w:type="spellEnd"/>
      <w:r w:rsidRPr="00944319">
        <w:rPr>
          <w:rFonts w:ascii="Mangal" w:hAnsi="Mangal" w:cs="Mangal"/>
          <w:lang w:bidi="he-IL"/>
        </w:rPr>
        <w:t xml:space="preserve">: </w:t>
      </w:r>
    </w:p>
    <w:p w:rsidR="00FA1761" w:rsidRPr="00944319" w:rsidRDefault="00FA1761" w:rsidP="000862BA">
      <w:pPr>
        <w:spacing w:after="0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</w:t>
      </w:r>
      <w:proofErr w:type="spellStart"/>
      <w:r w:rsidRPr="00944319">
        <w:rPr>
          <w:rFonts w:ascii="Mangal" w:hAnsi="Mangal" w:cs="Mangal"/>
          <w:lang w:bidi="he-IL"/>
        </w:rPr>
        <w:t>i</w:t>
      </w:r>
      <w:proofErr w:type="spellEnd"/>
      <w:r w:rsidRPr="00944319">
        <w:rPr>
          <w:rFonts w:ascii="Mangal" w:hAnsi="Mangal" w:cs="Mangal"/>
          <w:lang w:bidi="he-IL"/>
        </w:rPr>
        <w:t xml:space="preserve">)   </w:t>
      </w:r>
      <w:r w:rsidR="00822A59"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बाल</w:t>
      </w:r>
      <w:proofErr w:type="spellEnd"/>
      <w:r w:rsidRPr="00944319">
        <w:rPr>
          <w:rFonts w:ascii="Mangal" w:hAnsi="Mangal" w:cs="Mangal"/>
          <w:lang w:bidi="hi-IN"/>
        </w:rPr>
        <w:t xml:space="preserve"> </w:t>
      </w:r>
      <w:proofErr w:type="spellStart"/>
      <w:r w:rsidRPr="00944319">
        <w:rPr>
          <w:rFonts w:ascii="Mangal" w:hAnsi="Mangal" w:cs="Mangal"/>
          <w:lang w:bidi="hi-IN"/>
        </w:rPr>
        <w:t>श्रम</w:t>
      </w:r>
      <w:proofErr w:type="spellEnd"/>
      <w:r w:rsidRPr="00944319">
        <w:rPr>
          <w:rFonts w:ascii="Mangal" w:hAnsi="Mangal" w:cs="Mangal"/>
          <w:lang w:bidi="hi-IN"/>
        </w:rPr>
        <w:t xml:space="preserve"> (</w:t>
      </w:r>
      <w:proofErr w:type="spellStart"/>
      <w:r w:rsidRPr="00944319">
        <w:rPr>
          <w:rFonts w:ascii="Mangal" w:hAnsi="Mangal" w:cs="Mangal"/>
          <w:lang w:bidi="hi-IN"/>
        </w:rPr>
        <w:t>प्र</w:t>
      </w:r>
      <w:proofErr w:type="spellEnd"/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तिषेध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विनियमन</w:t>
      </w:r>
      <w:proofErr w:type="spellEnd"/>
      <w:r w:rsidRPr="00944319">
        <w:rPr>
          <w:rFonts w:ascii="Mangal" w:hAnsi="Mangal" w:cs="Mangal"/>
          <w:lang w:bidi="he-IL"/>
        </w:rPr>
        <w:t xml:space="preserve">) </w:t>
      </w:r>
      <w:proofErr w:type="spellStart"/>
      <w:r w:rsidRPr="00944319">
        <w:rPr>
          <w:rFonts w:ascii="Mangal" w:hAnsi="Mangal" w:cs="Mangal"/>
          <w:lang w:bidi="he-IL"/>
        </w:rPr>
        <w:t>अ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 xml:space="preserve">, 1986 </w:t>
      </w:r>
    </w:p>
    <w:p w:rsidR="00FA1761" w:rsidRPr="00944319" w:rsidRDefault="00FA1761" w:rsidP="000862BA">
      <w:pPr>
        <w:spacing w:after="0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(ii)</w:t>
      </w:r>
      <w:r w:rsidR="00822A59"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e-IL"/>
        </w:rPr>
        <w:t>कारखाना</w:t>
      </w:r>
      <w:proofErr w:type="spellEnd"/>
      <w:r w:rsidRPr="00944319">
        <w:rPr>
          <w:rFonts w:ascii="Mangal" w:hAnsi="Mangal" w:cs="Mangal"/>
          <w:lang w:bidi="he-IL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 xml:space="preserve">, 1948 </w:t>
      </w:r>
    </w:p>
    <w:p w:rsidR="00FA1761" w:rsidRPr="00944319" w:rsidRDefault="00FA1761" w:rsidP="000862BA">
      <w:pPr>
        <w:spacing w:after="0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(iii)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खान</w:t>
      </w:r>
      <w:proofErr w:type="spellEnd"/>
      <w:r w:rsidRPr="00944319">
        <w:rPr>
          <w:rFonts w:ascii="Mangal" w:hAnsi="Mangal" w:cs="Mangal"/>
          <w:lang w:bidi="hi-IN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1952</w:t>
      </w:r>
    </w:p>
    <w:p w:rsidR="00FA1761" w:rsidRPr="00944319" w:rsidRDefault="00FA1761" w:rsidP="000862BA">
      <w:pPr>
        <w:spacing w:after="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(iv)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कर्मचारी</w:t>
      </w:r>
      <w:proofErr w:type="spellEnd"/>
      <w:r w:rsidRPr="00944319">
        <w:rPr>
          <w:rFonts w:ascii="Mangal" w:hAnsi="Mangal" w:cs="Mangal"/>
          <w:lang w:bidi="hi-IN"/>
        </w:rPr>
        <w:t xml:space="preserve"> भ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विष्य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निधि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प्रकीर्ण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उपबंध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अ</w:t>
      </w:r>
      <w:r w:rsidRPr="00944319">
        <w:rPr>
          <w:rFonts w:ascii="Times New Roman" w:hAnsi="Times New Roman" w:cs="Times New Roman" w:hint="cs"/>
          <w:lang w:bidi="he-IL"/>
        </w:rPr>
        <w:t>‎</w:t>
      </w:r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1952</w:t>
      </w:r>
    </w:p>
    <w:p w:rsidR="00FA1761" w:rsidRPr="00944319" w:rsidRDefault="00FA1761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(v)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e-IL"/>
        </w:rPr>
        <w:t>भवन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अन्य</w:t>
      </w:r>
      <w:proofErr w:type="spellEnd"/>
      <w:r w:rsidRPr="00944319">
        <w:rPr>
          <w:rFonts w:ascii="Mangal" w:hAnsi="Mangal" w:cs="Mangal"/>
          <w:lang w:bidi="he-IL"/>
        </w:rPr>
        <w:t xml:space="preserve"> स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न्निर्माण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कर्मकार</w:t>
      </w:r>
      <w:proofErr w:type="spellEnd"/>
      <w:r w:rsidRPr="00944319">
        <w:rPr>
          <w:rFonts w:ascii="Mangal" w:hAnsi="Mangal" w:cs="Mangal"/>
          <w:lang w:bidi="he-IL"/>
        </w:rPr>
        <w:t xml:space="preserve"> (</w:t>
      </w:r>
      <w:proofErr w:type="spellStart"/>
      <w:r w:rsidRPr="00944319">
        <w:rPr>
          <w:rFonts w:ascii="Mangal" w:hAnsi="Mangal" w:cs="Mangal"/>
          <w:lang w:bidi="he-IL"/>
        </w:rPr>
        <w:t>रोजगार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सेवा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शर्तों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विनियमन</w:t>
      </w:r>
      <w:proofErr w:type="spellEnd"/>
      <w:r w:rsidRPr="00944319">
        <w:rPr>
          <w:rFonts w:ascii="Mangal" w:hAnsi="Mangal" w:cs="Mangal"/>
          <w:lang w:bidi="he-IL"/>
        </w:rPr>
        <w:t>)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1996</w:t>
      </w:r>
    </w:p>
    <w:p w:rsidR="00FA1761" w:rsidRPr="00944319" w:rsidRDefault="00FA1761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(vi)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e-IL"/>
        </w:rPr>
        <w:t>भवन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अन्य</w:t>
      </w:r>
      <w:proofErr w:type="spellEnd"/>
      <w:r w:rsidRPr="00944319">
        <w:rPr>
          <w:rFonts w:ascii="Mangal" w:hAnsi="Mangal" w:cs="Mangal"/>
          <w:lang w:bidi="he-IL"/>
        </w:rPr>
        <w:t xml:space="preserve"> स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न्निर्माण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कर्मकार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कल्याण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उपकर</w:t>
      </w:r>
      <w:proofErr w:type="spellEnd"/>
      <w:r w:rsidRPr="00944319">
        <w:rPr>
          <w:rFonts w:ascii="Mangal" w:hAnsi="Mangal" w:cs="Mangal"/>
          <w:lang w:bidi="he-IL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1996</w:t>
      </w:r>
    </w:p>
    <w:p w:rsidR="00FA1761" w:rsidRPr="00944319" w:rsidRDefault="00FA1761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(vii)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न्यूनतम</w:t>
      </w:r>
      <w:proofErr w:type="spellEnd"/>
      <w:r w:rsidRPr="00944319">
        <w:rPr>
          <w:rFonts w:ascii="Mangal" w:hAnsi="Mangal" w:cs="Mangal"/>
          <w:lang w:bidi="hi-IN"/>
        </w:rPr>
        <w:t xml:space="preserve"> </w:t>
      </w:r>
      <w:proofErr w:type="spellStart"/>
      <w:r w:rsidRPr="00944319">
        <w:rPr>
          <w:rFonts w:ascii="Mangal" w:hAnsi="Mangal" w:cs="Mangal"/>
          <w:lang w:bidi="hi-IN"/>
        </w:rPr>
        <w:t>मजदूरी</w:t>
      </w:r>
      <w:proofErr w:type="spellEnd"/>
      <w:r w:rsidRPr="00944319">
        <w:rPr>
          <w:rFonts w:ascii="Mangal" w:hAnsi="Mangal" w:cs="Mangal"/>
          <w:lang w:bidi="hi-IN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 xml:space="preserve">, 1948 </w:t>
      </w:r>
    </w:p>
    <w:p w:rsidR="00FA1761" w:rsidRPr="00944319" w:rsidRDefault="00FA1761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</w:t>
      </w:r>
      <w:r w:rsidR="00D67B00" w:rsidRPr="00944319">
        <w:rPr>
          <w:rFonts w:ascii="Mangal" w:hAnsi="Mangal" w:cs="Mangal"/>
          <w:lang w:bidi="he-IL"/>
        </w:rPr>
        <w:t>viii</w:t>
      </w:r>
      <w:r w:rsidRPr="00944319">
        <w:rPr>
          <w:rFonts w:ascii="Mangal" w:hAnsi="Mangal" w:cs="Mangal"/>
          <w:lang w:bidi="he-IL"/>
        </w:rPr>
        <w:t>)</w:t>
      </w:r>
      <w:r w:rsidR="00D67B00" w:rsidRPr="00944319">
        <w:rPr>
          <w:rFonts w:ascii="Mangal" w:hAnsi="Mangal" w:cs="Mangal"/>
          <w:lang w:bidi="he-IL"/>
        </w:rPr>
        <w:tab/>
      </w:r>
      <w:proofErr w:type="spellStart"/>
      <w:r w:rsidR="00D67B00" w:rsidRPr="00944319">
        <w:rPr>
          <w:rFonts w:ascii="Mangal" w:hAnsi="Mangal" w:cs="Mangal"/>
          <w:lang w:bidi="hi-IN"/>
        </w:rPr>
        <w:t>ठेका</w:t>
      </w:r>
      <w:proofErr w:type="spellEnd"/>
      <w:r w:rsidR="00D67B00" w:rsidRPr="00944319">
        <w:rPr>
          <w:rFonts w:ascii="Mangal" w:hAnsi="Mangal" w:cs="Mangal"/>
          <w:lang w:bidi="hi-IN"/>
        </w:rPr>
        <w:t xml:space="preserve"> </w:t>
      </w:r>
      <w:proofErr w:type="spellStart"/>
      <w:r w:rsidR="00D67B00" w:rsidRPr="00944319">
        <w:rPr>
          <w:rFonts w:ascii="Mangal" w:hAnsi="Mangal" w:cs="Mangal"/>
          <w:lang w:bidi="hi-IN"/>
        </w:rPr>
        <w:t>श्रम</w:t>
      </w:r>
      <w:proofErr w:type="spellEnd"/>
      <w:r w:rsidR="00D67B00" w:rsidRPr="00944319">
        <w:rPr>
          <w:rFonts w:ascii="Mangal" w:hAnsi="Mangal" w:cs="Mangal"/>
          <w:lang w:bidi="hi-IN"/>
        </w:rPr>
        <w:t xml:space="preserve"> (</w:t>
      </w:r>
      <w:r w:rsidR="00D67B00"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="00D67B00" w:rsidRPr="00944319">
        <w:rPr>
          <w:rFonts w:ascii="Mangal" w:hAnsi="Mangal" w:cs="Mangal"/>
          <w:lang w:bidi="he-IL"/>
        </w:rPr>
        <w:t>विनियमन</w:t>
      </w:r>
      <w:proofErr w:type="spellEnd"/>
      <w:r w:rsidR="00D67B00" w:rsidRPr="00944319">
        <w:rPr>
          <w:rFonts w:ascii="Mangal" w:hAnsi="Mangal" w:cs="Mangal"/>
          <w:lang w:bidi="he-IL"/>
        </w:rPr>
        <w:t xml:space="preserve"> </w:t>
      </w:r>
      <w:proofErr w:type="spellStart"/>
      <w:r w:rsidR="00D67B00" w:rsidRPr="00944319">
        <w:rPr>
          <w:rFonts w:ascii="Mangal" w:hAnsi="Mangal" w:cs="Mangal"/>
          <w:lang w:bidi="he-IL"/>
        </w:rPr>
        <w:t>एवं</w:t>
      </w:r>
      <w:proofErr w:type="spellEnd"/>
      <w:r w:rsidR="00D67B00" w:rsidRPr="00944319">
        <w:rPr>
          <w:rFonts w:ascii="Mangal" w:hAnsi="Mangal" w:cs="Mangal"/>
          <w:lang w:bidi="he-IL"/>
        </w:rPr>
        <w:t xml:space="preserve"> </w:t>
      </w:r>
      <w:proofErr w:type="spellStart"/>
      <w:r w:rsidR="00D67B00" w:rsidRPr="00944319">
        <w:rPr>
          <w:rFonts w:ascii="Mangal" w:hAnsi="Mangal" w:cs="Mangal"/>
          <w:lang w:bidi="he-IL"/>
        </w:rPr>
        <w:t>उत्सादन</w:t>
      </w:r>
      <w:proofErr w:type="spellEnd"/>
      <w:r w:rsidR="00D67B00" w:rsidRPr="00944319">
        <w:rPr>
          <w:rFonts w:ascii="Mangal" w:hAnsi="Mangal" w:cs="Mangal"/>
          <w:lang w:bidi="he-IL"/>
        </w:rPr>
        <w:t xml:space="preserve">) </w:t>
      </w:r>
      <w:proofErr w:type="spellStart"/>
      <w:r w:rsidR="00D67B00" w:rsidRPr="00944319">
        <w:rPr>
          <w:rFonts w:ascii="Mangal" w:hAnsi="Mangal" w:cs="Mangal"/>
          <w:lang w:bidi="he-IL"/>
        </w:rPr>
        <w:t>अ</w:t>
      </w:r>
      <w:r w:rsidR="00D67B00" w:rsidRPr="00944319">
        <w:rPr>
          <w:rFonts w:ascii="Times New Roman" w:hAnsi="Times New Roman" w:cs="Times New Roman" w:hint="cs"/>
          <w:lang w:bidi="he-IL"/>
        </w:rPr>
        <w:t>‎</w:t>
      </w:r>
      <w:r w:rsidR="00D67B00" w:rsidRPr="00944319">
        <w:rPr>
          <w:rFonts w:ascii="Mangal" w:hAnsi="Mangal" w:cs="Mangal"/>
          <w:lang w:bidi="he-IL"/>
        </w:rPr>
        <w:t>धिनियम</w:t>
      </w:r>
      <w:proofErr w:type="spellEnd"/>
      <w:r w:rsidR="00D67B00" w:rsidRPr="00944319">
        <w:rPr>
          <w:rFonts w:ascii="Mangal" w:hAnsi="Mangal" w:cs="Mangal"/>
          <w:lang w:bidi="he-IL"/>
        </w:rPr>
        <w:t>, 1970</w:t>
      </w:r>
    </w:p>
    <w:p w:rsidR="00D67B00" w:rsidRPr="00944319" w:rsidRDefault="00D67B00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(ix)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अंतर्रा</w:t>
      </w:r>
      <w:proofErr w:type="spellEnd"/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ज्यिक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प्रवासी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कर्मकार</w:t>
      </w:r>
      <w:proofErr w:type="spellEnd"/>
      <w:r w:rsidRPr="00944319">
        <w:rPr>
          <w:rFonts w:ascii="Mangal" w:hAnsi="Mangal" w:cs="Mangal"/>
          <w:lang w:bidi="he-IL"/>
        </w:rPr>
        <w:t xml:space="preserve"> (</w:t>
      </w:r>
      <w:proofErr w:type="spellStart"/>
      <w:r w:rsidRPr="00944319">
        <w:rPr>
          <w:rFonts w:ascii="Mangal" w:hAnsi="Mangal" w:cs="Mangal"/>
          <w:lang w:bidi="he-IL"/>
        </w:rPr>
        <w:t>रोजगार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एवं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सेवा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शर्तों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का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r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विनियमन</w:t>
      </w:r>
      <w:proofErr w:type="spellEnd"/>
      <w:r w:rsidRPr="00944319">
        <w:rPr>
          <w:rFonts w:ascii="Mangal" w:hAnsi="Mangal" w:cs="Mangal"/>
          <w:lang w:bidi="he-IL"/>
        </w:rPr>
        <w:t>)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1979</w:t>
      </w:r>
    </w:p>
    <w:p w:rsidR="00D67B00" w:rsidRPr="00944319" w:rsidRDefault="00D67B00" w:rsidP="000862BA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(x)</w:t>
      </w:r>
      <w:r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i-IN"/>
        </w:rPr>
        <w:t>बोनस</w:t>
      </w:r>
      <w:proofErr w:type="spellEnd"/>
      <w:r w:rsidRPr="00944319">
        <w:rPr>
          <w:rFonts w:ascii="Mangal" w:hAnsi="Mangal" w:cs="Mangal"/>
          <w:lang w:bidi="hi-IN"/>
        </w:rPr>
        <w:t xml:space="preserve"> </w:t>
      </w:r>
      <w:proofErr w:type="spellStart"/>
      <w:r w:rsidRPr="00944319">
        <w:rPr>
          <w:rFonts w:ascii="Mangal" w:hAnsi="Mangal" w:cs="Mangal"/>
          <w:lang w:bidi="hi-IN"/>
        </w:rPr>
        <w:t>संदाय</w:t>
      </w:r>
      <w:proofErr w:type="spellEnd"/>
      <w:r w:rsidRPr="00944319">
        <w:rPr>
          <w:rFonts w:ascii="Mangal" w:hAnsi="Mangal" w:cs="Mangal"/>
          <w:lang w:bidi="hi-IN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1965</w:t>
      </w:r>
    </w:p>
    <w:p w:rsidR="003A7F3E" w:rsidRDefault="00D67B00" w:rsidP="00944319">
      <w:pPr>
        <w:spacing w:after="0"/>
        <w:ind w:left="720" w:hanging="72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>(xi)</w:t>
      </w:r>
      <w:r w:rsidR="00822A59" w:rsidRPr="00944319">
        <w:rPr>
          <w:rFonts w:ascii="Mangal" w:hAnsi="Mangal" w:cs="Mangal"/>
          <w:lang w:bidi="he-IL"/>
        </w:rPr>
        <w:tab/>
      </w:r>
      <w:proofErr w:type="spellStart"/>
      <w:r w:rsidRPr="00944319">
        <w:rPr>
          <w:rFonts w:ascii="Mangal" w:hAnsi="Mangal" w:cs="Mangal"/>
          <w:lang w:bidi="he-IL"/>
        </w:rPr>
        <w:t>कर्मचारी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राज्य</w:t>
      </w:r>
      <w:proofErr w:type="spellEnd"/>
      <w:r w:rsidRPr="00944319">
        <w:rPr>
          <w:rFonts w:ascii="Mangal" w:hAnsi="Mangal" w:cs="Mangal"/>
          <w:lang w:bidi="he-IL"/>
        </w:rPr>
        <w:t xml:space="preserve"> </w:t>
      </w:r>
      <w:proofErr w:type="spellStart"/>
      <w:r w:rsidRPr="00944319">
        <w:rPr>
          <w:rFonts w:ascii="Mangal" w:hAnsi="Mangal" w:cs="Mangal"/>
          <w:lang w:bidi="he-IL"/>
        </w:rPr>
        <w:t>बीमा</w:t>
      </w:r>
      <w:proofErr w:type="spellEnd"/>
      <w:r w:rsidRPr="00944319">
        <w:rPr>
          <w:rFonts w:ascii="Mangal" w:hAnsi="Mangal" w:cs="Mangal"/>
          <w:lang w:bidi="he-IL"/>
        </w:rPr>
        <w:t xml:space="preserve"> अ</w:t>
      </w:r>
      <w:r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Pr="00944319">
        <w:rPr>
          <w:rFonts w:ascii="Mangal" w:hAnsi="Mangal" w:cs="Mangal"/>
          <w:lang w:bidi="he-IL"/>
        </w:rPr>
        <w:t>धिनियम</w:t>
      </w:r>
      <w:proofErr w:type="spellEnd"/>
      <w:r w:rsidRPr="00944319">
        <w:rPr>
          <w:rFonts w:ascii="Mangal" w:hAnsi="Mangal" w:cs="Mangal"/>
          <w:lang w:bidi="he-IL"/>
        </w:rPr>
        <w:t>, 1948</w:t>
      </w:r>
    </w:p>
    <w:p w:rsidR="00AF75FB" w:rsidRPr="00AF75FB" w:rsidRDefault="00AF75FB" w:rsidP="00944319">
      <w:pPr>
        <w:spacing w:after="0"/>
        <w:ind w:left="720" w:hanging="720"/>
        <w:jc w:val="both"/>
        <w:rPr>
          <w:rFonts w:ascii="Mangal" w:hAnsi="Mangal" w:cs="Mangal"/>
          <w:sz w:val="18"/>
          <w:lang w:bidi="he-IL"/>
        </w:rPr>
      </w:pPr>
    </w:p>
    <w:p w:rsidR="00D67B00" w:rsidRPr="00944319" w:rsidRDefault="00D67B00" w:rsidP="000862BA">
      <w:pPr>
        <w:spacing w:after="0"/>
        <w:jc w:val="both"/>
        <w:rPr>
          <w:rFonts w:ascii="Mangal" w:hAnsi="Mangal" w:cs="Mangal"/>
          <w:lang w:bidi="he-IL"/>
        </w:rPr>
      </w:pPr>
      <w:r w:rsidRPr="00944319">
        <w:rPr>
          <w:rFonts w:ascii="Mangal" w:hAnsi="Mangal" w:cs="Mangal"/>
          <w:lang w:bidi="he-IL"/>
        </w:rPr>
        <w:t xml:space="preserve">(ख) </w:t>
      </w:r>
      <w:proofErr w:type="spellStart"/>
      <w:r w:rsidRPr="00944319">
        <w:rPr>
          <w:rFonts w:ascii="Mangal" w:hAnsi="Mangal" w:cs="Mangal"/>
          <w:lang w:bidi="he-IL"/>
        </w:rPr>
        <w:t>और</w:t>
      </w:r>
      <w:proofErr w:type="spellEnd"/>
      <w:r w:rsidRPr="00944319">
        <w:rPr>
          <w:rFonts w:ascii="Mangal" w:hAnsi="Mangal" w:cs="Mangal"/>
          <w:lang w:bidi="he-IL"/>
        </w:rPr>
        <w:t xml:space="preserve"> (ग)</w:t>
      </w:r>
      <w:r w:rsidR="008B113A">
        <w:rPr>
          <w:rFonts w:ascii="Mangal" w:hAnsi="Mangal" w:cs="Mangal"/>
          <w:lang w:bidi="he-IL"/>
        </w:rPr>
        <w:t>:</w:t>
      </w:r>
      <w:r w:rsidR="008B113A">
        <w:rPr>
          <w:rFonts w:ascii="Mangal" w:hAnsi="Mangal" w:cs="Mangal"/>
          <w:lang w:bidi="he-IL"/>
        </w:rPr>
        <w:tab/>
        <w:t xml:space="preserve"> </w:t>
      </w:r>
      <w:proofErr w:type="spellStart"/>
      <w:r w:rsidR="0062182A" w:rsidRPr="00944319">
        <w:rPr>
          <w:rFonts w:ascii="Mangal" w:hAnsi="Mangal" w:cs="Mangal"/>
          <w:lang w:bidi="he-IL"/>
        </w:rPr>
        <w:t>औद्यो</w:t>
      </w:r>
      <w:r w:rsidR="0062182A" w:rsidRPr="00944319">
        <w:rPr>
          <w:rFonts w:ascii="Times New Roman" w:hAnsi="Times New Roman" w:cs="Times New Roman" w:hint="cs"/>
          <w:lang w:bidi="he-IL"/>
        </w:rPr>
        <w:t>‎</w:t>
      </w:r>
      <w:r w:rsidR="0062182A" w:rsidRPr="00944319">
        <w:rPr>
          <w:rFonts w:ascii="Mangal" w:hAnsi="Mangal" w:cs="Mangal"/>
          <w:lang w:bidi="he-IL"/>
        </w:rPr>
        <w:t>गिक</w:t>
      </w:r>
      <w:proofErr w:type="spellEnd"/>
      <w:r w:rsidR="0062182A" w:rsidRPr="00944319">
        <w:rPr>
          <w:rFonts w:ascii="Mangal" w:hAnsi="Mangal" w:cs="Mangal"/>
          <w:lang w:bidi="he-IL"/>
        </w:rPr>
        <w:t xml:space="preserve"> </w:t>
      </w:r>
      <w:r w:rsidR="0062182A"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="0062182A" w:rsidRPr="00944319">
        <w:rPr>
          <w:rFonts w:ascii="Mangal" w:hAnsi="Mangal" w:cs="Mangal"/>
          <w:lang w:bidi="he-IL"/>
        </w:rPr>
        <w:t>विवाद</w:t>
      </w:r>
      <w:proofErr w:type="spellEnd"/>
      <w:r w:rsidR="0062182A" w:rsidRPr="00944319">
        <w:rPr>
          <w:rFonts w:ascii="Mangal" w:hAnsi="Mangal" w:cs="Mangal"/>
          <w:lang w:bidi="he-IL"/>
        </w:rPr>
        <w:t xml:space="preserve"> </w:t>
      </w:r>
      <w:proofErr w:type="spellStart"/>
      <w:r w:rsidR="0062182A" w:rsidRPr="00944319">
        <w:rPr>
          <w:rFonts w:ascii="Mangal" w:hAnsi="Mangal" w:cs="Mangal"/>
          <w:lang w:bidi="he-IL"/>
        </w:rPr>
        <w:t>अ</w:t>
      </w:r>
      <w:r w:rsidR="0062182A" w:rsidRPr="00944319">
        <w:rPr>
          <w:rFonts w:ascii="Times New Roman" w:hAnsi="Times New Roman" w:cs="Times New Roman" w:hint="cs"/>
          <w:lang w:bidi="he-IL"/>
        </w:rPr>
        <w:t>‎</w:t>
      </w:r>
      <w:r w:rsidR="0062182A" w:rsidRPr="00944319">
        <w:rPr>
          <w:rFonts w:ascii="Mangal" w:hAnsi="Mangal" w:cs="Mangal"/>
          <w:lang w:bidi="he-IL"/>
        </w:rPr>
        <w:t>धिनियम</w:t>
      </w:r>
      <w:proofErr w:type="spellEnd"/>
      <w:r w:rsidR="0062182A" w:rsidRPr="00944319">
        <w:rPr>
          <w:rFonts w:ascii="Mangal" w:hAnsi="Mangal" w:cs="Mangal"/>
          <w:lang w:bidi="he-IL"/>
        </w:rPr>
        <w:t xml:space="preserve">, </w:t>
      </w:r>
      <w:r w:rsidR="003465C3" w:rsidRPr="00944319">
        <w:rPr>
          <w:rFonts w:ascii="Mangal" w:hAnsi="Mangal" w:cs="Mangal"/>
          <w:lang w:bidi="he-IL"/>
        </w:rPr>
        <w:t xml:space="preserve">1947 </w:t>
      </w:r>
      <w:proofErr w:type="spellStart"/>
      <w:r w:rsidR="003465C3" w:rsidRPr="00944319">
        <w:rPr>
          <w:rFonts w:ascii="Mangal" w:hAnsi="Mangal" w:cs="Mangal"/>
          <w:lang w:bidi="he-IL"/>
        </w:rPr>
        <w:t>के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अध्याय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V ख </w:t>
      </w:r>
      <w:proofErr w:type="spellStart"/>
      <w:r w:rsidR="003465C3" w:rsidRPr="00944319">
        <w:rPr>
          <w:rFonts w:ascii="Mangal" w:hAnsi="Mangal" w:cs="Mangal"/>
          <w:lang w:bidi="he-IL"/>
        </w:rPr>
        <w:t>में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यह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r w:rsidR="003465C3" w:rsidRPr="00944319">
        <w:rPr>
          <w:rFonts w:ascii="Times New Roman" w:hAnsi="Times New Roman" w:cs="Times New Roman" w:hint="cs"/>
          <w:rtl/>
          <w:lang w:bidi="he-IL"/>
        </w:rPr>
        <w:t>‎</w:t>
      </w:r>
      <w:proofErr w:type="spellStart"/>
      <w:r w:rsidR="003465C3" w:rsidRPr="00944319">
        <w:rPr>
          <w:rFonts w:ascii="Mangal" w:hAnsi="Mangal" w:cs="Mangal"/>
          <w:lang w:bidi="he-IL"/>
        </w:rPr>
        <w:t>विहित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है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="003465C3" w:rsidRPr="00944319">
        <w:rPr>
          <w:rFonts w:ascii="Mangal" w:hAnsi="Mangal" w:cs="Mangal"/>
          <w:lang w:bidi="he-IL"/>
        </w:rPr>
        <w:t>कि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य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दि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="003465C3" w:rsidRPr="00944319">
        <w:rPr>
          <w:rFonts w:ascii="Mangal" w:hAnsi="Mangal" w:cs="Mangal"/>
          <w:lang w:bidi="he-IL"/>
        </w:rPr>
        <w:t>कोई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कारखाना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, </w:t>
      </w:r>
      <w:proofErr w:type="spellStart"/>
      <w:r w:rsidR="003465C3" w:rsidRPr="00944319">
        <w:rPr>
          <w:rFonts w:ascii="Mangal" w:hAnsi="Mangal" w:cs="Mangal"/>
          <w:lang w:bidi="he-IL"/>
        </w:rPr>
        <w:t>खान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अथवा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बागान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जैसा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कोई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प्र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तिष्ठान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100 </w:t>
      </w:r>
      <w:proofErr w:type="spellStart"/>
      <w:r w:rsidR="003465C3" w:rsidRPr="00944319">
        <w:rPr>
          <w:rFonts w:ascii="Mangal" w:hAnsi="Mangal" w:cs="Mangal"/>
          <w:lang w:bidi="he-IL"/>
        </w:rPr>
        <w:t>अथवा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100 </w:t>
      </w:r>
      <w:proofErr w:type="spellStart"/>
      <w:r w:rsidR="003465C3" w:rsidRPr="00944319">
        <w:rPr>
          <w:rFonts w:ascii="Mangal" w:hAnsi="Mangal" w:cs="Mangal"/>
          <w:lang w:bidi="he-IL"/>
        </w:rPr>
        <w:t>से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धिक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कर्मकारों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को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="003465C3" w:rsidRPr="00944319">
        <w:rPr>
          <w:rFonts w:ascii="Mangal" w:hAnsi="Mangal" w:cs="Mangal"/>
          <w:lang w:bidi="he-IL"/>
        </w:rPr>
        <w:t>नियो</w:t>
      </w:r>
      <w:proofErr w:type="spellEnd"/>
      <w:r w:rsidR="003465C3" w:rsidRPr="00944319">
        <w:rPr>
          <w:rFonts w:ascii="Times New Roman" w:hAnsi="Times New Roman" w:cs="Times New Roman" w:hint="cs"/>
          <w:lang w:bidi="he-IL"/>
        </w:rPr>
        <w:t>‎‎</w:t>
      </w:r>
      <w:proofErr w:type="spellStart"/>
      <w:r w:rsidR="003465C3" w:rsidRPr="00944319">
        <w:rPr>
          <w:rFonts w:ascii="Mangal" w:hAnsi="Mangal" w:cs="Mangal"/>
          <w:lang w:bidi="he-IL"/>
        </w:rPr>
        <w:t>जित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करता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है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तो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उस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प्र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तिष्ठान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को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समु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चित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सरकार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अथवा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सरकार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द्वारा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proofErr w:type="spellStart"/>
      <w:r w:rsidR="003465C3" w:rsidRPr="00944319">
        <w:rPr>
          <w:rFonts w:ascii="Mangal" w:hAnsi="Mangal" w:cs="Mangal"/>
          <w:lang w:bidi="he-IL"/>
        </w:rPr>
        <w:t>वि</w:t>
      </w:r>
      <w:proofErr w:type="spellEnd"/>
      <w:r w:rsidR="003465C3" w:rsidRPr="00944319">
        <w:rPr>
          <w:rFonts w:ascii="Times New Roman" w:hAnsi="Times New Roman" w:cs="Times New Roman" w:hint="cs"/>
          <w:lang w:bidi="he-IL"/>
        </w:rPr>
        <w:t>‎‎</w:t>
      </w:r>
      <w:proofErr w:type="spellStart"/>
      <w:r w:rsidR="003C5063" w:rsidRPr="00944319">
        <w:rPr>
          <w:rFonts w:ascii="Mangal" w:hAnsi="Mangal" w:cs="Mangal"/>
          <w:lang w:bidi="he-IL"/>
        </w:rPr>
        <w:t>निर्दि</w:t>
      </w:r>
      <w:r w:rsidR="003C5063" w:rsidRPr="00944319">
        <w:rPr>
          <w:rFonts w:ascii="Mangal" w:hAnsi="Mangal" w:cs="Mangal"/>
          <w:lang w:bidi="hi-IN"/>
        </w:rPr>
        <w:t>ष्ट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प्रा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धिकारी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से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कामबंदी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अथवा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कर्मकारों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छंटनी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करने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से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पूर्व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अनुम</w:t>
      </w:r>
      <w:r w:rsidR="003465C3" w:rsidRPr="00944319">
        <w:rPr>
          <w:rFonts w:ascii="Times New Roman" w:hAnsi="Times New Roman" w:cs="Times New Roman" w:hint="cs"/>
          <w:lang w:bidi="he-IL"/>
        </w:rPr>
        <w:t>‎</w:t>
      </w:r>
      <w:r w:rsidR="003465C3" w:rsidRPr="00944319">
        <w:rPr>
          <w:rFonts w:ascii="Mangal" w:hAnsi="Mangal" w:cs="Mangal"/>
          <w:lang w:bidi="he-IL"/>
        </w:rPr>
        <w:t>ति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लेनी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 </w:t>
      </w:r>
      <w:proofErr w:type="spellStart"/>
      <w:r w:rsidR="003465C3" w:rsidRPr="00944319">
        <w:rPr>
          <w:rFonts w:ascii="Mangal" w:hAnsi="Mangal" w:cs="Mangal"/>
          <w:lang w:bidi="he-IL"/>
        </w:rPr>
        <w:t>होगी</w:t>
      </w:r>
      <w:proofErr w:type="spellEnd"/>
      <w:r w:rsidR="003465C3" w:rsidRPr="00944319">
        <w:rPr>
          <w:rFonts w:ascii="Mangal" w:hAnsi="Mangal" w:cs="Mangal"/>
          <w:lang w:bidi="he-IL"/>
        </w:rPr>
        <w:t xml:space="preserve">। </w:t>
      </w:r>
    </w:p>
    <w:p w:rsidR="00FA1761" w:rsidRPr="00AF75FB" w:rsidRDefault="003465C3" w:rsidP="00AF75FB">
      <w:pPr>
        <w:spacing w:after="0"/>
        <w:ind w:left="720" w:hanging="720"/>
        <w:jc w:val="center"/>
        <w:rPr>
          <w:rFonts w:ascii="Mangal" w:hAnsi="Mangal" w:cs="Mangal" w:hint="cs"/>
          <w:rtl/>
          <w:lang w:bidi="he-IL"/>
        </w:rPr>
      </w:pPr>
      <w:r w:rsidRPr="00944319">
        <w:rPr>
          <w:rFonts w:ascii="Mangal" w:hAnsi="Mangal" w:cs="Mangal"/>
          <w:lang w:bidi="he-IL"/>
        </w:rPr>
        <w:t>*****</w:t>
      </w:r>
    </w:p>
    <w:sectPr w:rsidR="00FA1761" w:rsidRPr="00AF75FB" w:rsidSect="00AF75FB">
      <w:pgSz w:w="12240" w:h="15840"/>
      <w:pgMar w:top="18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835FA"/>
    <w:rsid w:val="000835FA"/>
    <w:rsid w:val="000862BA"/>
    <w:rsid w:val="001C4704"/>
    <w:rsid w:val="0020001E"/>
    <w:rsid w:val="002B78D1"/>
    <w:rsid w:val="00344FF7"/>
    <w:rsid w:val="003465C3"/>
    <w:rsid w:val="003A7F3E"/>
    <w:rsid w:val="003C5063"/>
    <w:rsid w:val="003E4033"/>
    <w:rsid w:val="00480DCF"/>
    <w:rsid w:val="00484681"/>
    <w:rsid w:val="004F1229"/>
    <w:rsid w:val="005C71DC"/>
    <w:rsid w:val="0062182A"/>
    <w:rsid w:val="00774F14"/>
    <w:rsid w:val="007D2712"/>
    <w:rsid w:val="00822A59"/>
    <w:rsid w:val="008B113A"/>
    <w:rsid w:val="00944319"/>
    <w:rsid w:val="0096194D"/>
    <w:rsid w:val="009B206B"/>
    <w:rsid w:val="00A27704"/>
    <w:rsid w:val="00AF75FB"/>
    <w:rsid w:val="00B04B24"/>
    <w:rsid w:val="00CC0DAD"/>
    <w:rsid w:val="00D67B00"/>
    <w:rsid w:val="00E51AA9"/>
    <w:rsid w:val="00FA1761"/>
    <w:rsid w:val="00FB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9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FA8E-572D-4006-B041-840C86887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329</Words>
  <Characters>1424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63</cp:revision>
  <cp:lastPrinted>2015-07-28T08:57:00Z</cp:lastPrinted>
  <dcterms:created xsi:type="dcterms:W3CDTF">2015-07-27T07:29:00Z</dcterms:created>
  <dcterms:modified xsi:type="dcterms:W3CDTF">2015-07-28T10:51:00Z</dcterms:modified>
</cp:coreProperties>
</file>