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A" w:rsidRDefault="0000692A" w:rsidP="0000692A">
      <w:pPr>
        <w:spacing w:line="192" w:lineRule="auto"/>
        <w:jc w:val="center"/>
      </w:pPr>
      <w:r>
        <w:rPr>
          <w:cs/>
        </w:rPr>
        <w:t>भारत सरकार</w:t>
      </w:r>
    </w:p>
    <w:p w:rsidR="0000692A" w:rsidRDefault="0000692A" w:rsidP="0000692A">
      <w:pPr>
        <w:spacing w:line="192" w:lineRule="auto"/>
        <w:jc w:val="center"/>
      </w:pPr>
      <w:r>
        <w:rPr>
          <w:cs/>
        </w:rPr>
        <w:t>मानव संसाधन विकास मंत्रालय</w:t>
      </w:r>
    </w:p>
    <w:p w:rsidR="0000692A" w:rsidRDefault="0000692A" w:rsidP="0000692A">
      <w:pPr>
        <w:spacing w:line="192" w:lineRule="auto"/>
        <w:jc w:val="center"/>
      </w:pPr>
      <w:r>
        <w:rPr>
          <w:cs/>
        </w:rPr>
        <w:t xml:space="preserve">उच्चतर शिक्षा विभाग </w:t>
      </w:r>
    </w:p>
    <w:p w:rsidR="0000692A" w:rsidRDefault="0000692A" w:rsidP="0000692A">
      <w:pPr>
        <w:spacing w:line="192" w:lineRule="auto"/>
        <w:jc w:val="center"/>
      </w:pPr>
    </w:p>
    <w:p w:rsidR="0000692A" w:rsidRDefault="0000692A" w:rsidP="0000692A">
      <w:pPr>
        <w:spacing w:line="192" w:lineRule="auto"/>
        <w:jc w:val="center"/>
        <w:rPr>
          <w:b/>
          <w:bCs/>
          <w:cs/>
        </w:rPr>
      </w:pPr>
      <w:r>
        <w:rPr>
          <w:b/>
          <w:bCs/>
          <w:cs/>
        </w:rPr>
        <w:t>राज्‍य सभा</w:t>
      </w:r>
    </w:p>
    <w:p w:rsidR="0000692A" w:rsidRDefault="0000692A" w:rsidP="0000692A">
      <w:pPr>
        <w:spacing w:line="192" w:lineRule="auto"/>
        <w:jc w:val="center"/>
        <w:rPr>
          <w:cs/>
        </w:rPr>
      </w:pPr>
      <w:r>
        <w:rPr>
          <w:cs/>
        </w:rPr>
        <w:t>तारांकित प्रश्‍न संख्‍या : 73</w:t>
      </w:r>
    </w:p>
    <w:p w:rsidR="0000692A" w:rsidRDefault="0000692A" w:rsidP="0000692A">
      <w:pPr>
        <w:spacing w:line="192" w:lineRule="auto"/>
        <w:jc w:val="center"/>
      </w:pPr>
      <w:r>
        <w:rPr>
          <w:cs/>
        </w:rPr>
        <w:t>उत्‍तर देने की तारीख : 27 जुलाई, 2015</w:t>
      </w:r>
    </w:p>
    <w:p w:rsidR="0000692A" w:rsidRDefault="0000692A" w:rsidP="0000692A">
      <w:pPr>
        <w:jc w:val="center"/>
        <w:rPr>
          <w:b/>
          <w:bCs/>
        </w:rPr>
      </w:pPr>
    </w:p>
    <w:p w:rsidR="0000692A" w:rsidRPr="001E666E" w:rsidRDefault="0000692A" w:rsidP="0000692A">
      <w:pPr>
        <w:jc w:val="center"/>
        <w:rPr>
          <w:b/>
          <w:bCs/>
        </w:rPr>
      </w:pPr>
      <w:r w:rsidRPr="001E666E">
        <w:rPr>
          <w:b/>
          <w:bCs/>
          <w:cs/>
        </w:rPr>
        <w:t>शिक्षा प्रणाली में परिवर्तन</w:t>
      </w:r>
    </w:p>
    <w:p w:rsidR="0000692A" w:rsidRDefault="0000692A" w:rsidP="0000692A">
      <w:pPr>
        <w:rPr>
          <w:b/>
          <w:bCs/>
        </w:rPr>
      </w:pPr>
      <w:r w:rsidRPr="001E666E">
        <w:rPr>
          <w:b/>
          <w:bCs/>
          <w:vertAlign w:val="superscript"/>
        </w:rPr>
        <w:t>*</w:t>
      </w:r>
      <w:r w:rsidRPr="001E666E">
        <w:rPr>
          <w:b/>
          <w:bCs/>
          <w:cs/>
        </w:rPr>
        <w:t xml:space="preserve">73. श्री प्रमोद तिवारीः </w:t>
      </w:r>
    </w:p>
    <w:p w:rsidR="0000692A" w:rsidRDefault="0000692A" w:rsidP="0000692A">
      <w:pPr>
        <w:jc w:val="center"/>
        <w:rPr>
          <w:b/>
          <w:bCs/>
        </w:rPr>
      </w:pPr>
    </w:p>
    <w:p w:rsidR="0000692A" w:rsidRDefault="0000692A" w:rsidP="0000692A">
      <w:pPr>
        <w:ind w:firstLine="720"/>
        <w:jc w:val="both"/>
      </w:pPr>
      <w:r w:rsidRPr="001E666E">
        <w:rPr>
          <w:cs/>
        </w:rPr>
        <w:t>क्या मानव संसाधन</w:t>
      </w:r>
      <w:r>
        <w:t xml:space="preserve"> </w:t>
      </w:r>
      <w:r w:rsidRPr="001E666E">
        <w:rPr>
          <w:cs/>
        </w:rPr>
        <w:t>विकास मंत्री यह बताने की कृपा करेंगे किः</w:t>
      </w:r>
    </w:p>
    <w:p w:rsidR="0000692A" w:rsidRPr="001E666E" w:rsidRDefault="0000692A" w:rsidP="0000692A">
      <w:pPr>
        <w:jc w:val="both"/>
      </w:pPr>
    </w:p>
    <w:p w:rsidR="0000692A" w:rsidRDefault="0000692A" w:rsidP="0000692A">
      <w:pPr>
        <w:jc w:val="both"/>
      </w:pPr>
      <w:r w:rsidRPr="001E666E">
        <w:rPr>
          <w:cs/>
        </w:rPr>
        <w:t>(क) क्या यह सच है कि देश में वर्तमान</w:t>
      </w:r>
      <w:r>
        <w:t xml:space="preserve"> </w:t>
      </w:r>
      <w:r w:rsidRPr="001E666E">
        <w:rPr>
          <w:cs/>
        </w:rPr>
        <w:t>शिक्षा प्रणाली देश की समकालीन आवश्यकताओं</w:t>
      </w:r>
      <w:r>
        <w:t xml:space="preserve"> </w:t>
      </w:r>
      <w:r w:rsidRPr="001E666E">
        <w:rPr>
          <w:cs/>
        </w:rPr>
        <w:t>के अनुरूप नहीं है</w:t>
      </w:r>
      <w:r w:rsidRPr="001E666E">
        <w:t>;</w:t>
      </w:r>
    </w:p>
    <w:p w:rsidR="0000692A" w:rsidRPr="001E666E" w:rsidRDefault="0000692A" w:rsidP="0000692A">
      <w:pPr>
        <w:jc w:val="both"/>
      </w:pPr>
    </w:p>
    <w:p w:rsidR="0000692A" w:rsidRDefault="0000692A" w:rsidP="0000692A">
      <w:pPr>
        <w:jc w:val="both"/>
      </w:pPr>
      <w:r w:rsidRPr="001E666E">
        <w:rPr>
          <w:cs/>
        </w:rPr>
        <w:t>(ख) यदि हां</w:t>
      </w:r>
      <w:r w:rsidRPr="001E666E">
        <w:t xml:space="preserve">, </w:t>
      </w:r>
      <w:r w:rsidRPr="001E666E">
        <w:rPr>
          <w:cs/>
        </w:rPr>
        <w:t>तो सरकार की इस पर क्या</w:t>
      </w:r>
      <w:r>
        <w:t xml:space="preserve"> </w:t>
      </w:r>
      <w:r w:rsidRPr="001E666E">
        <w:rPr>
          <w:cs/>
        </w:rPr>
        <w:t>प्रतिक्रिया है</w:t>
      </w:r>
      <w:r w:rsidRPr="001E666E">
        <w:t>;</w:t>
      </w:r>
    </w:p>
    <w:p w:rsidR="0000692A" w:rsidRPr="001E666E" w:rsidRDefault="0000692A" w:rsidP="0000692A">
      <w:pPr>
        <w:jc w:val="both"/>
      </w:pPr>
    </w:p>
    <w:p w:rsidR="0000692A" w:rsidRDefault="0000692A" w:rsidP="0000692A">
      <w:pPr>
        <w:jc w:val="both"/>
      </w:pPr>
      <w:r w:rsidRPr="001E666E">
        <w:rPr>
          <w:cs/>
        </w:rPr>
        <w:t>(ग) क्या शिक्षा प्रणाली में व्यापक परिवर्तन</w:t>
      </w:r>
      <w:r>
        <w:t xml:space="preserve"> </w:t>
      </w:r>
      <w:r w:rsidRPr="001E666E">
        <w:rPr>
          <w:cs/>
        </w:rPr>
        <w:t>किए जाने की आवश्यकता है</w:t>
      </w:r>
      <w:r w:rsidRPr="001E666E">
        <w:t xml:space="preserve">; </w:t>
      </w:r>
      <w:r w:rsidRPr="001E666E">
        <w:rPr>
          <w:cs/>
        </w:rPr>
        <w:t>और</w:t>
      </w:r>
    </w:p>
    <w:p w:rsidR="0000692A" w:rsidRPr="001E666E" w:rsidRDefault="0000692A" w:rsidP="0000692A">
      <w:pPr>
        <w:jc w:val="both"/>
      </w:pPr>
    </w:p>
    <w:p w:rsidR="0000692A" w:rsidRPr="001E666E" w:rsidRDefault="0000692A" w:rsidP="0000692A">
      <w:pPr>
        <w:jc w:val="both"/>
      </w:pPr>
      <w:r w:rsidRPr="001E666E">
        <w:rPr>
          <w:cs/>
        </w:rPr>
        <w:t>(घ) यदि हां</w:t>
      </w:r>
      <w:r w:rsidRPr="001E666E">
        <w:t xml:space="preserve">, </w:t>
      </w:r>
      <w:r w:rsidRPr="001E666E">
        <w:rPr>
          <w:cs/>
        </w:rPr>
        <w:t>तो सरकार की इस पर क्या</w:t>
      </w:r>
      <w:r>
        <w:t xml:space="preserve"> </w:t>
      </w:r>
      <w:r w:rsidRPr="001E666E">
        <w:rPr>
          <w:cs/>
        </w:rPr>
        <w:t>प्रतिक्रिया है और सरकार ने इस संबंध में अब तक</w:t>
      </w:r>
      <w:r>
        <w:rPr>
          <w:rFonts w:hint="cs"/>
          <w:cs/>
        </w:rPr>
        <w:t xml:space="preserve"> </w:t>
      </w:r>
      <w:r w:rsidRPr="001E666E">
        <w:rPr>
          <w:cs/>
        </w:rPr>
        <w:t>क्या-क्या कदम उठाए हैं</w:t>
      </w:r>
      <w:r w:rsidRPr="001E666E">
        <w:t>?</w:t>
      </w:r>
    </w:p>
    <w:p w:rsidR="0000692A" w:rsidRDefault="0000692A" w:rsidP="0000692A">
      <w:pPr>
        <w:jc w:val="center"/>
        <w:rPr>
          <w:b/>
          <w:bCs/>
        </w:rPr>
      </w:pPr>
    </w:p>
    <w:p w:rsidR="0000692A" w:rsidRDefault="0000692A" w:rsidP="0000692A">
      <w:pPr>
        <w:jc w:val="center"/>
        <w:rPr>
          <w:b/>
          <w:bCs/>
        </w:rPr>
      </w:pPr>
      <w:r>
        <w:rPr>
          <w:b/>
          <w:bCs/>
          <w:cs/>
        </w:rPr>
        <w:t>उत्‍तर</w:t>
      </w:r>
    </w:p>
    <w:p w:rsidR="0000692A" w:rsidRDefault="0000692A" w:rsidP="0000692A">
      <w:pPr>
        <w:jc w:val="center"/>
        <w:rPr>
          <w:b/>
          <w:bCs/>
        </w:rPr>
      </w:pPr>
      <w:r>
        <w:rPr>
          <w:b/>
          <w:bCs/>
          <w:cs/>
        </w:rPr>
        <w:t>मानव संसाधन विकास मंत्री</w:t>
      </w:r>
    </w:p>
    <w:p w:rsidR="0000692A" w:rsidRDefault="0000692A" w:rsidP="0000692A">
      <w:pPr>
        <w:jc w:val="center"/>
        <w:rPr>
          <w:b/>
          <w:bCs/>
        </w:rPr>
      </w:pPr>
      <w:r>
        <w:rPr>
          <w:b/>
          <w:bCs/>
          <w:cs/>
        </w:rPr>
        <w:t>(श्रीमती स्‍मृति ज़ूबिन इरानी)</w:t>
      </w:r>
    </w:p>
    <w:p w:rsidR="0000692A" w:rsidRDefault="0000692A" w:rsidP="0000692A">
      <w:pPr>
        <w:jc w:val="center"/>
      </w:pPr>
    </w:p>
    <w:p w:rsidR="0000692A" w:rsidRDefault="0000692A" w:rsidP="0000692A">
      <w:pPr>
        <w:jc w:val="center"/>
      </w:pPr>
    </w:p>
    <w:p w:rsidR="0000692A" w:rsidRDefault="0000692A" w:rsidP="0000692A">
      <w:pPr>
        <w:jc w:val="both"/>
        <w:rPr>
          <w:cs/>
        </w:rPr>
      </w:pPr>
    </w:p>
    <w:p w:rsidR="0000692A" w:rsidRDefault="0000692A" w:rsidP="0000692A">
      <w:pPr>
        <w:jc w:val="both"/>
      </w:pPr>
      <w:r>
        <w:rPr>
          <w:rFonts w:hint="cs"/>
          <w:cs/>
        </w:rPr>
        <w:t xml:space="preserve">(क) से (घ): </w:t>
      </w:r>
      <w:r>
        <w:rPr>
          <w:cs/>
        </w:rPr>
        <w:t>एक विवरण सभा-पटल पर रख दिया गया है।</w:t>
      </w:r>
    </w:p>
    <w:p w:rsidR="0000692A" w:rsidRDefault="0000692A" w:rsidP="0000692A">
      <w:pPr>
        <w:jc w:val="center"/>
        <w:rPr>
          <w:cs/>
        </w:rPr>
      </w:pPr>
    </w:p>
    <w:p w:rsidR="0000692A" w:rsidRDefault="0000692A" w:rsidP="0000692A">
      <w:pPr>
        <w:jc w:val="center"/>
        <w:rPr>
          <w:cs/>
        </w:rPr>
      </w:pPr>
      <w:r>
        <w:rPr>
          <w:cs/>
        </w:rPr>
        <w:t>*****</w:t>
      </w:r>
    </w:p>
    <w:p w:rsidR="0000692A" w:rsidRDefault="0000692A" w:rsidP="0000692A">
      <w:pPr>
        <w:spacing w:after="200" w:line="276" w:lineRule="auto"/>
      </w:pPr>
      <w:r>
        <w:br w:type="page"/>
      </w:r>
    </w:p>
    <w:p w:rsidR="0000692A" w:rsidRDefault="0000692A" w:rsidP="0000692A">
      <w:pPr>
        <w:jc w:val="both"/>
        <w:rPr>
          <w:rFonts w:ascii="Mangal" w:hAnsi="Mangal"/>
          <w:b/>
          <w:bCs/>
          <w:u w:val="single"/>
        </w:rPr>
      </w:pPr>
    </w:p>
    <w:p w:rsidR="0000692A" w:rsidRDefault="0000692A" w:rsidP="0000692A">
      <w:pPr>
        <w:jc w:val="both"/>
        <w:rPr>
          <w:rFonts w:ascii="Mangal" w:hAnsi="Mangal"/>
          <w:b/>
          <w:bCs/>
          <w:u w:val="single"/>
        </w:rPr>
      </w:pPr>
    </w:p>
    <w:p w:rsidR="0000692A" w:rsidRPr="001F7EE5" w:rsidRDefault="0000692A" w:rsidP="0000692A">
      <w:pPr>
        <w:jc w:val="both"/>
        <w:rPr>
          <w:rFonts w:ascii="Mangal" w:hAnsi="Mangal"/>
          <w:b/>
          <w:bCs/>
          <w:u w:val="single"/>
          <w:lang w:eastAsia="en-IN"/>
        </w:rPr>
      </w:pPr>
      <w:r w:rsidRPr="001F7EE5">
        <w:rPr>
          <w:rFonts w:ascii="Mangal" w:hAnsi="Mangal"/>
          <w:b/>
          <w:bCs/>
          <w:u w:val="single"/>
        </w:rPr>
        <w:t>‘</w:t>
      </w:r>
      <w:r w:rsidRPr="001F7EE5">
        <w:rPr>
          <w:b/>
          <w:bCs/>
          <w:u w:val="single"/>
          <w:cs/>
        </w:rPr>
        <w:t>शिक्षा प्रणाली में परिवर्तन</w:t>
      </w:r>
      <w:r w:rsidRPr="001F7EE5">
        <w:rPr>
          <w:rFonts w:ascii="Mangal" w:hAnsi="Mangal"/>
          <w:b/>
          <w:bCs/>
          <w:u w:val="single"/>
        </w:rPr>
        <w:t>’</w:t>
      </w:r>
      <w:r w:rsidRPr="001F7EE5">
        <w:rPr>
          <w:rFonts w:ascii="Mangal" w:hAnsi="Mangal" w:hint="cs"/>
          <w:b/>
          <w:bCs/>
          <w:u w:val="single"/>
          <w:cs/>
        </w:rPr>
        <w:t xml:space="preserve"> </w:t>
      </w:r>
      <w:r w:rsidRPr="001F7EE5">
        <w:rPr>
          <w:rFonts w:ascii="Mangal" w:hAnsi="Mangal"/>
          <w:b/>
          <w:bCs/>
          <w:u w:val="single"/>
          <w:cs/>
          <w:lang w:eastAsia="en-IN"/>
        </w:rPr>
        <w:t xml:space="preserve">के संबंध में </w:t>
      </w:r>
      <w:r w:rsidRPr="001F7EE5">
        <w:rPr>
          <w:b/>
          <w:bCs/>
          <w:u w:val="single"/>
          <w:cs/>
        </w:rPr>
        <w:t>श्री प्रमोद तिवारी</w:t>
      </w:r>
      <w:r w:rsidRPr="001F7EE5">
        <w:rPr>
          <w:rFonts w:ascii="Mangal" w:hAnsi="Mangal"/>
          <w:b/>
          <w:bCs/>
          <w:u w:val="single"/>
          <w:lang w:eastAsia="en-IN"/>
        </w:rPr>
        <w:t xml:space="preserve"> </w:t>
      </w:r>
      <w:r w:rsidRPr="001F7EE5">
        <w:rPr>
          <w:rFonts w:ascii="Mangal" w:hAnsi="Mangal"/>
          <w:b/>
          <w:bCs/>
          <w:u w:val="single"/>
          <w:cs/>
          <w:lang w:eastAsia="en-IN"/>
        </w:rPr>
        <w:t>द्वारा दिनांक 27.07.2015 को पूछे जाने</w:t>
      </w:r>
      <w:r w:rsidRPr="001F7EE5">
        <w:rPr>
          <w:rFonts w:ascii="Mangal" w:hAnsi="Mangal" w:hint="cs"/>
          <w:b/>
          <w:bCs/>
          <w:u w:val="single"/>
          <w:cs/>
          <w:lang w:eastAsia="en-IN"/>
        </w:rPr>
        <w:t xml:space="preserve"> वाले </w:t>
      </w:r>
      <w:r w:rsidRPr="001F7EE5">
        <w:rPr>
          <w:rFonts w:ascii="Mangal" w:hAnsi="Mangal"/>
          <w:b/>
          <w:bCs/>
          <w:u w:val="single"/>
          <w:cs/>
          <w:lang w:eastAsia="en-IN"/>
        </w:rPr>
        <w:t>राज्य सभा तारांकित प्रश्न संख्या 73</w:t>
      </w:r>
      <w:r w:rsidRPr="001F7EE5">
        <w:rPr>
          <w:rFonts w:ascii="Mangal" w:hAnsi="Mangal" w:hint="cs"/>
          <w:b/>
          <w:bCs/>
          <w:u w:val="single"/>
          <w:cs/>
          <w:lang w:eastAsia="en-IN"/>
        </w:rPr>
        <w:t xml:space="preserve"> </w:t>
      </w:r>
      <w:r w:rsidRPr="001F7EE5">
        <w:rPr>
          <w:rFonts w:ascii="Mangal" w:hAnsi="Mangal"/>
          <w:b/>
          <w:bCs/>
          <w:u w:val="single"/>
          <w:cs/>
          <w:lang w:eastAsia="en-IN"/>
        </w:rPr>
        <w:t xml:space="preserve">के भाग (क) </w:t>
      </w:r>
      <w:r w:rsidRPr="001F7EE5">
        <w:rPr>
          <w:rFonts w:ascii="Mangal" w:hAnsi="Mangal" w:hint="cs"/>
          <w:b/>
          <w:bCs/>
          <w:u w:val="single"/>
          <w:cs/>
          <w:lang w:eastAsia="en-IN"/>
        </w:rPr>
        <w:t>से</w:t>
      </w:r>
      <w:r w:rsidRPr="001F7EE5">
        <w:rPr>
          <w:rFonts w:ascii="Mangal" w:hAnsi="Mangal"/>
          <w:b/>
          <w:bCs/>
          <w:u w:val="single"/>
          <w:cs/>
          <w:lang w:eastAsia="en-IN"/>
        </w:rPr>
        <w:t xml:space="preserve"> (घ) के उत्तर में संदर्भित विवरण।</w:t>
      </w:r>
    </w:p>
    <w:p w:rsidR="0000692A" w:rsidRDefault="0000692A" w:rsidP="0000692A">
      <w:pPr>
        <w:jc w:val="both"/>
        <w:rPr>
          <w:rFonts w:ascii="Mangal" w:hAnsi="Mangal"/>
          <w:b/>
          <w:bCs/>
          <w:lang w:eastAsia="en-IN"/>
        </w:rPr>
      </w:pPr>
    </w:p>
    <w:p w:rsidR="0000692A" w:rsidRPr="0040114D" w:rsidRDefault="0000692A" w:rsidP="0000692A">
      <w:pPr>
        <w:jc w:val="both"/>
        <w:rPr>
          <w:rFonts w:cstheme="minorBidi"/>
          <w:szCs w:val="20"/>
          <w:cs/>
        </w:rPr>
      </w:pPr>
      <w:r>
        <w:rPr>
          <w:rFonts w:hint="cs"/>
          <w:cs/>
        </w:rPr>
        <w:t>(क) से (घ)</w:t>
      </w:r>
      <w:r>
        <w:rPr>
          <w:lang w:val="en-IN"/>
        </w:rPr>
        <w:t>:</w:t>
      </w:r>
      <w:r>
        <w:rPr>
          <w:rFonts w:hint="cs"/>
          <w:cs/>
        </w:rPr>
        <w:tab/>
        <w:t>राष्‍ट्रीय शिक्षा नीति (एनपीई)</w:t>
      </w:r>
      <w:r>
        <w:rPr>
          <w:rFonts w:hint="cs"/>
        </w:rPr>
        <w:t>,</w:t>
      </w:r>
      <w:r>
        <w:rPr>
          <w:rFonts w:hint="cs"/>
          <w:cs/>
        </w:rPr>
        <w:t xml:space="preserve"> 1986 जो 1992 में संशोधित हुई थी, में अन्‍य बातों के साथ-साथ</w:t>
      </w:r>
      <w:r>
        <w:rPr>
          <w:rFonts w:hint="cs"/>
        </w:rPr>
        <w:t>,</w:t>
      </w:r>
      <w:r>
        <w:rPr>
          <w:rFonts w:hint="cs"/>
          <w:cs/>
        </w:rPr>
        <w:t xml:space="preserve"> शिक्षा में एकरूपता लाने</w:t>
      </w:r>
      <w:r>
        <w:rPr>
          <w:rFonts w:hint="cs"/>
        </w:rPr>
        <w:t>,</w:t>
      </w:r>
      <w:r>
        <w:rPr>
          <w:rFonts w:hint="cs"/>
          <w:cs/>
        </w:rPr>
        <w:t xml:space="preserve"> प्रौढ़ शिक्षा कार्यक्रमों को जनसाधारण आंदोलन बनाने</w:t>
      </w:r>
      <w:r>
        <w:rPr>
          <w:rFonts w:hint="cs"/>
        </w:rPr>
        <w:t>,</w:t>
      </w:r>
      <w:r>
        <w:rPr>
          <w:rFonts w:hint="cs"/>
          <w:cs/>
        </w:rPr>
        <w:t xml:space="preserve"> सार्वभौमिक पहुंच प्रदान करने</w:t>
      </w:r>
      <w:r>
        <w:rPr>
          <w:rFonts w:hint="cs"/>
        </w:rPr>
        <w:t>,</w:t>
      </w:r>
      <w:r>
        <w:rPr>
          <w:rFonts w:hint="cs"/>
          <w:cs/>
        </w:rPr>
        <w:t xml:space="preserve"> प्रारंभिक शिक्षा में बच्‍चों को बनाए रखने और गुणवत्‍ता में सुधार सुनिश्चित करने</w:t>
      </w:r>
      <w:r>
        <w:rPr>
          <w:rFonts w:hint="cs"/>
        </w:rPr>
        <w:t>,</w:t>
      </w:r>
      <w:r>
        <w:rPr>
          <w:rFonts w:hint="cs"/>
          <w:cs/>
        </w:rPr>
        <w:t xml:space="preserve"> बालिकाओं की शिक्षा पर विशेष जोर देने</w:t>
      </w:r>
      <w:r>
        <w:rPr>
          <w:rFonts w:hint="cs"/>
        </w:rPr>
        <w:t>,</w:t>
      </w:r>
      <w:r>
        <w:rPr>
          <w:rFonts w:hint="cs"/>
          <w:cs/>
        </w:rPr>
        <w:t xml:space="preserve"> गति-निर्धारक स्‍कूलों की स्‍थापना करने</w:t>
      </w:r>
      <w:r>
        <w:rPr>
          <w:rFonts w:hint="cs"/>
        </w:rPr>
        <w:t>,</w:t>
      </w:r>
      <w:r>
        <w:rPr>
          <w:rFonts w:hint="cs"/>
          <w:cs/>
        </w:rPr>
        <w:t xml:space="preserve"> जैसे प्रत्‍येक जिले में नवोदय विद्यालय</w:t>
      </w:r>
      <w:r>
        <w:rPr>
          <w:rFonts w:hint="cs"/>
        </w:rPr>
        <w:t>,</w:t>
      </w:r>
      <w:r>
        <w:rPr>
          <w:rFonts w:hint="cs"/>
          <w:cs/>
        </w:rPr>
        <w:t xml:space="preserve"> माध्‍यमिक शिक्षा का व्‍यावसायिकरण</w:t>
      </w:r>
      <w:r>
        <w:rPr>
          <w:rFonts w:hint="cs"/>
        </w:rPr>
        <w:t>,</w:t>
      </w:r>
      <w:r>
        <w:rPr>
          <w:rFonts w:hint="cs"/>
          <w:cs/>
        </w:rPr>
        <w:t xml:space="preserve"> उच्‍चतर शिक्षा में ज्ञान और अंतर्विषयक अनुसंधान का संश्लेषण करने</w:t>
      </w:r>
      <w:r>
        <w:rPr>
          <w:rFonts w:hint="cs"/>
        </w:rPr>
        <w:t>,</w:t>
      </w:r>
      <w:r>
        <w:rPr>
          <w:rFonts w:hint="cs"/>
          <w:cs/>
        </w:rPr>
        <w:t xml:space="preserve"> राज्‍यों में अधिक मुक्‍त विश्‍वविद्यालय शुरू करने</w:t>
      </w:r>
      <w:r>
        <w:rPr>
          <w:rFonts w:hint="cs"/>
        </w:rPr>
        <w:t>,</w:t>
      </w:r>
      <w:r>
        <w:rPr>
          <w:rFonts w:hint="cs"/>
          <w:cs/>
        </w:rPr>
        <w:t xml:space="preserve"> अखिल भारतीय तकनीकी शिक्षा परिषद को सुदृढ़ करने</w:t>
      </w:r>
      <w:r>
        <w:rPr>
          <w:rFonts w:hint="cs"/>
        </w:rPr>
        <w:t>,</w:t>
      </w:r>
      <w:r>
        <w:rPr>
          <w:rFonts w:hint="cs"/>
          <w:cs/>
        </w:rPr>
        <w:t xml:space="preserve"> खेल-कूद</w:t>
      </w:r>
      <w:r>
        <w:rPr>
          <w:rFonts w:hint="cs"/>
        </w:rPr>
        <w:t>,</w:t>
      </w:r>
      <w:r>
        <w:rPr>
          <w:rFonts w:hint="cs"/>
          <w:cs/>
        </w:rPr>
        <w:t xml:space="preserve"> शारीरिक शिक्षा</w:t>
      </w:r>
      <w:r>
        <w:rPr>
          <w:rFonts w:hint="cs"/>
        </w:rPr>
        <w:t>,</w:t>
      </w:r>
      <w:r>
        <w:rPr>
          <w:rFonts w:hint="cs"/>
          <w:cs/>
        </w:rPr>
        <w:t xml:space="preserve"> </w:t>
      </w:r>
      <w:r>
        <w:rPr>
          <w:rFonts w:ascii="Mangal" w:hAnsi="Mangal" w:hint="cs"/>
          <w:cs/>
        </w:rPr>
        <w:t xml:space="preserve">योग को प्रोत्‍साहन देने और प्रभावी मूल्‍यांकन प्रणाली को अपनाए जाने के लिए एक राष्‍ट्रीय शिक्षा प्रणाली की </w:t>
      </w:r>
      <w:r>
        <w:rPr>
          <w:rFonts w:hint="cs"/>
          <w:cs/>
        </w:rPr>
        <w:t>परिकल्‍पना की गई है। चूंकि पिछली नीति में</w:t>
      </w:r>
      <w:r>
        <w:rPr>
          <w:rFonts w:hint="cs"/>
        </w:rPr>
        <w:t>,</w:t>
      </w:r>
      <w:r>
        <w:rPr>
          <w:rFonts w:hint="cs"/>
          <w:cs/>
        </w:rPr>
        <w:t xml:space="preserve"> कई परिवर्तन हुए हैं</w:t>
      </w:r>
      <w:r>
        <w:rPr>
          <w:rFonts w:hint="cs"/>
        </w:rPr>
        <w:t>,</w:t>
      </w:r>
      <w:r>
        <w:rPr>
          <w:rFonts w:hint="cs"/>
          <w:cs/>
        </w:rPr>
        <w:t xml:space="preserve"> जिसके कारण इस नीति में संशोधन की आवश्यकता है</w:t>
      </w:r>
      <w:r>
        <w:rPr>
          <w:rFonts w:ascii="Mangal" w:hAnsi="Mangal" w:hint="cs"/>
          <w:cs/>
        </w:rPr>
        <w:t xml:space="preserve">। इस प्रयोजनार्थ, भारत सरकार ने </w:t>
      </w:r>
      <w:r w:rsidRPr="00A16989">
        <w:rPr>
          <w:rFonts w:hint="cs"/>
          <w:sz w:val="23"/>
          <w:szCs w:val="23"/>
          <w:cs/>
        </w:rPr>
        <w:t>गुणवत्‍तायुक्‍त शिक्षा</w:t>
      </w:r>
      <w:r w:rsidRPr="00A16989">
        <w:rPr>
          <w:rFonts w:hint="cs"/>
          <w:sz w:val="23"/>
          <w:szCs w:val="23"/>
        </w:rPr>
        <w:t>,</w:t>
      </w:r>
      <w:r w:rsidRPr="00A16989">
        <w:rPr>
          <w:rFonts w:hint="cs"/>
          <w:sz w:val="23"/>
          <w:szCs w:val="23"/>
          <w:cs/>
        </w:rPr>
        <w:t xml:space="preserve"> नवाचार और अनुसंधान के संबंध में जनसंख्‍या की आवश्‍यकता के बदलते </w:t>
      </w:r>
      <w:r>
        <w:rPr>
          <w:rFonts w:hint="cs"/>
          <w:sz w:val="23"/>
          <w:szCs w:val="23"/>
          <w:cs/>
        </w:rPr>
        <w:t>परिदृश्यों</w:t>
      </w:r>
      <w:r w:rsidRPr="00A16989">
        <w:rPr>
          <w:rFonts w:hint="cs"/>
          <w:sz w:val="23"/>
          <w:szCs w:val="23"/>
          <w:cs/>
        </w:rPr>
        <w:t xml:space="preserve"> को पूरा करने के लिए नई शिक्षा नीति के प्रतिपादन की परामर्श प्रक्रिया शुरू </w:t>
      </w:r>
      <w:r>
        <w:rPr>
          <w:rFonts w:hint="cs"/>
          <w:sz w:val="23"/>
          <w:szCs w:val="23"/>
          <w:cs/>
        </w:rPr>
        <w:t>की</w:t>
      </w:r>
      <w:r w:rsidRPr="00A16989">
        <w:rPr>
          <w:rFonts w:hint="cs"/>
          <w:sz w:val="23"/>
          <w:szCs w:val="23"/>
          <w:cs/>
        </w:rPr>
        <w:t xml:space="preserve"> है जिसका उद्देश्‍य अपने छात्रों को आवश्‍यक कौशल और ज्ञान के साथ सुसज्ज</w:t>
      </w:r>
      <w:r>
        <w:rPr>
          <w:rFonts w:hint="cs"/>
          <w:sz w:val="23"/>
          <w:szCs w:val="23"/>
          <w:cs/>
        </w:rPr>
        <w:t xml:space="preserve">्ति करके भारत को ज्ञान सुपरपावर </w:t>
      </w:r>
      <w:r w:rsidRPr="00A16989">
        <w:rPr>
          <w:rFonts w:hint="cs"/>
          <w:sz w:val="23"/>
          <w:szCs w:val="23"/>
          <w:cs/>
        </w:rPr>
        <w:t>बनाना और ज्ञान देना और विज्ञान</w:t>
      </w:r>
      <w:r w:rsidRPr="00A16989">
        <w:rPr>
          <w:rFonts w:hint="cs"/>
          <w:sz w:val="23"/>
          <w:szCs w:val="23"/>
        </w:rPr>
        <w:t>,</w:t>
      </w:r>
      <w:r w:rsidRPr="00A16989">
        <w:rPr>
          <w:rFonts w:hint="cs"/>
          <w:sz w:val="23"/>
          <w:szCs w:val="23"/>
          <w:cs/>
        </w:rPr>
        <w:t xml:space="preserve"> प्रौद्योगिकी</w:t>
      </w:r>
      <w:r w:rsidRPr="00A16989">
        <w:rPr>
          <w:rFonts w:hint="cs"/>
          <w:sz w:val="23"/>
          <w:szCs w:val="23"/>
        </w:rPr>
        <w:t>,</w:t>
      </w:r>
      <w:r w:rsidRPr="00A16989">
        <w:rPr>
          <w:rFonts w:hint="cs"/>
          <w:sz w:val="23"/>
          <w:szCs w:val="23"/>
          <w:cs/>
        </w:rPr>
        <w:t xml:space="preserve"> अकादमिक और उद्योग में जनशक्ति की कमी को </w:t>
      </w:r>
      <w:r>
        <w:rPr>
          <w:rFonts w:hint="cs"/>
          <w:sz w:val="23"/>
          <w:szCs w:val="23"/>
          <w:cs/>
        </w:rPr>
        <w:t>दूर करना</w:t>
      </w:r>
      <w:r w:rsidRPr="00A16989">
        <w:rPr>
          <w:rFonts w:hint="cs"/>
          <w:sz w:val="23"/>
          <w:szCs w:val="23"/>
          <w:cs/>
        </w:rPr>
        <w:t xml:space="preserve"> है। </w:t>
      </w:r>
      <w:r>
        <w:rPr>
          <w:rFonts w:hint="cs"/>
          <w:sz w:val="23"/>
          <w:szCs w:val="23"/>
          <w:cs/>
        </w:rPr>
        <w:t xml:space="preserve">इसमें </w:t>
      </w:r>
      <w:r w:rsidRPr="00A16989">
        <w:rPr>
          <w:rFonts w:hint="cs"/>
          <w:sz w:val="23"/>
          <w:szCs w:val="23"/>
          <w:cs/>
        </w:rPr>
        <w:t>सभी स्‍टेकहोल्‍डरों जैसे सभी स्‍तरों से शिक्षाविद</w:t>
      </w:r>
      <w:r w:rsidRPr="00A16989">
        <w:rPr>
          <w:rFonts w:hint="cs"/>
          <w:sz w:val="23"/>
          <w:szCs w:val="23"/>
        </w:rPr>
        <w:t>,</w:t>
      </w:r>
      <w:r w:rsidRPr="00A16989">
        <w:rPr>
          <w:rFonts w:hint="cs"/>
          <w:sz w:val="23"/>
          <w:szCs w:val="23"/>
          <w:cs/>
        </w:rPr>
        <w:t xml:space="preserve"> शिक्षक और छात्रों को शामिल करते हुए बहुस्‍तरीय परामर्श प्रक्रिया</w:t>
      </w:r>
      <w:r>
        <w:rPr>
          <w:rFonts w:hint="cs"/>
          <w:sz w:val="23"/>
          <w:szCs w:val="23"/>
          <w:cs/>
        </w:rPr>
        <w:t xml:space="preserve">ओं की </w:t>
      </w:r>
      <w:r w:rsidRPr="00A16989">
        <w:rPr>
          <w:rFonts w:hint="cs"/>
          <w:sz w:val="23"/>
          <w:szCs w:val="23"/>
          <w:cs/>
        </w:rPr>
        <w:t>परिक</w:t>
      </w:r>
      <w:r>
        <w:rPr>
          <w:rFonts w:hint="cs"/>
          <w:sz w:val="23"/>
          <w:szCs w:val="23"/>
          <w:cs/>
        </w:rPr>
        <w:t>ल्पना की गई</w:t>
      </w:r>
      <w:r w:rsidRPr="00A16989">
        <w:rPr>
          <w:rFonts w:hint="cs"/>
          <w:sz w:val="23"/>
          <w:szCs w:val="23"/>
          <w:cs/>
        </w:rPr>
        <w:t xml:space="preserve"> है। ऑनलाइन परामर्श प्रक्रिया पहले ही 26.01.2015 को </w:t>
      </w:r>
      <w:hyperlink r:id="rId4" w:history="1">
        <w:r w:rsidRPr="00A16989">
          <w:rPr>
            <w:rStyle w:val="Hyperlink"/>
            <w:sz w:val="23"/>
            <w:szCs w:val="23"/>
            <w:lang w:val="en-IN"/>
          </w:rPr>
          <w:t>www.MyGov.in</w:t>
        </w:r>
      </w:hyperlink>
      <w:r w:rsidRPr="00A16989">
        <w:rPr>
          <w:sz w:val="23"/>
          <w:szCs w:val="23"/>
          <w:lang w:val="en-IN"/>
        </w:rPr>
        <w:t xml:space="preserve"> </w:t>
      </w:r>
      <w:r w:rsidRPr="00A16989">
        <w:rPr>
          <w:rFonts w:hint="cs"/>
          <w:sz w:val="23"/>
          <w:szCs w:val="23"/>
          <w:cs/>
        </w:rPr>
        <w:t>पोर्टल पर शुरू कर दी गई है और करीब 21</w:t>
      </w:r>
      <w:r>
        <w:rPr>
          <w:rFonts w:hint="cs"/>
          <w:sz w:val="23"/>
          <w:szCs w:val="23"/>
          <w:cs/>
        </w:rPr>
        <w:t>,</w:t>
      </w:r>
      <w:r w:rsidRPr="00A16989">
        <w:rPr>
          <w:rFonts w:hint="cs"/>
          <w:sz w:val="23"/>
          <w:szCs w:val="23"/>
          <w:cs/>
        </w:rPr>
        <w:t xml:space="preserve">500 सुझाव 33 अभिनिर्धारित </w:t>
      </w:r>
      <w:r>
        <w:rPr>
          <w:rFonts w:hint="cs"/>
          <w:sz w:val="23"/>
          <w:szCs w:val="23"/>
          <w:cs/>
        </w:rPr>
        <w:t>विषयों</w:t>
      </w:r>
      <w:r w:rsidRPr="00A16989">
        <w:rPr>
          <w:rFonts w:hint="cs"/>
          <w:sz w:val="23"/>
          <w:szCs w:val="23"/>
          <w:cs/>
        </w:rPr>
        <w:t xml:space="preserve"> पर पहले से ही प्राप्‍त हो गए हैं। ब्‍लॉक और जिला से राज्‍य स्‍तर के माध्‍यम से ग्राम पंचायत स्‍तर से जमीनी स्‍तर</w:t>
      </w:r>
      <w:r>
        <w:rPr>
          <w:rFonts w:hint="cs"/>
          <w:sz w:val="23"/>
          <w:szCs w:val="23"/>
          <w:cs/>
        </w:rPr>
        <w:t xml:space="preserve"> पर</w:t>
      </w:r>
      <w:r w:rsidRPr="00A16989">
        <w:rPr>
          <w:rFonts w:hint="cs"/>
          <w:sz w:val="23"/>
          <w:szCs w:val="23"/>
          <w:cs/>
        </w:rPr>
        <w:t xml:space="preserve"> परामर्श शुरू कर दिया गया है।</w:t>
      </w:r>
      <w:r>
        <w:rPr>
          <w:rFonts w:hint="cs"/>
          <w:color w:val="FF0000"/>
          <w:sz w:val="23"/>
          <w:szCs w:val="23"/>
          <w:cs/>
        </w:rPr>
        <w:t xml:space="preserve"> </w:t>
      </w:r>
      <w:r>
        <w:rPr>
          <w:rFonts w:ascii="Mangal" w:hAnsi="Mangal" w:hint="cs"/>
          <w:sz w:val="23"/>
          <w:szCs w:val="23"/>
          <w:cs/>
        </w:rPr>
        <w:t>सरकार ने दिसम्‍बर</w:t>
      </w:r>
      <w:r>
        <w:rPr>
          <w:rFonts w:ascii="Mangal" w:hAnsi="Mangal" w:hint="cs"/>
          <w:sz w:val="23"/>
          <w:szCs w:val="23"/>
        </w:rPr>
        <w:t>,</w:t>
      </w:r>
      <w:r>
        <w:rPr>
          <w:rFonts w:ascii="Mangal" w:hAnsi="Mangal" w:hint="cs"/>
          <w:sz w:val="23"/>
          <w:szCs w:val="23"/>
          <w:cs/>
        </w:rPr>
        <w:t xml:space="preserve"> 2015 तक नई शिक्षा नीति का प्रतिपादन करने के लिए एक समय-सीमा निर्धारित की है। मानव संसाधन विकास मंत्री ने एनईपी के प्रतिपादन हेतु परामर्शी प्रक्रिया पर विचार-विमर्श करने के लिए 14.02.2015 को एक उच्‍च स्‍तरीय बैठक की थी और भारत सरकार के अन्य मंत्रालय और विभागों से उनके परिप्रेक्ष्‍य में पाठ्यचर्या योजना बनाने के लिए सुझाव आमंत्रित किए थे। मंत्री ने परामर्श प्रक्रिया की रूपरेखा बनाने के संबंध में राज्‍य शिक्षा मंत्री और स्‍कूल शिक्षा सचिव और उच्‍चतर शिक्षा विभाग के साथ भी एक अन्य बैठक 21 मार्च</w:t>
      </w:r>
      <w:r>
        <w:rPr>
          <w:rFonts w:ascii="Mangal" w:hAnsi="Mangal" w:hint="cs"/>
          <w:sz w:val="23"/>
          <w:szCs w:val="23"/>
        </w:rPr>
        <w:t>,</w:t>
      </w:r>
      <w:r>
        <w:rPr>
          <w:rFonts w:ascii="Mangal" w:hAnsi="Mangal" w:hint="cs"/>
          <w:sz w:val="23"/>
          <w:szCs w:val="23"/>
          <w:cs/>
        </w:rPr>
        <w:t xml:space="preserve"> 2015 को की थी। एनईपी कार्यबल समय-समय पर परामर्श प्रक्रिया की प्रगति का अनुवीक्षण करने के लिए स्‍थापित किया गया है। नई </w:t>
      </w:r>
      <w:r>
        <w:rPr>
          <w:rFonts w:ascii="Mangal" w:hAnsi="Mangal" w:hint="cs"/>
          <w:sz w:val="23"/>
          <w:szCs w:val="23"/>
          <w:cs/>
        </w:rPr>
        <w:lastRenderedPageBreak/>
        <w:t xml:space="preserve">शिक्षा नीति के संबंध में सभी संगत दस्‍तावेज मानव संसाधन विकास मंत्रालय की वेबसाइट </w:t>
      </w:r>
      <w:hyperlink r:id="rId5" w:history="1">
        <w:r w:rsidRPr="002D582E">
          <w:rPr>
            <w:rStyle w:val="Hyperlink"/>
            <w:rFonts w:ascii="Mangal" w:hAnsi="Mangal"/>
            <w:sz w:val="23"/>
            <w:szCs w:val="23"/>
            <w:lang w:val="en-IN"/>
          </w:rPr>
          <w:t>www.mhrd.gov.in</w:t>
        </w:r>
      </w:hyperlink>
      <w:r>
        <w:rPr>
          <w:rFonts w:ascii="Mangal" w:hAnsi="Mangal"/>
          <w:sz w:val="23"/>
          <w:szCs w:val="23"/>
          <w:lang w:val="en-IN"/>
        </w:rPr>
        <w:t xml:space="preserve"> </w:t>
      </w:r>
      <w:r>
        <w:rPr>
          <w:rFonts w:ascii="Mangal" w:hAnsi="Mangal"/>
          <w:sz w:val="23"/>
          <w:szCs w:val="23"/>
          <w:cs/>
          <w:lang w:val="en-IN"/>
        </w:rPr>
        <w:t>पर</w:t>
      </w:r>
      <w:r>
        <w:rPr>
          <w:rFonts w:ascii="Mangal" w:hAnsi="Mangal" w:hint="cs"/>
          <w:sz w:val="23"/>
          <w:szCs w:val="23"/>
          <w:cs/>
          <w:lang w:val="en-IN"/>
        </w:rPr>
        <w:t xml:space="preserve"> एनईपी कॉर्नर से सुलभ किए जा सकते हैं। </w:t>
      </w:r>
    </w:p>
    <w:p w:rsidR="0000692A" w:rsidRPr="00CD5107" w:rsidRDefault="0000692A" w:rsidP="0000692A">
      <w:pPr>
        <w:jc w:val="both"/>
        <w:rPr>
          <w:rFonts w:asciiTheme="majorBidi" w:hAnsiTheme="majorBidi" w:cstheme="majorBidi"/>
          <w:szCs w:val="20"/>
          <w:cs/>
        </w:rPr>
      </w:pPr>
      <w:r w:rsidRPr="00CD5107">
        <w:rPr>
          <w:rFonts w:asciiTheme="majorBidi" w:hAnsiTheme="majorBidi" w:cstheme="majorBidi"/>
          <w:sz w:val="23"/>
          <w:szCs w:val="23"/>
          <w:cs/>
          <w:lang w:val="en-IN"/>
        </w:rPr>
        <w:t xml:space="preserve"> </w:t>
      </w:r>
    </w:p>
    <w:p w:rsidR="0000692A" w:rsidRPr="00CD5107" w:rsidRDefault="0000692A" w:rsidP="0000692A">
      <w:pPr>
        <w:spacing w:after="200" w:line="276" w:lineRule="auto"/>
        <w:jc w:val="center"/>
        <w:rPr>
          <w:rFonts w:asciiTheme="majorBidi" w:hAnsiTheme="majorBidi" w:cstheme="majorBidi"/>
          <w:b/>
          <w:sz w:val="22"/>
          <w:szCs w:val="22"/>
          <w:u w:val="single"/>
        </w:rPr>
      </w:pPr>
      <w:r w:rsidRPr="00CD5107">
        <w:rPr>
          <w:rFonts w:asciiTheme="majorBidi" w:hAnsiTheme="majorBidi" w:cstheme="majorBidi"/>
          <w:rtl/>
          <w:cs/>
        </w:rPr>
        <w:t>*****</w:t>
      </w:r>
    </w:p>
    <w:p w:rsidR="00F32F39" w:rsidRDefault="0000692A"/>
    <w:sectPr w:rsidR="00F32F39" w:rsidSect="00012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0692A"/>
    <w:rsid w:val="0000692A"/>
    <w:rsid w:val="00012D3F"/>
    <w:rsid w:val="006A7CFD"/>
    <w:rsid w:val="00E5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A"/>
    <w:pPr>
      <w:spacing w:after="0" w:line="240" w:lineRule="auto"/>
    </w:pPr>
    <w:rPr>
      <w:rFonts w:ascii="Times New Roman" w:eastAsia="Times New Roman" w:hAnsi="Times New Roman"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9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hrd.gov.in" TargetMode="External"/><Relationship Id="rId4" Type="http://schemas.openxmlformats.org/officeDocument/2006/relationships/hyperlink" Target="http://www.My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Company>Hewlett-Packard Company</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Bisht</dc:creator>
  <cp:lastModifiedBy>Pushpa Bisht</cp:lastModifiedBy>
  <cp:revision>1</cp:revision>
  <dcterms:created xsi:type="dcterms:W3CDTF">2015-07-27T05:12:00Z</dcterms:created>
  <dcterms:modified xsi:type="dcterms:W3CDTF">2015-07-27T05:13:00Z</dcterms:modified>
</cp:coreProperties>
</file>