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18" w:rsidRDefault="00003718" w:rsidP="00850625">
      <w:pPr>
        <w:spacing w:after="0" w:line="240" w:lineRule="auto"/>
        <w:ind w:right="-275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भारत सरकार</w:t>
      </w:r>
    </w:p>
    <w:p w:rsidR="00003718" w:rsidRDefault="00003718" w:rsidP="00850625">
      <w:pPr>
        <w:spacing w:after="0" w:line="240" w:lineRule="auto"/>
        <w:ind w:right="-275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पंचायती राज मंत्रालय</w:t>
      </w:r>
    </w:p>
    <w:p w:rsidR="00003718" w:rsidRDefault="00003718" w:rsidP="00850625">
      <w:pPr>
        <w:spacing w:after="0" w:line="240" w:lineRule="auto"/>
        <w:ind w:right="-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राज्‍य सभा</w:t>
      </w:r>
    </w:p>
    <w:p w:rsidR="00003718" w:rsidRDefault="00003718" w:rsidP="00850625">
      <w:pPr>
        <w:spacing w:after="0" w:line="240" w:lineRule="auto"/>
        <w:ind w:right="-275"/>
        <w:jc w:val="center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 w:val="24"/>
          <w:szCs w:val="24"/>
        </w:rPr>
        <w:t>78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 </w:t>
      </w:r>
    </w:p>
    <w:p w:rsidR="00003718" w:rsidRDefault="00003718" w:rsidP="00850625">
      <w:pPr>
        <w:spacing w:after="0" w:line="240" w:lineRule="auto"/>
        <w:ind w:right="-275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दिनांक 2</w:t>
      </w:r>
      <w:r>
        <w:rPr>
          <w:rFonts w:ascii="Mangal" w:hAnsi="Mangal"/>
          <w:sz w:val="24"/>
          <w:szCs w:val="24"/>
        </w:rPr>
        <w:t>4</w:t>
      </w:r>
      <w:r>
        <w:rPr>
          <w:rFonts w:ascii="Mangal" w:hAnsi="Mangal" w:hint="cs"/>
          <w:sz w:val="24"/>
          <w:szCs w:val="24"/>
          <w:cs/>
        </w:rPr>
        <w:t xml:space="preserve"> नवम्‍बर</w:t>
      </w:r>
      <w:r>
        <w:rPr>
          <w:rFonts w:ascii="Mangal" w:hAnsi="Mangal"/>
          <w:sz w:val="24"/>
          <w:szCs w:val="24"/>
        </w:rPr>
        <w:t>,</w:t>
      </w:r>
      <w:r>
        <w:rPr>
          <w:sz w:val="24"/>
          <w:szCs w:val="24"/>
          <w:cs/>
        </w:rPr>
        <w:t xml:space="preserve"> 2014 को उत्‍तरार्थ </w:t>
      </w:r>
    </w:p>
    <w:p w:rsidR="00003718" w:rsidRDefault="00003718" w:rsidP="00850625">
      <w:pPr>
        <w:spacing w:after="0" w:line="240" w:lineRule="auto"/>
        <w:ind w:right="-275"/>
        <w:jc w:val="center"/>
        <w:rPr>
          <w:sz w:val="24"/>
          <w:szCs w:val="24"/>
        </w:rPr>
      </w:pPr>
    </w:p>
    <w:p w:rsidR="00003718" w:rsidRDefault="00003718" w:rsidP="00850625">
      <w:pPr>
        <w:spacing w:after="0" w:line="240" w:lineRule="auto"/>
        <w:ind w:right="-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शासन</w:t>
      </w:r>
      <w:r>
        <w:rPr>
          <w:rFonts w:hint="cs"/>
          <w:b/>
          <w:bCs/>
          <w:sz w:val="24"/>
          <w:szCs w:val="24"/>
          <w:cs/>
        </w:rPr>
        <w:t xml:space="preserve"> का विकेन्‍द्रीकरण </w:t>
      </w:r>
    </w:p>
    <w:p w:rsidR="00003718" w:rsidRDefault="00003718" w:rsidP="00850625">
      <w:pPr>
        <w:tabs>
          <w:tab w:val="left" w:pos="270"/>
          <w:tab w:val="left" w:pos="360"/>
          <w:tab w:val="left" w:pos="1170"/>
        </w:tabs>
        <w:spacing w:after="0" w:line="240" w:lineRule="auto"/>
        <w:ind w:left="360" w:right="-275"/>
        <w:rPr>
          <w:sz w:val="24"/>
          <w:szCs w:val="24"/>
        </w:rPr>
      </w:pPr>
      <w:r>
        <w:rPr>
          <w:sz w:val="24"/>
          <w:szCs w:val="24"/>
        </w:rPr>
        <w:t>78.</w:t>
      </w:r>
      <w:r>
        <w:rPr>
          <w:sz w:val="24"/>
          <w:szCs w:val="24"/>
          <w:cs/>
        </w:rPr>
        <w:t xml:space="preserve"> श्री अविनाश</w:t>
      </w:r>
      <w:r>
        <w:rPr>
          <w:rFonts w:hint="cs"/>
          <w:sz w:val="24"/>
          <w:szCs w:val="24"/>
          <w:cs/>
        </w:rPr>
        <w:t xml:space="preserve"> पांड</w:t>
      </w:r>
      <w:proofErr w:type="gramStart"/>
      <w:r>
        <w:rPr>
          <w:rFonts w:hint="cs"/>
          <w:sz w:val="24"/>
          <w:szCs w:val="24"/>
          <w:cs/>
        </w:rPr>
        <w:t xml:space="preserve">े </w:t>
      </w:r>
      <w:r>
        <w:rPr>
          <w:sz w:val="24"/>
          <w:szCs w:val="24"/>
          <w:cs/>
        </w:rPr>
        <w:t>:</w:t>
      </w:r>
      <w:proofErr w:type="gramEnd"/>
      <w:r>
        <w:rPr>
          <w:sz w:val="24"/>
          <w:szCs w:val="24"/>
          <w:cs/>
        </w:rPr>
        <w:tab/>
      </w:r>
      <w:r>
        <w:rPr>
          <w:sz w:val="24"/>
          <w:szCs w:val="24"/>
        </w:rPr>
        <w:t xml:space="preserve"> </w:t>
      </w:r>
    </w:p>
    <w:p w:rsidR="00003718" w:rsidRDefault="00003718" w:rsidP="00850625">
      <w:pPr>
        <w:tabs>
          <w:tab w:val="left" w:pos="270"/>
          <w:tab w:val="left" w:pos="360"/>
        </w:tabs>
        <w:spacing w:after="0" w:line="240" w:lineRule="auto"/>
        <w:ind w:left="360" w:right="-275"/>
        <w:rPr>
          <w:b/>
          <w:bCs/>
          <w:sz w:val="24"/>
          <w:szCs w:val="24"/>
        </w:rPr>
      </w:pPr>
    </w:p>
    <w:p w:rsidR="00003718" w:rsidRDefault="00003718" w:rsidP="00850625">
      <w:pPr>
        <w:tabs>
          <w:tab w:val="left" w:pos="270"/>
          <w:tab w:val="left" w:pos="360"/>
        </w:tabs>
        <w:spacing w:after="0" w:line="240" w:lineRule="auto"/>
        <w:ind w:left="360" w:right="-275" w:hanging="360"/>
        <w:rPr>
          <w:b/>
          <w:bCs/>
          <w:sz w:val="24"/>
          <w:szCs w:val="24"/>
        </w:rPr>
      </w:pPr>
      <w:r>
        <w:rPr>
          <w:sz w:val="24"/>
          <w:szCs w:val="24"/>
          <w:cs/>
        </w:rPr>
        <w:t xml:space="preserve">      क्‍या</w:t>
      </w:r>
      <w:r>
        <w:rPr>
          <w:b/>
          <w:bCs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पंचायती राज मंत्री</w:t>
      </w:r>
      <w:r>
        <w:rPr>
          <w:b/>
          <w:bCs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यह बताने की कृपा करेंगे कि</w:t>
      </w:r>
      <w:r>
        <w:rPr>
          <w:b/>
          <w:bCs/>
          <w:sz w:val="24"/>
          <w:szCs w:val="24"/>
        </w:rPr>
        <w:t xml:space="preserve"> :</w:t>
      </w:r>
    </w:p>
    <w:p w:rsidR="00003718" w:rsidRDefault="00003718" w:rsidP="00850625">
      <w:pPr>
        <w:tabs>
          <w:tab w:val="left" w:pos="270"/>
          <w:tab w:val="left" w:pos="360"/>
        </w:tabs>
        <w:spacing w:after="0" w:line="240" w:lineRule="auto"/>
        <w:ind w:left="360" w:right="-275" w:hanging="360"/>
        <w:rPr>
          <w:b/>
          <w:bCs/>
          <w:sz w:val="24"/>
          <w:szCs w:val="24"/>
        </w:rPr>
      </w:pPr>
    </w:p>
    <w:p w:rsidR="00003718" w:rsidRDefault="00003718" w:rsidP="00850625">
      <w:pPr>
        <w:numPr>
          <w:ilvl w:val="0"/>
          <w:numId w:val="2"/>
        </w:numPr>
        <w:tabs>
          <w:tab w:val="clear" w:pos="555"/>
          <w:tab w:val="num" w:pos="720"/>
          <w:tab w:val="num" w:pos="900"/>
        </w:tabs>
        <w:spacing w:after="0" w:line="240" w:lineRule="auto"/>
        <w:ind w:left="900" w:right="-275" w:hanging="720"/>
        <w:jc w:val="both"/>
        <w:rPr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क्‍या</w:t>
      </w:r>
      <w:r>
        <w:rPr>
          <w:rFonts w:ascii="Mangal" w:hAnsi="Mangal" w:hint="cs"/>
          <w:sz w:val="24"/>
          <w:szCs w:val="24"/>
          <w:cs/>
        </w:rPr>
        <w:t xml:space="preserve"> सरकार पंचायती राज संस्‍थाओं को अधिक शक्‍तियां प्रदान करके शासन का विकेन्‍द्रीकरण करने की योजना बना रही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  </w:t>
      </w:r>
    </w:p>
    <w:p w:rsidR="00003718" w:rsidRPr="00C57DB4" w:rsidRDefault="00003718" w:rsidP="00850625">
      <w:pPr>
        <w:numPr>
          <w:ilvl w:val="0"/>
          <w:numId w:val="2"/>
        </w:numPr>
        <w:tabs>
          <w:tab w:val="num" w:pos="-5220"/>
          <w:tab w:val="num" w:pos="-5040"/>
          <w:tab w:val="num" w:pos="900"/>
        </w:tabs>
        <w:spacing w:after="0" w:line="240" w:lineRule="auto"/>
        <w:ind w:right="-275"/>
        <w:jc w:val="both"/>
        <w:rPr>
          <w:rFonts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>
        <w:rPr>
          <w:rFonts w:ascii="Mangal" w:hAnsi="Mangal" w:hint="cs"/>
          <w:sz w:val="24"/>
          <w:szCs w:val="24"/>
          <w:cs/>
        </w:rPr>
        <w:t xml:space="preserve"> हां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और   </w:t>
      </w:r>
    </w:p>
    <w:p w:rsidR="00003718" w:rsidRPr="00850625" w:rsidRDefault="00003718" w:rsidP="00850625">
      <w:pPr>
        <w:numPr>
          <w:ilvl w:val="0"/>
          <w:numId w:val="2"/>
        </w:numPr>
        <w:tabs>
          <w:tab w:val="num" w:pos="-5220"/>
          <w:tab w:val="num" w:pos="-5040"/>
          <w:tab w:val="num" w:pos="900"/>
        </w:tabs>
        <w:spacing w:after="0" w:line="240" w:lineRule="auto"/>
        <w:ind w:right="-275"/>
        <w:jc w:val="both"/>
        <w:rPr>
          <w:sz w:val="24"/>
          <w:szCs w:val="24"/>
          <w:cs/>
        </w:rPr>
      </w:pPr>
      <w:r w:rsidRPr="00850625">
        <w:rPr>
          <w:rFonts w:ascii="Mangal" w:hAnsi="Mangal" w:hint="cs"/>
          <w:sz w:val="24"/>
          <w:szCs w:val="24"/>
          <w:cs/>
        </w:rPr>
        <w:t xml:space="preserve">  यदि नहीं</w:t>
      </w:r>
      <w:r w:rsidRPr="00850625">
        <w:rPr>
          <w:rFonts w:ascii="Mangal" w:hAnsi="Mangal" w:hint="cs"/>
          <w:sz w:val="24"/>
          <w:szCs w:val="24"/>
        </w:rPr>
        <w:t>,</w:t>
      </w:r>
      <w:r w:rsidRPr="00850625">
        <w:rPr>
          <w:rFonts w:ascii="Mangal" w:hAnsi="Mangal" w:hint="cs"/>
          <w:sz w:val="24"/>
          <w:szCs w:val="24"/>
          <w:cs/>
        </w:rPr>
        <w:t xml:space="preserve"> तो इसके क्‍या कारण है </w:t>
      </w:r>
      <w:r w:rsidRPr="00850625">
        <w:rPr>
          <w:sz w:val="24"/>
          <w:szCs w:val="24"/>
        </w:rPr>
        <w:t>?</w:t>
      </w:r>
      <w:r w:rsidRPr="00850625">
        <w:rPr>
          <w:sz w:val="24"/>
          <w:szCs w:val="24"/>
          <w:cs/>
        </w:rPr>
        <w:t xml:space="preserve"> </w:t>
      </w:r>
    </w:p>
    <w:p w:rsidR="00003718" w:rsidRDefault="00003718" w:rsidP="00850625">
      <w:pPr>
        <w:spacing w:after="0" w:line="240" w:lineRule="auto"/>
        <w:ind w:left="360" w:right="-27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cs/>
        </w:rPr>
        <w:t>उत्‍तर</w:t>
      </w:r>
    </w:p>
    <w:p w:rsidR="00003718" w:rsidRPr="00850625" w:rsidRDefault="00003718" w:rsidP="00850625">
      <w:pPr>
        <w:spacing w:after="0" w:line="240" w:lineRule="auto"/>
        <w:ind w:left="360" w:right="-275"/>
        <w:rPr>
          <w:b/>
          <w:bCs/>
          <w:sz w:val="24"/>
          <w:szCs w:val="24"/>
        </w:rPr>
      </w:pPr>
      <w:r w:rsidRPr="00850625">
        <w:rPr>
          <w:b/>
          <w:bCs/>
          <w:sz w:val="24"/>
          <w:szCs w:val="24"/>
          <w:cs/>
        </w:rPr>
        <w:t>पंचायती राज</w:t>
      </w:r>
      <w:r w:rsidRPr="00850625">
        <w:rPr>
          <w:b/>
          <w:bCs/>
          <w:sz w:val="24"/>
          <w:szCs w:val="24"/>
        </w:rPr>
        <w:t>,</w:t>
      </w:r>
      <w:r w:rsidRPr="00850625">
        <w:rPr>
          <w:b/>
          <w:bCs/>
          <w:sz w:val="24"/>
          <w:szCs w:val="24"/>
          <w:cs/>
        </w:rPr>
        <w:t xml:space="preserve"> राज्‍य मंत्री </w:t>
      </w:r>
    </w:p>
    <w:p w:rsidR="00003718" w:rsidRPr="00850625" w:rsidRDefault="00003718" w:rsidP="00850625">
      <w:pPr>
        <w:spacing w:after="0" w:line="240" w:lineRule="auto"/>
        <w:ind w:left="360" w:right="-275"/>
        <w:rPr>
          <w:rFonts w:hint="cs"/>
          <w:b/>
          <w:bCs/>
          <w:sz w:val="24"/>
          <w:szCs w:val="24"/>
        </w:rPr>
      </w:pPr>
      <w:r w:rsidRPr="00850625">
        <w:rPr>
          <w:b/>
          <w:bCs/>
          <w:sz w:val="24"/>
          <w:szCs w:val="24"/>
        </w:rPr>
        <w:t>(</w:t>
      </w:r>
      <w:r w:rsidRPr="00850625">
        <w:rPr>
          <w:b/>
          <w:bCs/>
          <w:sz w:val="24"/>
          <w:szCs w:val="24"/>
          <w:cs/>
        </w:rPr>
        <w:t>श्री निहाल</w:t>
      </w:r>
      <w:r w:rsidRPr="00850625">
        <w:rPr>
          <w:rFonts w:hint="cs"/>
          <w:b/>
          <w:bCs/>
          <w:sz w:val="24"/>
          <w:szCs w:val="24"/>
          <w:cs/>
        </w:rPr>
        <w:t xml:space="preserve"> चंद</w:t>
      </w:r>
      <w:r w:rsidRPr="00850625">
        <w:rPr>
          <w:b/>
          <w:bCs/>
          <w:sz w:val="24"/>
          <w:szCs w:val="24"/>
          <w:cs/>
        </w:rPr>
        <w:t>)</w:t>
      </w:r>
    </w:p>
    <w:p w:rsidR="00003718" w:rsidRDefault="00003718" w:rsidP="00850625">
      <w:pPr>
        <w:spacing w:after="0" w:line="240" w:lineRule="auto"/>
        <w:ind w:left="360" w:right="-275"/>
        <w:jc w:val="both"/>
        <w:rPr>
          <w:sz w:val="24"/>
          <w:szCs w:val="24"/>
        </w:rPr>
      </w:pPr>
    </w:p>
    <w:p w:rsidR="00003718" w:rsidRDefault="00003718" w:rsidP="00850625">
      <w:pPr>
        <w:spacing w:after="0" w:line="240" w:lineRule="auto"/>
        <w:ind w:left="360" w:right="-275"/>
        <w:jc w:val="both"/>
        <w:rPr>
          <w:rFonts w:hint="cs"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sz w:val="24"/>
          <w:szCs w:val="24"/>
          <w:cs/>
        </w:rPr>
        <w:t>क)  एवं</w:t>
      </w:r>
      <w:r>
        <w:rPr>
          <w:rFonts w:hint="cs"/>
          <w:sz w:val="24"/>
          <w:szCs w:val="24"/>
          <w:cs/>
        </w:rPr>
        <w:t xml:space="preserve"> (ख) सभी राज्‍यों व संघ राज्‍य क्षेत्रों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जिनमें भारत के संविधान का भाग </w:t>
      </w:r>
      <w:r>
        <w:rPr>
          <w:sz w:val="24"/>
          <w:szCs w:val="24"/>
        </w:rPr>
        <w:t>IX</w:t>
      </w:r>
      <w:r>
        <w:rPr>
          <w:rFonts w:hint="cs"/>
          <w:sz w:val="24"/>
          <w:szCs w:val="24"/>
          <w:cs/>
        </w:rPr>
        <w:t xml:space="preserve"> के प्रावधान लागू हैं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के अपने-अपने पंचायती राज विधान हैं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जो विभिन्‍न स्‍तरों पर पंचायतों को शक्‍तियों व कार्यों का अंतरण का प्रावधान करते हैं।  तथापि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राज्‍यों/संघ राज्‍य क्षेत्रों के बीच वास्‍तविक अंतरण की मात्रा में असमानता है।  विधान के माध्‍यम से पंचायती राज संस्‍थाओं को राज्‍यों व संघ राज्‍य क्षेत्रों द्वारा प्रदान किए जाने वाले और संविधान की ग्‍यारहवीं अनुसूची में सूचीबद्ध कार्यों के ब्‍यौरे </w:t>
      </w:r>
      <w:r w:rsidRPr="00A42BC7">
        <w:rPr>
          <w:rFonts w:hint="cs"/>
          <w:b/>
          <w:bCs/>
          <w:sz w:val="24"/>
          <w:szCs w:val="24"/>
          <w:cs/>
        </w:rPr>
        <w:t>अनुबंध</w:t>
      </w:r>
      <w:r>
        <w:rPr>
          <w:rFonts w:hint="cs"/>
          <w:sz w:val="24"/>
          <w:szCs w:val="24"/>
          <w:cs/>
        </w:rPr>
        <w:t xml:space="preserve"> में दिए गए हैं।</w:t>
      </w:r>
    </w:p>
    <w:p w:rsidR="00003718" w:rsidRDefault="00003718" w:rsidP="00850625">
      <w:pPr>
        <w:spacing w:after="0" w:line="240" w:lineRule="auto"/>
        <w:ind w:left="360" w:right="-275"/>
        <w:jc w:val="both"/>
        <w:rPr>
          <w:rFonts w:hint="cs"/>
          <w:sz w:val="24"/>
          <w:szCs w:val="24"/>
        </w:rPr>
      </w:pPr>
    </w:p>
    <w:p w:rsidR="00003718" w:rsidRDefault="00003718" w:rsidP="00850625">
      <w:pPr>
        <w:spacing w:after="0" w:line="240" w:lineRule="auto"/>
        <w:ind w:left="360" w:right="-275" w:firstLine="360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पंचायती राज मंत्रालय राज्‍य सरकारों से पंचायतों को शक्‍तियां अंतरित करने के लिए लगातार आग्रह करता रहा है एवं पंचायतों के क्षमता निर्माण हेतु राज्‍यों/संघ राज्‍य क्षेत्रों को सहायता उपलब्‍ध कराता रहा है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जिससे कि वे अंतरित कार्यों का निष्‍पादन प्रभावी रूप से व सक्षमता से करने में समर्थ हो सकें। </w:t>
      </w:r>
      <w:r>
        <w:rPr>
          <w:sz w:val="24"/>
          <w:szCs w:val="24"/>
          <w:cs/>
        </w:rPr>
        <w:t>पंचायती</w:t>
      </w:r>
      <w:r>
        <w:rPr>
          <w:rFonts w:hint="cs"/>
          <w:sz w:val="24"/>
          <w:szCs w:val="24"/>
          <w:cs/>
        </w:rPr>
        <w:t xml:space="preserve"> राज मंत्रालय पंचायतों को शक्‍तियां अंतरित करने हेतु राज्‍यों/संघ राज्‍य क्षेत्रों को प्रोत्‍साहित भी करता है और प्रत्‍येक राज्‍य में उत्‍कृष्‍ट प्रदर्शन करने वाले पंचायतों को पुरस्‍कृत करता है।  </w:t>
      </w:r>
    </w:p>
    <w:p w:rsidR="00003718" w:rsidRDefault="00003718" w:rsidP="00850625">
      <w:pPr>
        <w:spacing w:after="0" w:line="240" w:lineRule="auto"/>
        <w:ind w:left="360" w:right="-275"/>
        <w:jc w:val="both"/>
        <w:rPr>
          <w:rFonts w:hint="cs"/>
          <w:sz w:val="24"/>
          <w:szCs w:val="24"/>
        </w:rPr>
      </w:pPr>
    </w:p>
    <w:p w:rsidR="00003718" w:rsidRDefault="00003718" w:rsidP="00850625">
      <w:pPr>
        <w:spacing w:after="0" w:line="240" w:lineRule="auto"/>
        <w:ind w:left="360" w:right="-275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राजीव गांधी पंचायत सशक्‍तिकरण अभियान (आरजीपीएसए) की स्‍कीम के तहत निधियों की 20 प्रतिशत राशि को पंचायतों को शक्‍तियां अंतरित करने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समर्थकारी नीतिगत ढांचे का निर्माण करने और पारदर्शिता एवं जवाबदेही बढ़ाने के संबंध में राज्‍यों के कार्यनिष्‍पादन से जोड़ा गया है।</w:t>
      </w:r>
    </w:p>
    <w:p w:rsidR="00003718" w:rsidRDefault="00003718" w:rsidP="00850625">
      <w:pPr>
        <w:spacing w:after="0" w:line="240" w:lineRule="auto"/>
        <w:ind w:left="360" w:right="-275"/>
        <w:jc w:val="both"/>
        <w:rPr>
          <w:rFonts w:hint="cs"/>
          <w:sz w:val="24"/>
          <w:szCs w:val="24"/>
        </w:rPr>
      </w:pPr>
    </w:p>
    <w:p w:rsidR="00003718" w:rsidRDefault="00003718" w:rsidP="00850625">
      <w:pPr>
        <w:spacing w:after="0" w:line="240" w:lineRule="auto"/>
        <w:ind w:left="360" w:right="-275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(ग) प्रश्‍न नहीं उठता।  </w:t>
      </w:r>
    </w:p>
    <w:p w:rsidR="00003718" w:rsidRDefault="00003718" w:rsidP="00850625">
      <w:pPr>
        <w:spacing w:after="0" w:line="240" w:lineRule="auto"/>
        <w:ind w:left="360" w:right="-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</w:t>
      </w:r>
    </w:p>
    <w:p w:rsidR="00166245" w:rsidRDefault="00166245" w:rsidP="00885946">
      <w:pPr>
        <w:ind w:right="18"/>
        <w:jc w:val="right"/>
        <w:rPr>
          <w:rFonts w:ascii="Mangal" w:hAnsi="Mangal"/>
          <w:b/>
          <w:bCs/>
          <w:sz w:val="24"/>
          <w:szCs w:val="24"/>
        </w:rPr>
      </w:pPr>
    </w:p>
    <w:p w:rsidR="00003718" w:rsidRPr="00BE4B0D" w:rsidRDefault="00003718" w:rsidP="00885946">
      <w:pPr>
        <w:ind w:right="18"/>
        <w:jc w:val="right"/>
        <w:rPr>
          <w:rFonts w:ascii="Mangal" w:hAnsi="Mangal" w:hint="cs"/>
          <w:b/>
          <w:bCs/>
          <w:sz w:val="24"/>
          <w:szCs w:val="24"/>
        </w:rPr>
      </w:pPr>
      <w:r w:rsidRPr="00BE4B0D">
        <w:rPr>
          <w:rFonts w:ascii="Mangal" w:hAnsi="Mangal" w:hint="cs"/>
          <w:b/>
          <w:bCs/>
          <w:sz w:val="24"/>
          <w:szCs w:val="24"/>
          <w:cs/>
        </w:rPr>
        <w:lastRenderedPageBreak/>
        <w:t>अनुबंध</w:t>
      </w:r>
    </w:p>
    <w:p w:rsidR="00003718" w:rsidRPr="00885946" w:rsidRDefault="00003718" w:rsidP="00885946">
      <w:pPr>
        <w:spacing w:after="0" w:line="240" w:lineRule="auto"/>
        <w:ind w:right="-275"/>
        <w:jc w:val="center"/>
        <w:rPr>
          <w:rFonts w:ascii="Mangal" w:hAnsi="Mangal" w:hint="cs"/>
          <w:b/>
          <w:bCs/>
          <w:sz w:val="24"/>
          <w:szCs w:val="24"/>
        </w:rPr>
      </w:pPr>
      <w:r w:rsidRPr="00885946">
        <w:rPr>
          <w:rFonts w:ascii="Mangal" w:hAnsi="Mangal" w:hint="cs"/>
          <w:b/>
          <w:bCs/>
          <w:sz w:val="24"/>
          <w:szCs w:val="24"/>
          <w:cs/>
        </w:rPr>
        <w:t>ग्‍यारहवीं अनुसूची</w:t>
      </w:r>
    </w:p>
    <w:p w:rsidR="00003718" w:rsidRPr="00885946" w:rsidRDefault="00003718" w:rsidP="00885946">
      <w:pPr>
        <w:spacing w:after="0" w:line="240" w:lineRule="auto"/>
        <w:ind w:right="-275"/>
        <w:jc w:val="center"/>
        <w:rPr>
          <w:rFonts w:ascii="Mangal" w:hAnsi="Mangal" w:hint="cs"/>
          <w:b/>
          <w:bCs/>
          <w:sz w:val="24"/>
          <w:szCs w:val="24"/>
        </w:rPr>
      </w:pPr>
      <w:r w:rsidRPr="00885946">
        <w:rPr>
          <w:rFonts w:ascii="Mangal" w:hAnsi="Mangal" w:hint="cs"/>
          <w:b/>
          <w:bCs/>
          <w:sz w:val="24"/>
          <w:szCs w:val="24"/>
          <w:cs/>
        </w:rPr>
        <w:t>(अनुच्‍छेद 243छ)</w:t>
      </w:r>
    </w:p>
    <w:p w:rsidR="00003718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ascii="Mangal" w:hAnsi="Mangal"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कृषि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जिसके अंतर्गत कृषि-विस्‍तार है।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भूमि विकास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भूमि सुधार का कार्यान्‍वयन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चंकबंदी और भूमि संरक्षण।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लघु सिंचाई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जल प्रबंध और जल विभाजक क्षेत्र का विकास।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पशुपालन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डेरी उद्योग और कुक्‍कुट-पालन।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मत्‍स्‍य उद्योग।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सामाजिक वानिकी और फार्म वानिकी।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लघु वन उपज।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लघु उद्योग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जिनके अंतर्गत खाद्य प्रसंस्‍करण उद्योग भी है।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खादी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ग्रामीद्योग और कुटीर उद्योग।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ग्रामीण आवासन।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पेय जल।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ईंधन और चारा।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सड़कें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पुलिया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पुल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फेरी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जलमार्ग और अन्‍य संचार साधन।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ग्रामीण विद्युतीकरण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जिसके अंतर्गत विद्युत का वितरण है।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अपारंपरिक ऊर्जा स्रोत।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गरीबी उन्‍मूलन कार्यक्रम।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शिक्षा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जिसके अंतर्गत प्राथमिक और माध्‍यमिक विद्यालय भी है।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तकनीकी प्रशिक्षण और व्‍यावसायिक शिक्षा।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प्रौढ़ और अनौपचारिक शिक्षा।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पुस्‍तकालय।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सांस्‍कृतिक क्रियाकलाप।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बाजार और मेले।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स्‍वास्‍थ्‍य और स्‍वच्‍छता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जिनके अंतर्गत अस्‍पताल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प्राथमिक स्‍वास्‍थ्‍य केन्‍द्र और औषधालय भी है।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परिवार कल्‍याण।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महिला और बाल विकास।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समाज कल्‍याण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जिसके अंतर्गत विकलांगों और मानसिक रूप से मंद व्‍यक्‍तियों का कल्‍याण भी है।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दुर्बल वर्गों का और विशिष्‍टताया अनुसूचित जातियों और अनुसूचित जनजातियों का कल्‍याण।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सार्वजनिक वितरण प्रणाली।</w:t>
      </w:r>
    </w:p>
    <w:p w:rsidR="00003718" w:rsidRPr="006F751C" w:rsidRDefault="00003718" w:rsidP="00885946">
      <w:pPr>
        <w:numPr>
          <w:ilvl w:val="0"/>
          <w:numId w:val="3"/>
        </w:numPr>
        <w:spacing w:after="0" w:line="240" w:lineRule="auto"/>
        <w:ind w:right="-275"/>
        <w:rPr>
          <w:rFonts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सामुदायिक आस्‍तियों का अनुरक्षण। </w:t>
      </w:r>
    </w:p>
    <w:p w:rsidR="00003718" w:rsidRDefault="00003718" w:rsidP="00885946">
      <w:pPr>
        <w:spacing w:after="0" w:line="240" w:lineRule="auto"/>
        <w:ind w:right="-275"/>
        <w:rPr>
          <w:rFonts w:hint="cs"/>
        </w:rPr>
      </w:pPr>
    </w:p>
    <w:p w:rsidR="00553A95" w:rsidRPr="00003718" w:rsidRDefault="00553A95" w:rsidP="00885946">
      <w:pPr>
        <w:spacing w:after="0" w:line="240" w:lineRule="auto"/>
        <w:ind w:right="-275"/>
      </w:pPr>
    </w:p>
    <w:sectPr w:rsidR="00553A95" w:rsidRPr="00003718" w:rsidSect="00166245">
      <w:pgSz w:w="12240" w:h="15840" w:code="1"/>
      <w:pgMar w:top="720" w:right="1296" w:bottom="446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7D7A"/>
    <w:multiLevelType w:val="hybridMultilevel"/>
    <w:tmpl w:val="BB289296"/>
    <w:lvl w:ilvl="0" w:tplc="A028A62E">
      <w:start w:val="1"/>
      <w:numFmt w:val="hindiVowels"/>
      <w:lvlText w:val="(%1)"/>
      <w:lvlJc w:val="left"/>
      <w:pPr>
        <w:tabs>
          <w:tab w:val="num" w:pos="555"/>
        </w:tabs>
        <w:ind w:left="555" w:hanging="375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66C6692"/>
    <w:multiLevelType w:val="hybridMultilevel"/>
    <w:tmpl w:val="8EDE6146"/>
    <w:lvl w:ilvl="0" w:tplc="A5FE931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65F9"/>
    <w:multiLevelType w:val="hybridMultilevel"/>
    <w:tmpl w:val="F53EE93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5E09"/>
    <w:rsid w:val="00003718"/>
    <w:rsid w:val="000F26CF"/>
    <w:rsid w:val="00166245"/>
    <w:rsid w:val="001C4F1D"/>
    <w:rsid w:val="001F5E2A"/>
    <w:rsid w:val="00305E09"/>
    <w:rsid w:val="005159BA"/>
    <w:rsid w:val="005251F5"/>
    <w:rsid w:val="00553A95"/>
    <w:rsid w:val="00677F34"/>
    <w:rsid w:val="00744D1B"/>
    <w:rsid w:val="007E07AA"/>
    <w:rsid w:val="00850625"/>
    <w:rsid w:val="00885946"/>
    <w:rsid w:val="00975ADB"/>
    <w:rsid w:val="00AC6CF7"/>
    <w:rsid w:val="00B7390E"/>
    <w:rsid w:val="00B97E05"/>
    <w:rsid w:val="00BC036E"/>
    <w:rsid w:val="00C40C6D"/>
    <w:rsid w:val="00E04C86"/>
    <w:rsid w:val="00E7613E"/>
    <w:rsid w:val="00E93D9E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D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ADB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436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HP</cp:lastModifiedBy>
  <cp:revision>16</cp:revision>
  <cp:lastPrinted>2014-11-21T07:19:00Z</cp:lastPrinted>
  <dcterms:created xsi:type="dcterms:W3CDTF">2014-11-20T10:58:00Z</dcterms:created>
  <dcterms:modified xsi:type="dcterms:W3CDTF">2014-11-21T07:19:00Z</dcterms:modified>
</cp:coreProperties>
</file>