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62" w:rsidRPr="00F661B3" w:rsidRDefault="00806B62" w:rsidP="00806B62">
      <w:pPr>
        <w:jc w:val="center"/>
        <w:rPr>
          <w:b/>
          <w:bCs/>
        </w:rPr>
      </w:pPr>
      <w:r w:rsidRPr="00F661B3">
        <w:rPr>
          <w:b/>
          <w:bCs/>
          <w:cs/>
        </w:rPr>
        <w:t>भारत सरकार</w:t>
      </w:r>
    </w:p>
    <w:p w:rsidR="00806B62" w:rsidRPr="00F661B3" w:rsidRDefault="00806B62" w:rsidP="00806B62">
      <w:pPr>
        <w:jc w:val="center"/>
      </w:pPr>
      <w:r w:rsidRPr="00F661B3">
        <w:rPr>
          <w:cs/>
        </w:rPr>
        <w:t>मानव संसाधन विकास मंत्रालय</w:t>
      </w:r>
    </w:p>
    <w:p w:rsidR="00806B62" w:rsidRPr="00F661B3" w:rsidRDefault="00806B62" w:rsidP="00806B62">
      <w:pPr>
        <w:jc w:val="center"/>
      </w:pPr>
      <w:r w:rsidRPr="00F661B3">
        <w:rPr>
          <w:cs/>
        </w:rPr>
        <w:t>स्‍कूल</w:t>
      </w:r>
      <w:r w:rsidRPr="00F661B3">
        <w:rPr>
          <w:rFonts w:hint="cs"/>
          <w:cs/>
        </w:rPr>
        <w:t xml:space="preserve"> </w:t>
      </w:r>
      <w:r w:rsidRPr="00F661B3">
        <w:rPr>
          <w:cs/>
        </w:rPr>
        <w:t>शिक्षा और</w:t>
      </w:r>
      <w:r w:rsidRPr="00F661B3">
        <w:rPr>
          <w:rFonts w:hint="cs"/>
          <w:cs/>
        </w:rPr>
        <w:t xml:space="preserve"> साक्षरता </w:t>
      </w:r>
      <w:r w:rsidRPr="00F661B3">
        <w:rPr>
          <w:cs/>
        </w:rPr>
        <w:t>विभाग</w:t>
      </w:r>
    </w:p>
    <w:p w:rsidR="00806B62" w:rsidRPr="00F661B3" w:rsidRDefault="00806B62" w:rsidP="00806B62">
      <w:pPr>
        <w:jc w:val="center"/>
        <w:rPr>
          <w:cs/>
        </w:rPr>
      </w:pPr>
    </w:p>
    <w:p w:rsidR="00806B62" w:rsidRPr="00F661B3" w:rsidRDefault="00806B62" w:rsidP="00806B62">
      <w:pPr>
        <w:jc w:val="center"/>
        <w:rPr>
          <w:rFonts w:hint="cs"/>
          <w:b/>
          <w:bCs/>
        </w:rPr>
      </w:pPr>
      <w:r w:rsidRPr="00F661B3">
        <w:rPr>
          <w:rFonts w:hint="cs"/>
          <w:b/>
          <w:bCs/>
          <w:cs/>
        </w:rPr>
        <w:t>राज्‍य</w:t>
      </w:r>
      <w:r w:rsidRPr="00F661B3">
        <w:rPr>
          <w:b/>
          <w:bCs/>
          <w:cs/>
        </w:rPr>
        <w:t xml:space="preserve"> सभा</w:t>
      </w:r>
    </w:p>
    <w:p w:rsidR="00806B62" w:rsidRPr="00F661B3" w:rsidRDefault="00806B62" w:rsidP="00806B62">
      <w:pPr>
        <w:jc w:val="center"/>
        <w:rPr>
          <w:rFonts w:hint="cs"/>
          <w:cs/>
        </w:rPr>
      </w:pPr>
      <w:r w:rsidRPr="00F661B3">
        <w:rPr>
          <w:cs/>
        </w:rPr>
        <w:t>अतारांकित प्रश्‍न संख्‍या:</w:t>
      </w:r>
      <w:r w:rsidRPr="00F661B3">
        <w:rPr>
          <w:rFonts w:hint="cs"/>
          <w:cs/>
        </w:rPr>
        <w:t xml:space="preserve"> </w:t>
      </w:r>
      <w:r>
        <w:rPr>
          <w:rFonts w:hint="cs"/>
          <w:cs/>
        </w:rPr>
        <w:t>62</w:t>
      </w:r>
    </w:p>
    <w:p w:rsidR="00806B62" w:rsidRPr="00F661B3" w:rsidRDefault="00806B62" w:rsidP="00806B62">
      <w:pPr>
        <w:jc w:val="center"/>
        <w:rPr>
          <w:rFonts w:hint="cs"/>
        </w:rPr>
      </w:pPr>
      <w:r w:rsidRPr="00F661B3">
        <w:rPr>
          <w:cs/>
        </w:rPr>
        <w:t>उत्‍तर देने की तारीख:</w:t>
      </w:r>
      <w:r w:rsidRPr="00F661B3">
        <w:rPr>
          <w:rFonts w:hint="cs"/>
          <w:cs/>
        </w:rPr>
        <w:t xml:space="preserve"> </w:t>
      </w:r>
      <w:r>
        <w:rPr>
          <w:rFonts w:hint="cs"/>
          <w:cs/>
        </w:rPr>
        <w:t>24.11.2014</w:t>
      </w:r>
    </w:p>
    <w:p w:rsidR="00806B62" w:rsidRPr="00F661B3" w:rsidRDefault="00806B62" w:rsidP="00806B62">
      <w:pPr>
        <w:autoSpaceDE w:val="0"/>
        <w:autoSpaceDN w:val="0"/>
        <w:adjustRightInd w:val="0"/>
        <w:jc w:val="both"/>
        <w:rPr>
          <w:rFonts w:ascii="DevLys 040 Wide" w:hAnsi="DevLys 040 Wide" w:hint="cs"/>
          <w:b/>
          <w:bCs/>
          <w:color w:val="231F20"/>
        </w:rPr>
      </w:pPr>
    </w:p>
    <w:p w:rsidR="00806B62" w:rsidRDefault="00806B62" w:rsidP="00806B62"/>
    <w:p w:rsidR="00806B62" w:rsidRPr="00126594" w:rsidRDefault="00806B62" w:rsidP="00806B62">
      <w:pPr>
        <w:jc w:val="center"/>
        <w:rPr>
          <w:b/>
          <w:bCs/>
        </w:rPr>
      </w:pPr>
      <w:r w:rsidRPr="00126594">
        <w:rPr>
          <w:b/>
          <w:bCs/>
          <w:cs/>
        </w:rPr>
        <w:t>लड़कियों के लिए होस्टल बनाने के प्रस्ताव</w:t>
      </w:r>
    </w:p>
    <w:p w:rsidR="00806B62" w:rsidRPr="004B7606" w:rsidRDefault="00806B62" w:rsidP="00806B62">
      <w:pPr>
        <w:rPr>
          <w:rFonts w:hint="cs"/>
          <w:b/>
          <w:bCs/>
        </w:rPr>
      </w:pPr>
    </w:p>
    <w:p w:rsidR="00806B62" w:rsidRPr="004B7606" w:rsidRDefault="00806B62" w:rsidP="00806B62">
      <w:pPr>
        <w:rPr>
          <w:rFonts w:hint="cs"/>
          <w:b/>
          <w:bCs/>
        </w:rPr>
      </w:pPr>
      <w:r w:rsidRPr="004B7606">
        <w:rPr>
          <w:b/>
          <w:bCs/>
        </w:rPr>
        <w:t xml:space="preserve">62. </w:t>
      </w:r>
      <w:r w:rsidRPr="004B7606">
        <w:rPr>
          <w:b/>
          <w:bCs/>
          <w:cs/>
        </w:rPr>
        <w:t>श्रीमती विप्लव ठाकुरः</w:t>
      </w:r>
    </w:p>
    <w:p w:rsidR="00806B62" w:rsidRDefault="00806B62" w:rsidP="00806B62">
      <w:pPr>
        <w:rPr>
          <w:rFonts w:hint="cs"/>
        </w:rPr>
      </w:pPr>
    </w:p>
    <w:p w:rsidR="00806B62" w:rsidRPr="00126594" w:rsidRDefault="00806B62" w:rsidP="00806B62">
      <w:pPr>
        <w:ind w:firstLine="720"/>
      </w:pPr>
      <w:r w:rsidRPr="00126594">
        <w:rPr>
          <w:cs/>
        </w:rPr>
        <w:t>क्या मानव संसाधन</w:t>
      </w:r>
      <w:r>
        <w:rPr>
          <w:rFonts w:hint="cs"/>
          <w:cs/>
        </w:rPr>
        <w:t xml:space="preserve"> </w:t>
      </w:r>
      <w:r w:rsidRPr="00126594">
        <w:rPr>
          <w:cs/>
        </w:rPr>
        <w:t>विकास मंत्री यह बताने की कृपा करेंगे किः</w:t>
      </w:r>
    </w:p>
    <w:p w:rsidR="00806B62" w:rsidRDefault="00806B62" w:rsidP="00806B62">
      <w:pPr>
        <w:jc w:val="both"/>
        <w:rPr>
          <w:rFonts w:hint="cs"/>
        </w:rPr>
      </w:pPr>
    </w:p>
    <w:p w:rsidR="00806B62" w:rsidRPr="00126594" w:rsidRDefault="00806B62" w:rsidP="00806B62">
      <w:pPr>
        <w:jc w:val="both"/>
      </w:pPr>
      <w:r w:rsidRPr="00126594">
        <w:t>(</w:t>
      </w:r>
      <w:r w:rsidRPr="00126594">
        <w:rPr>
          <w:cs/>
        </w:rPr>
        <w:t>क) क्या सरकार को राज्यों को शैक्षिक रूप</w:t>
      </w:r>
      <w:r>
        <w:rPr>
          <w:rFonts w:hint="cs"/>
          <w:cs/>
        </w:rPr>
        <w:t xml:space="preserve"> </w:t>
      </w:r>
      <w:r w:rsidRPr="00126594">
        <w:rPr>
          <w:cs/>
        </w:rPr>
        <w:t>से पिछड़े खंडों में लड़कियों के लिए होस्टल स्थापित</w:t>
      </w:r>
      <w:r>
        <w:rPr>
          <w:rFonts w:hint="cs"/>
          <w:cs/>
        </w:rPr>
        <w:t xml:space="preserve"> </w:t>
      </w:r>
      <w:r w:rsidRPr="00126594">
        <w:rPr>
          <w:cs/>
        </w:rPr>
        <w:t>करने के लिए हिमाचल प्रदेश सहित अन्य राज्य</w:t>
      </w:r>
      <w:r>
        <w:rPr>
          <w:rFonts w:hint="cs"/>
          <w:cs/>
        </w:rPr>
        <w:t xml:space="preserve"> </w:t>
      </w:r>
      <w:r w:rsidRPr="00126594">
        <w:rPr>
          <w:cs/>
        </w:rPr>
        <w:t>सरकारों से कोई प्रस्ताव प्राप्त हुआ है</w:t>
      </w:r>
      <w:r w:rsidRPr="00126594">
        <w:t>;</w:t>
      </w:r>
    </w:p>
    <w:p w:rsidR="00806B62" w:rsidRPr="00126594" w:rsidRDefault="00806B62" w:rsidP="00806B62">
      <w:pPr>
        <w:jc w:val="both"/>
      </w:pPr>
      <w:r w:rsidRPr="00126594">
        <w:t>(</w:t>
      </w:r>
      <w:r w:rsidRPr="00126594">
        <w:rPr>
          <w:cs/>
        </w:rPr>
        <w:t>ख) यदि हां</w:t>
      </w:r>
      <w:r w:rsidRPr="00126594">
        <w:t xml:space="preserve">, </w:t>
      </w:r>
      <w:r w:rsidRPr="00126594">
        <w:rPr>
          <w:cs/>
        </w:rPr>
        <w:t>तो तत्संबंधी राज्य-वार ब्यौरा</w:t>
      </w:r>
      <w:r>
        <w:rPr>
          <w:rFonts w:hint="cs"/>
          <w:cs/>
        </w:rPr>
        <w:t xml:space="preserve"> </w:t>
      </w:r>
      <w:r w:rsidRPr="00126594">
        <w:rPr>
          <w:cs/>
        </w:rPr>
        <w:t>क्या है</w:t>
      </w:r>
      <w:r w:rsidRPr="00126594">
        <w:t>;</w:t>
      </w:r>
    </w:p>
    <w:p w:rsidR="00806B62" w:rsidRPr="00126594" w:rsidRDefault="00806B62" w:rsidP="00806B62">
      <w:pPr>
        <w:jc w:val="both"/>
      </w:pPr>
      <w:r w:rsidRPr="00126594">
        <w:t>(</w:t>
      </w:r>
      <w:r w:rsidRPr="00126594">
        <w:rPr>
          <w:cs/>
        </w:rPr>
        <w:t>ग) ऐसे प्रस्तावों की राज्य-वार अद्यतन स्थिति</w:t>
      </w:r>
      <w:r>
        <w:rPr>
          <w:rFonts w:hint="cs"/>
          <w:cs/>
        </w:rPr>
        <w:t xml:space="preserve"> </w:t>
      </w:r>
      <w:r w:rsidRPr="00126594">
        <w:rPr>
          <w:cs/>
        </w:rPr>
        <w:t>क्या है</w:t>
      </w:r>
      <w:r w:rsidRPr="00126594">
        <w:t xml:space="preserve">; </w:t>
      </w:r>
      <w:r w:rsidRPr="00126594">
        <w:rPr>
          <w:cs/>
        </w:rPr>
        <w:t>और</w:t>
      </w:r>
    </w:p>
    <w:p w:rsidR="00806B62" w:rsidRPr="00126594" w:rsidRDefault="00806B62" w:rsidP="00806B62">
      <w:pPr>
        <w:jc w:val="both"/>
      </w:pPr>
      <w:r w:rsidRPr="00126594">
        <w:t>(</w:t>
      </w:r>
      <w:r w:rsidRPr="00126594">
        <w:rPr>
          <w:cs/>
        </w:rPr>
        <w:t>घ) इन प्रस्तावों को कब तक मंजूर किए</w:t>
      </w:r>
      <w:r>
        <w:rPr>
          <w:rFonts w:hint="cs"/>
          <w:cs/>
        </w:rPr>
        <w:t xml:space="preserve"> </w:t>
      </w:r>
      <w:r w:rsidRPr="00126594">
        <w:rPr>
          <w:cs/>
        </w:rPr>
        <w:t>जाने की संभावना है</w:t>
      </w:r>
      <w:r w:rsidRPr="00126594">
        <w:t>?</w:t>
      </w:r>
    </w:p>
    <w:p w:rsidR="00806B62" w:rsidRDefault="00806B62" w:rsidP="00806B62">
      <w:pPr>
        <w:jc w:val="center"/>
        <w:rPr>
          <w:rFonts w:ascii="Mangal" w:hAnsi="Mangal" w:hint="cs"/>
          <w:b/>
          <w:bCs/>
        </w:rPr>
      </w:pPr>
    </w:p>
    <w:p w:rsidR="00806B62" w:rsidRPr="00F661B3" w:rsidRDefault="00806B62" w:rsidP="00806B62">
      <w:pPr>
        <w:jc w:val="center"/>
        <w:rPr>
          <w:rFonts w:ascii="Mangal" w:hAnsi="Mangal" w:hint="cs"/>
          <w:b/>
          <w:bCs/>
        </w:rPr>
      </w:pPr>
      <w:r w:rsidRPr="00F661B3">
        <w:rPr>
          <w:rFonts w:ascii="Mangal" w:hAnsi="Mangal" w:hint="cs"/>
          <w:b/>
          <w:bCs/>
          <w:cs/>
        </w:rPr>
        <w:t>उत्‍तर</w:t>
      </w:r>
    </w:p>
    <w:p w:rsidR="00806B62" w:rsidRDefault="00806B62" w:rsidP="00806B62">
      <w:pPr>
        <w:jc w:val="center"/>
        <w:rPr>
          <w:rFonts w:ascii="Mangal" w:hAnsi="Mangal" w:hint="cs"/>
          <w:b/>
          <w:bCs/>
        </w:rPr>
      </w:pPr>
      <w:r>
        <w:rPr>
          <w:rFonts w:ascii="Mangal" w:hAnsi="Mangal" w:hint="cs"/>
          <w:b/>
          <w:bCs/>
          <w:cs/>
        </w:rPr>
        <w:t>मानव संसाधन विकास मंत्रालय में राज्‍य मंत्री</w:t>
      </w:r>
    </w:p>
    <w:p w:rsidR="00806B62" w:rsidRDefault="00806B62" w:rsidP="00806B62">
      <w:pPr>
        <w:jc w:val="center"/>
        <w:rPr>
          <w:rFonts w:ascii="Mangal" w:hAnsi="Mangal" w:hint="cs"/>
          <w:b/>
          <w:bCs/>
        </w:rPr>
      </w:pPr>
      <w:r>
        <w:rPr>
          <w:rFonts w:ascii="Mangal" w:hAnsi="Mangal" w:hint="cs"/>
          <w:b/>
          <w:bCs/>
          <w:cs/>
        </w:rPr>
        <w:t>(श्री उपेन्‍द्र कुशवाहा)</w:t>
      </w:r>
    </w:p>
    <w:p w:rsidR="00806B62" w:rsidRPr="00F661B3" w:rsidRDefault="00806B62" w:rsidP="00806B62">
      <w:pPr>
        <w:jc w:val="center"/>
        <w:rPr>
          <w:rFonts w:hint="cs"/>
          <w:b/>
          <w:bCs/>
        </w:rPr>
      </w:pPr>
    </w:p>
    <w:p w:rsidR="00806B62" w:rsidRPr="00F661B3" w:rsidRDefault="00806B62" w:rsidP="00806B62">
      <w:pPr>
        <w:jc w:val="both"/>
        <w:rPr>
          <w:rFonts w:hint="cs"/>
          <w:cs/>
        </w:rPr>
      </w:pPr>
      <w:r>
        <w:rPr>
          <w:rFonts w:hint="cs"/>
          <w:cs/>
        </w:rPr>
        <w:t>(क) से (घ): जी</w:t>
      </w:r>
      <w:r>
        <w:rPr>
          <w:rFonts w:hint="cs"/>
        </w:rPr>
        <w:t>,</w:t>
      </w:r>
      <w:r>
        <w:rPr>
          <w:rFonts w:hint="cs"/>
          <w:cs/>
        </w:rPr>
        <w:t xml:space="preserve"> हां। कन्‍या छात्रावासों के लिए प्राप्‍त प्रस्‍तावों की स्थिति का हिमाचल प्रदेश सहित राज्‍य</w:t>
      </w:r>
      <w:r>
        <w:t>-</w:t>
      </w:r>
      <w:r>
        <w:rPr>
          <w:rFonts w:hint="cs"/>
          <w:cs/>
        </w:rPr>
        <w:t>वार विवरण एंव अनुमोदन की स्थिति संलग्‍नक पर दी गई है।</w:t>
      </w:r>
    </w:p>
    <w:p w:rsidR="00806B62" w:rsidRDefault="00806B62" w:rsidP="00806B62">
      <w:pPr>
        <w:jc w:val="center"/>
        <w:rPr>
          <w:rFonts w:hint="cs"/>
        </w:rPr>
      </w:pPr>
    </w:p>
    <w:p w:rsidR="00806B62" w:rsidRPr="00F661B3" w:rsidRDefault="00806B62" w:rsidP="00806B62">
      <w:pPr>
        <w:jc w:val="center"/>
        <w:rPr>
          <w:rFonts w:hint="cs"/>
        </w:rPr>
      </w:pPr>
      <w:r w:rsidRPr="00F661B3">
        <w:rPr>
          <w:rFonts w:hint="cs"/>
          <w:cs/>
        </w:rPr>
        <w:t>*****</w:t>
      </w:r>
    </w:p>
    <w:p w:rsidR="00806B62" w:rsidRPr="00F661B3" w:rsidRDefault="00806B62" w:rsidP="00806B62">
      <w:pPr>
        <w:spacing w:line="360" w:lineRule="auto"/>
        <w:jc w:val="center"/>
        <w:rPr>
          <w:b/>
        </w:rPr>
      </w:pPr>
    </w:p>
    <w:p w:rsidR="00806B62" w:rsidRPr="00F661B3" w:rsidRDefault="00806B62" w:rsidP="00806B62">
      <w:pPr>
        <w:spacing w:line="360" w:lineRule="auto"/>
        <w:jc w:val="center"/>
        <w:rPr>
          <w:b/>
        </w:rPr>
      </w:pPr>
    </w:p>
    <w:p w:rsidR="00806B62" w:rsidRPr="00F661B3" w:rsidRDefault="00806B62" w:rsidP="00806B62">
      <w:pPr>
        <w:spacing w:line="360" w:lineRule="auto"/>
        <w:jc w:val="center"/>
        <w:rPr>
          <w:b/>
        </w:rPr>
      </w:pPr>
    </w:p>
    <w:p w:rsidR="00806B62" w:rsidRPr="006E3DA2" w:rsidRDefault="00806B62" w:rsidP="00806B62">
      <w:pPr>
        <w:jc w:val="right"/>
        <w:rPr>
          <w:rFonts w:hint="cs"/>
          <w:b/>
          <w:bCs/>
          <w:u w:val="single"/>
        </w:rPr>
      </w:pPr>
      <w:r>
        <w:rPr>
          <w:cs/>
        </w:rPr>
        <w:br w:type="page"/>
      </w:r>
      <w:r w:rsidRPr="006E3DA2">
        <w:rPr>
          <w:b/>
          <w:bCs/>
          <w:u w:val="single"/>
          <w:cs/>
        </w:rPr>
        <w:lastRenderedPageBreak/>
        <w:t>संलग्‍नक</w:t>
      </w:r>
    </w:p>
    <w:p w:rsidR="00806B62" w:rsidRPr="006E3DA2" w:rsidRDefault="00806B62" w:rsidP="00806B62">
      <w:pPr>
        <w:jc w:val="right"/>
        <w:rPr>
          <w:rFonts w:hint="cs"/>
          <w:b/>
          <w:bCs/>
        </w:rPr>
      </w:pPr>
    </w:p>
    <w:p w:rsidR="00806B62" w:rsidRDefault="00806B62" w:rsidP="00806B62">
      <w:pPr>
        <w:jc w:val="both"/>
        <w:rPr>
          <w:rFonts w:ascii="Mangal" w:hAnsi="Mangal" w:hint="cs"/>
          <w:b/>
          <w:bCs/>
        </w:rPr>
      </w:pPr>
      <w:r>
        <w:t>‘</w:t>
      </w:r>
      <w:r w:rsidRPr="00126594">
        <w:rPr>
          <w:b/>
          <w:bCs/>
          <w:cs/>
        </w:rPr>
        <w:t>लड़कियों के लिए होस्टल बनाने के प्रस्ताव</w:t>
      </w:r>
      <w:r>
        <w:rPr>
          <w:b/>
          <w:bCs/>
        </w:rPr>
        <w:t>’</w:t>
      </w:r>
      <w:r w:rsidRPr="000153FA">
        <w:rPr>
          <w:rFonts w:ascii="Mangal" w:hAnsi="Mangal" w:hint="cs"/>
          <w:b/>
          <w:bCs/>
          <w:cs/>
        </w:rPr>
        <w:t xml:space="preserve"> </w:t>
      </w:r>
      <w:r>
        <w:rPr>
          <w:rFonts w:ascii="Mangal" w:hAnsi="Mangal" w:hint="cs"/>
          <w:b/>
          <w:bCs/>
          <w:cs/>
        </w:rPr>
        <w:t xml:space="preserve">के संबंध में </w:t>
      </w:r>
      <w:r w:rsidRPr="00F661B3">
        <w:rPr>
          <w:rFonts w:ascii="Mangal" w:hAnsi="Mangal" w:hint="cs"/>
          <w:b/>
          <w:bCs/>
          <w:cs/>
        </w:rPr>
        <w:t>संसद सदस्‍य</w:t>
      </w:r>
      <w:r w:rsidRPr="00F661B3">
        <w:rPr>
          <w:rFonts w:ascii="DevLys 040 Wide" w:hAnsi="DevLys 040 Wide"/>
          <w:b/>
          <w:bCs/>
          <w:color w:val="231F20"/>
          <w:cs/>
        </w:rPr>
        <w:t xml:space="preserve"> </w:t>
      </w:r>
      <w:r>
        <w:rPr>
          <w:rFonts w:ascii="DevLys 040 Wide" w:hAnsi="DevLys 040 Wide"/>
          <w:b/>
          <w:bCs/>
          <w:color w:val="231F20"/>
          <w:cs/>
        </w:rPr>
        <w:t>श्रीमती</w:t>
      </w:r>
      <w:r>
        <w:rPr>
          <w:rFonts w:ascii="DevLys 040 Wide" w:hAnsi="DevLys 040 Wide" w:hint="cs"/>
          <w:b/>
          <w:bCs/>
          <w:color w:val="231F20"/>
          <w:cs/>
        </w:rPr>
        <w:t xml:space="preserve"> विप्‍लव ठाकुर </w:t>
      </w:r>
      <w:r w:rsidRPr="00F661B3">
        <w:rPr>
          <w:rFonts w:ascii="Mangal" w:hAnsi="Mangal" w:hint="cs"/>
          <w:b/>
          <w:bCs/>
          <w:cs/>
        </w:rPr>
        <w:t xml:space="preserve">द्वारा दिनांक </w:t>
      </w:r>
      <w:r w:rsidRPr="00F661B3">
        <w:rPr>
          <w:rFonts w:ascii="Mangal" w:hAnsi="Mangal"/>
          <w:b/>
          <w:bCs/>
        </w:rPr>
        <w:t>2</w:t>
      </w:r>
      <w:r w:rsidRPr="00F661B3">
        <w:rPr>
          <w:rFonts w:ascii="Mangal" w:hAnsi="Mangal" w:hint="cs"/>
          <w:b/>
          <w:bCs/>
          <w:cs/>
        </w:rPr>
        <w:t>4.</w:t>
      </w:r>
      <w:r w:rsidRPr="00F661B3">
        <w:rPr>
          <w:rFonts w:ascii="Mangal" w:hAnsi="Mangal"/>
          <w:b/>
          <w:bCs/>
        </w:rPr>
        <w:t>11</w:t>
      </w:r>
      <w:r w:rsidRPr="00F661B3">
        <w:rPr>
          <w:rFonts w:ascii="Mangal" w:hAnsi="Mangal" w:hint="cs"/>
          <w:b/>
          <w:bCs/>
          <w:cs/>
        </w:rPr>
        <w:t>.2014 को पूछे जाने वाले राज्‍य</w:t>
      </w:r>
      <w:r>
        <w:rPr>
          <w:rFonts w:ascii="Mangal" w:hAnsi="Mangal" w:hint="cs"/>
          <w:b/>
          <w:bCs/>
          <w:cs/>
        </w:rPr>
        <w:t xml:space="preserve"> सभा अतारांकित प्रश्‍</w:t>
      </w:r>
      <w:r w:rsidRPr="00F661B3">
        <w:rPr>
          <w:rFonts w:ascii="Mangal" w:hAnsi="Mangal" w:hint="cs"/>
          <w:b/>
          <w:bCs/>
          <w:cs/>
        </w:rPr>
        <w:t xml:space="preserve">न संख्‍या </w:t>
      </w:r>
      <w:r>
        <w:rPr>
          <w:rFonts w:ascii="Mangal" w:hAnsi="Mangal" w:hint="cs"/>
          <w:b/>
          <w:bCs/>
          <w:cs/>
        </w:rPr>
        <w:t>62</w:t>
      </w:r>
      <w:r w:rsidRPr="00F661B3">
        <w:rPr>
          <w:rFonts w:ascii="Mangal" w:hAnsi="Mangal" w:hint="cs"/>
          <w:b/>
          <w:bCs/>
          <w:cs/>
        </w:rPr>
        <w:t xml:space="preserve"> के भाग (क) से (</w:t>
      </w:r>
      <w:r>
        <w:rPr>
          <w:rFonts w:ascii="Mangal" w:hAnsi="Mangal" w:hint="cs"/>
          <w:b/>
          <w:bCs/>
          <w:cs/>
        </w:rPr>
        <w:t>घ</w:t>
      </w:r>
      <w:r w:rsidRPr="00F661B3">
        <w:rPr>
          <w:rFonts w:ascii="Mangal" w:hAnsi="Mangal" w:hint="cs"/>
          <w:b/>
          <w:bCs/>
          <w:cs/>
        </w:rPr>
        <w:t xml:space="preserve">) के उत्‍तर में उल्लिखित </w:t>
      </w:r>
      <w:r>
        <w:rPr>
          <w:rFonts w:ascii="Mangal" w:hAnsi="Mangal" w:hint="cs"/>
          <w:b/>
          <w:bCs/>
          <w:cs/>
        </w:rPr>
        <w:t>संलग्‍नक</w:t>
      </w:r>
      <w:r w:rsidRPr="00F661B3">
        <w:rPr>
          <w:rFonts w:ascii="Mangal" w:hAnsi="Mangal" w:hint="cs"/>
          <w:b/>
          <w:bCs/>
          <w:cs/>
        </w:rPr>
        <w:t xml:space="preserve">। </w:t>
      </w:r>
    </w:p>
    <w:p w:rsidR="00806B62" w:rsidRDefault="00806B62" w:rsidP="00806B62">
      <w:pPr>
        <w:jc w:val="both"/>
        <w:rPr>
          <w:rFonts w:ascii="Mangal" w:hAnsi="Mangal" w:hint="cs"/>
          <w:b/>
          <w:bCs/>
        </w:rPr>
      </w:pPr>
    </w:p>
    <w:tbl>
      <w:tblPr>
        <w:tblW w:w="9852" w:type="dxa"/>
        <w:jc w:val="center"/>
        <w:tblLayout w:type="fixed"/>
        <w:tblLook w:val="00A0"/>
      </w:tblPr>
      <w:tblGrid>
        <w:gridCol w:w="659"/>
        <w:gridCol w:w="2128"/>
        <w:gridCol w:w="2795"/>
        <w:gridCol w:w="1345"/>
        <w:gridCol w:w="2925"/>
      </w:tblGrid>
      <w:tr w:rsidR="00806B62" w:rsidRPr="00D04BFD" w:rsidTr="00E41453">
        <w:trPr>
          <w:trHeight w:val="620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bCs/>
                <w:sz w:val="20"/>
                <w:szCs w:val="20"/>
                <w:cs/>
                <w:lang w:val="en-IN"/>
              </w:rPr>
              <w:t>प्रा</w:t>
            </w:r>
            <w:r w:rsidRPr="00D04BFD">
              <w:rPr>
                <w:rFonts w:ascii="Mangal" w:hAnsi="Mangal"/>
                <w:bCs/>
                <w:sz w:val="20"/>
                <w:szCs w:val="20"/>
                <w:cs/>
              </w:rPr>
              <w:t>प्‍त प्रस्‍तावों तथा अनुमोदित कन्‍या छात्रावासों की स्थिति का राज्‍य</w:t>
            </w:r>
            <w:r>
              <w:rPr>
                <w:rFonts w:ascii="Mangal" w:hAnsi="Mangal" w:hint="cs"/>
                <w:bCs/>
                <w:sz w:val="20"/>
                <w:szCs w:val="20"/>
                <w:cs/>
              </w:rPr>
              <w:t>-</w:t>
            </w:r>
            <w:r w:rsidRPr="00D04BFD">
              <w:rPr>
                <w:rFonts w:ascii="Mangal" w:hAnsi="Mangal"/>
                <w:bCs/>
                <w:sz w:val="20"/>
                <w:szCs w:val="20"/>
                <w:cs/>
              </w:rPr>
              <w:t>वार विवरण</w:t>
            </w:r>
            <w:r w:rsidRPr="00D04BFD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06B62" w:rsidRPr="00D04BFD" w:rsidTr="00E41453">
        <w:trPr>
          <w:trHeight w:val="941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b/>
                <w:bCs/>
                <w:color w:val="000000"/>
                <w:sz w:val="20"/>
                <w:szCs w:val="20"/>
                <w:cs/>
              </w:rPr>
              <w:t>क्र.सं.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b/>
                <w:bCs/>
                <w:color w:val="000000"/>
                <w:sz w:val="20"/>
                <w:szCs w:val="20"/>
                <w:cs/>
              </w:rPr>
              <w:t>राज्‍य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b/>
                <w:bCs/>
                <w:color w:val="000000"/>
                <w:sz w:val="20"/>
                <w:szCs w:val="20"/>
                <w:cs/>
              </w:rPr>
              <w:t xml:space="preserve"> कन्‍या छात्रावासों के लिए</w:t>
            </w:r>
            <w:r>
              <w:rPr>
                <w:rFonts w:ascii="Mangal" w:hAnsi="Mang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angal" w:hAnsi="Mangal" w:hint="cs"/>
                <w:b/>
                <w:bCs/>
                <w:color w:val="000000"/>
                <w:sz w:val="20"/>
                <w:szCs w:val="20"/>
                <w:cs/>
              </w:rPr>
              <w:t>पात्र</w:t>
            </w:r>
            <w:r w:rsidRPr="00D04BFD">
              <w:rPr>
                <w:rFonts w:ascii="Mangal" w:hAnsi="Mangal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>
              <w:rPr>
                <w:rFonts w:ascii="Mangal" w:hAnsi="Mangal"/>
                <w:b/>
                <w:bCs/>
                <w:color w:val="000000"/>
                <w:sz w:val="20"/>
                <w:szCs w:val="20"/>
                <w:cs/>
              </w:rPr>
              <w:t>शैक्षिक</w:t>
            </w:r>
            <w:r w:rsidRPr="00D04BFD">
              <w:rPr>
                <w:rFonts w:ascii="Mangal" w:hAnsi="Mangal"/>
                <w:b/>
                <w:bCs/>
                <w:color w:val="000000"/>
                <w:sz w:val="20"/>
                <w:szCs w:val="20"/>
                <w:cs/>
              </w:rPr>
              <w:t xml:space="preserve"> दृष्टि से पिछड़े ब्‍लॉकों की संख्‍या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b/>
                <w:bCs/>
                <w:color w:val="000000"/>
                <w:sz w:val="20"/>
                <w:szCs w:val="20"/>
                <w:cs/>
              </w:rPr>
              <w:t>प्राप्‍त प्रस्‍ताव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 w:hint="cs"/>
                <w:b/>
                <w:bCs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b/>
                <w:bCs/>
                <w:color w:val="000000"/>
                <w:sz w:val="20"/>
                <w:szCs w:val="20"/>
                <w:cs/>
              </w:rPr>
              <w:t xml:space="preserve">अनुमोदित </w:t>
            </w:r>
            <w:r>
              <w:rPr>
                <w:rFonts w:ascii="Mangal" w:hAnsi="Mangal"/>
                <w:b/>
                <w:bCs/>
                <w:color w:val="000000"/>
                <w:sz w:val="20"/>
                <w:szCs w:val="20"/>
                <w:cs/>
              </w:rPr>
              <w:t>छात्रावासों</w:t>
            </w:r>
            <w:r>
              <w:rPr>
                <w:rFonts w:ascii="Mangal" w:hAnsi="Mangal" w:hint="cs"/>
                <w:b/>
                <w:bCs/>
                <w:color w:val="000000"/>
                <w:sz w:val="20"/>
                <w:szCs w:val="20"/>
                <w:cs/>
              </w:rPr>
              <w:t xml:space="preserve"> की संख्‍या की स्थिति</w:t>
            </w:r>
          </w:p>
        </w:tc>
      </w:tr>
      <w:tr w:rsidR="00806B62" w:rsidRPr="00D04BFD" w:rsidTr="00E41453">
        <w:trPr>
          <w:trHeight w:val="458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आंध्र प्रदेश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355</w:t>
            </w:r>
          </w:p>
        </w:tc>
      </w:tr>
      <w:tr w:rsidR="00806B62" w:rsidRPr="00D04BFD" w:rsidTr="00E41453">
        <w:trPr>
          <w:trHeight w:val="35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B62" w:rsidRPr="006E3DA2" w:rsidRDefault="00806B62" w:rsidP="00E41453">
            <w:pPr>
              <w:widowControl w:val="0"/>
              <w:rPr>
                <w:rFonts w:hint="cs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अरूणाचल प्रदेश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असम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बिहार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छत्‍तीसगढ़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दादरा और नगर हवेली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गुजरात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हरियाणा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806B62" w:rsidRPr="00D04BFD" w:rsidTr="00E41453">
        <w:trPr>
          <w:trHeight w:val="2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हिमाचल प्रदेश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06B62" w:rsidRPr="00D04BFD" w:rsidTr="00E41453">
        <w:trPr>
          <w:trHeight w:val="344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जम्‍मू और कश्‍मीर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झारखंड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कर्नाटक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केरल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मध्‍य प्रदेश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महाराष्‍ट्र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मणिपुर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मेघालय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मिजोरम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नागालैण्‍ड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ओडिशा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पंजाब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राजस्‍थान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186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तमिलनाडु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त्रिपुरा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उत्‍तर प्रदेश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806B62" w:rsidRPr="00D04BFD" w:rsidTr="00E41453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उत्‍तराखंड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806B62" w:rsidRPr="00D04BFD" w:rsidTr="00E41453">
        <w:trPr>
          <w:trHeight w:val="33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ascii="Mangal" w:hAnsi="Mangal"/>
                <w:color w:val="000000"/>
                <w:sz w:val="20"/>
                <w:szCs w:val="20"/>
                <w:cs/>
              </w:rPr>
              <w:t>पश्चिम बंगाल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806B62" w:rsidRPr="00D04BFD" w:rsidTr="00E41453">
        <w:trPr>
          <w:trHeight w:val="3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6E3DA2" w:rsidRDefault="00806B62" w:rsidP="00E41453">
            <w:pPr>
              <w:widowControl w:val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6E3DA2">
              <w:rPr>
                <w:rFonts w:ascii="Mangal" w:hAnsi="Mangal"/>
                <w:bCs/>
                <w:color w:val="000000"/>
                <w:sz w:val="20"/>
                <w:szCs w:val="20"/>
                <w:cs/>
              </w:rPr>
              <w:t>कुल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b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D04BFD">
              <w:rPr>
                <w:rFonts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D04BFD">
              <w:rPr>
                <w:rFonts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D04BFD">
              <w:rPr>
                <w:rFonts w:cs="Times New Roman"/>
                <w:b/>
                <w:noProof/>
                <w:color w:val="000000"/>
                <w:sz w:val="20"/>
                <w:szCs w:val="20"/>
              </w:rPr>
              <w:t>2444</w:t>
            </w:r>
            <w:r w:rsidRPr="00D04BFD">
              <w:rPr>
                <w:rFonts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B62" w:rsidRPr="00D04BFD" w:rsidRDefault="00806B62" w:rsidP="00E41453">
            <w:pPr>
              <w:widowControl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4BFD">
              <w:rPr>
                <w:rFonts w:cs="Times New Roman"/>
                <w:b/>
                <w:color w:val="000000"/>
                <w:sz w:val="20"/>
                <w:szCs w:val="20"/>
              </w:rPr>
              <w:t>2160</w:t>
            </w:r>
          </w:p>
        </w:tc>
      </w:tr>
    </w:tbl>
    <w:p w:rsidR="00F32F39" w:rsidRDefault="00806B62">
      <w:r w:rsidRPr="0054305E">
        <w:rPr>
          <w:rFonts w:hint="cs"/>
          <w:cs/>
        </w:rPr>
        <w:t>*****</w:t>
      </w:r>
    </w:p>
    <w:sectPr w:rsidR="00F32F39" w:rsidSect="0085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806B62"/>
    <w:rsid w:val="006A7CFD"/>
    <w:rsid w:val="00806B62"/>
    <w:rsid w:val="00850672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2014-11-24T07:40:00Z</dcterms:created>
  <dcterms:modified xsi:type="dcterms:W3CDTF">2014-11-24T07:40:00Z</dcterms:modified>
</cp:coreProperties>
</file>