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5B" w:rsidRPr="00F661B3" w:rsidRDefault="009A505B" w:rsidP="009A505B">
      <w:pPr>
        <w:jc w:val="center"/>
        <w:rPr>
          <w:b/>
          <w:bCs/>
        </w:rPr>
      </w:pPr>
      <w:r w:rsidRPr="00F661B3">
        <w:rPr>
          <w:b/>
          <w:bCs/>
          <w:cs/>
        </w:rPr>
        <w:t>भारत सरकार</w:t>
      </w:r>
    </w:p>
    <w:p w:rsidR="009A505B" w:rsidRPr="00F661B3" w:rsidRDefault="009A505B" w:rsidP="009A505B">
      <w:pPr>
        <w:jc w:val="center"/>
      </w:pPr>
      <w:r w:rsidRPr="00F661B3">
        <w:rPr>
          <w:cs/>
        </w:rPr>
        <w:t>मानव संसाधन विकास मंत्रालय</w:t>
      </w:r>
    </w:p>
    <w:p w:rsidR="009A505B" w:rsidRPr="00F661B3" w:rsidRDefault="009A505B" w:rsidP="009A505B">
      <w:pPr>
        <w:jc w:val="center"/>
      </w:pPr>
      <w:r w:rsidRPr="00F661B3">
        <w:rPr>
          <w:cs/>
        </w:rPr>
        <w:t>स्‍कूल</w:t>
      </w:r>
      <w:r w:rsidRPr="00F661B3">
        <w:rPr>
          <w:rFonts w:hint="cs"/>
          <w:cs/>
        </w:rPr>
        <w:t xml:space="preserve"> </w:t>
      </w:r>
      <w:r w:rsidRPr="00F661B3">
        <w:rPr>
          <w:cs/>
        </w:rPr>
        <w:t>शिक्षा और</w:t>
      </w:r>
      <w:r w:rsidRPr="00F661B3">
        <w:rPr>
          <w:rFonts w:hint="cs"/>
          <w:cs/>
        </w:rPr>
        <w:t xml:space="preserve"> साक्षरता </w:t>
      </w:r>
      <w:r w:rsidRPr="00F661B3">
        <w:rPr>
          <w:cs/>
        </w:rPr>
        <w:t>विभाग</w:t>
      </w:r>
    </w:p>
    <w:p w:rsidR="009A505B" w:rsidRPr="00F661B3" w:rsidRDefault="009A505B" w:rsidP="009A505B">
      <w:pPr>
        <w:jc w:val="center"/>
        <w:rPr>
          <w:cs/>
        </w:rPr>
      </w:pPr>
    </w:p>
    <w:p w:rsidR="009A505B" w:rsidRPr="00F661B3" w:rsidRDefault="009A505B" w:rsidP="009A505B">
      <w:pPr>
        <w:jc w:val="center"/>
        <w:rPr>
          <w:rFonts w:hint="cs"/>
          <w:b/>
          <w:bCs/>
        </w:rPr>
      </w:pPr>
      <w:r w:rsidRPr="00F661B3">
        <w:rPr>
          <w:rFonts w:hint="cs"/>
          <w:b/>
          <w:bCs/>
          <w:cs/>
        </w:rPr>
        <w:t>राज्‍य</w:t>
      </w:r>
      <w:r w:rsidRPr="00F661B3">
        <w:rPr>
          <w:b/>
          <w:bCs/>
          <w:cs/>
        </w:rPr>
        <w:t xml:space="preserve"> सभा</w:t>
      </w:r>
    </w:p>
    <w:p w:rsidR="009A505B" w:rsidRPr="00F661B3" w:rsidRDefault="009A505B" w:rsidP="009A505B">
      <w:pPr>
        <w:jc w:val="center"/>
        <w:rPr>
          <w:rFonts w:hint="cs"/>
          <w:cs/>
        </w:rPr>
      </w:pPr>
      <w:r w:rsidRPr="00F661B3">
        <w:rPr>
          <w:cs/>
        </w:rPr>
        <w:t>अतारांकित प्रश्‍न संख्‍या:</w:t>
      </w:r>
      <w:r>
        <w:rPr>
          <w:rFonts w:hint="cs"/>
          <w:cs/>
        </w:rPr>
        <w:t xml:space="preserve"> 44</w:t>
      </w:r>
      <w:r w:rsidRPr="00F661B3">
        <w:rPr>
          <w:rFonts w:hint="cs"/>
          <w:cs/>
        </w:rPr>
        <w:t xml:space="preserve"> </w:t>
      </w:r>
    </w:p>
    <w:p w:rsidR="009A505B" w:rsidRPr="00F661B3" w:rsidRDefault="009A505B" w:rsidP="009A505B">
      <w:pPr>
        <w:jc w:val="center"/>
        <w:rPr>
          <w:rFonts w:hint="cs"/>
        </w:rPr>
      </w:pPr>
      <w:r w:rsidRPr="00F661B3">
        <w:rPr>
          <w:cs/>
        </w:rPr>
        <w:t>उत्‍तर देने की तारीख:</w:t>
      </w:r>
      <w:r>
        <w:rPr>
          <w:rFonts w:hint="cs"/>
          <w:cs/>
        </w:rPr>
        <w:t xml:space="preserve"> 24.11.2014</w:t>
      </w:r>
      <w:r w:rsidRPr="00F661B3">
        <w:rPr>
          <w:rFonts w:hint="cs"/>
          <w:cs/>
        </w:rPr>
        <w:t xml:space="preserve"> </w:t>
      </w:r>
    </w:p>
    <w:p w:rsidR="009A505B" w:rsidRDefault="009A505B" w:rsidP="009A505B">
      <w:pPr>
        <w:autoSpaceDE w:val="0"/>
        <w:autoSpaceDN w:val="0"/>
        <w:adjustRightInd w:val="0"/>
        <w:jc w:val="both"/>
        <w:rPr>
          <w:rFonts w:ascii="DevLys 040 Wide" w:hAnsi="DevLys 040 Wide"/>
          <w:b/>
          <w:bCs/>
          <w:color w:val="231F20"/>
        </w:rPr>
      </w:pPr>
    </w:p>
    <w:p w:rsidR="009A505B" w:rsidRPr="000166D4" w:rsidRDefault="009A505B" w:rsidP="009A505B">
      <w:pPr>
        <w:jc w:val="center"/>
        <w:rPr>
          <w:rFonts w:hint="cs"/>
          <w:b/>
          <w:bCs/>
        </w:rPr>
      </w:pPr>
      <w:r w:rsidRPr="000166D4">
        <w:rPr>
          <w:b/>
          <w:bCs/>
          <w:cs/>
        </w:rPr>
        <w:t xml:space="preserve">राष्ट्रीय पात्रता परीक्षा (एन॰ई॰टी॰) हेतु </w:t>
      </w:r>
      <w:r w:rsidRPr="000166D4">
        <w:rPr>
          <w:rFonts w:hint="cs"/>
          <w:b/>
          <w:bCs/>
          <w:cs/>
        </w:rPr>
        <w:t>ऑन</w:t>
      </w:r>
      <w:r w:rsidRPr="000166D4">
        <w:rPr>
          <w:b/>
          <w:bCs/>
          <w:cs/>
        </w:rPr>
        <w:t>लाइन</w:t>
      </w:r>
      <w:r w:rsidRPr="000166D4">
        <w:rPr>
          <w:rFonts w:hint="cs"/>
          <w:b/>
          <w:bCs/>
          <w:cs/>
        </w:rPr>
        <w:t xml:space="preserve"> </w:t>
      </w:r>
      <w:r w:rsidRPr="000166D4">
        <w:rPr>
          <w:b/>
          <w:bCs/>
          <w:cs/>
        </w:rPr>
        <w:t>आवेदन प्रक्रिया की विफलता</w:t>
      </w:r>
    </w:p>
    <w:p w:rsidR="009A505B" w:rsidRPr="004B7606" w:rsidRDefault="009A505B" w:rsidP="009A505B">
      <w:pPr>
        <w:rPr>
          <w:rFonts w:hint="cs"/>
          <w:b/>
          <w:bCs/>
        </w:rPr>
      </w:pPr>
    </w:p>
    <w:p w:rsidR="009A505B" w:rsidRPr="004B7606" w:rsidRDefault="009A505B" w:rsidP="009A505B">
      <w:pPr>
        <w:rPr>
          <w:rFonts w:hint="cs"/>
          <w:b/>
          <w:bCs/>
        </w:rPr>
      </w:pPr>
      <w:r w:rsidRPr="004B7606">
        <w:rPr>
          <w:b/>
          <w:bCs/>
        </w:rPr>
        <w:t xml:space="preserve">44. </w:t>
      </w:r>
      <w:r w:rsidRPr="004B7606">
        <w:rPr>
          <w:b/>
          <w:bCs/>
          <w:cs/>
        </w:rPr>
        <w:t xml:space="preserve">श्री बलविंदर सिंह भुंडरः </w:t>
      </w:r>
    </w:p>
    <w:p w:rsidR="009A505B" w:rsidRDefault="009A505B" w:rsidP="009A505B">
      <w:pPr>
        <w:rPr>
          <w:rFonts w:hint="cs"/>
        </w:rPr>
      </w:pPr>
    </w:p>
    <w:p w:rsidR="009A505B" w:rsidRDefault="009A505B" w:rsidP="009A505B">
      <w:pPr>
        <w:ind w:firstLine="720"/>
        <w:rPr>
          <w:rFonts w:hint="cs"/>
        </w:rPr>
      </w:pPr>
      <w:r w:rsidRPr="00A81E1A">
        <w:rPr>
          <w:cs/>
        </w:rPr>
        <w:t>क्या मानव संसाधन</w:t>
      </w:r>
      <w:r>
        <w:rPr>
          <w:rFonts w:hint="cs"/>
          <w:cs/>
        </w:rPr>
        <w:t xml:space="preserve"> </w:t>
      </w:r>
      <w:r w:rsidRPr="00A81E1A">
        <w:rPr>
          <w:cs/>
        </w:rPr>
        <w:t>विकास मंत्री यह बताने की कृपा करेंगे किः</w:t>
      </w:r>
    </w:p>
    <w:p w:rsidR="009A505B" w:rsidRPr="00A81E1A" w:rsidRDefault="009A505B" w:rsidP="009A505B">
      <w:pPr>
        <w:ind w:firstLine="720"/>
        <w:rPr>
          <w:rFonts w:hint="cs"/>
        </w:rPr>
      </w:pPr>
    </w:p>
    <w:p w:rsidR="009A505B" w:rsidRPr="00A81E1A" w:rsidRDefault="009A505B" w:rsidP="009A505B">
      <w:pPr>
        <w:jc w:val="both"/>
      </w:pPr>
      <w:r w:rsidRPr="00A81E1A">
        <w:t>(</w:t>
      </w:r>
      <w:r w:rsidRPr="00A81E1A">
        <w:rPr>
          <w:cs/>
        </w:rPr>
        <w:t>क) क्या राष्ट्रीय पात्रता परीक्षा (एन॰ई॰टी॰)</w:t>
      </w:r>
      <w:r>
        <w:rPr>
          <w:rFonts w:hint="cs"/>
          <w:cs/>
        </w:rPr>
        <w:t xml:space="preserve"> </w:t>
      </w:r>
      <w:r w:rsidRPr="00A81E1A">
        <w:rPr>
          <w:cs/>
        </w:rPr>
        <w:t>के लिए केन्द्रीय माध्यमिक शिक्षा बोर्ड (सी बी</w:t>
      </w:r>
      <w:r>
        <w:rPr>
          <w:rFonts w:hint="cs"/>
          <w:cs/>
        </w:rPr>
        <w:t xml:space="preserve"> </w:t>
      </w:r>
      <w:r w:rsidRPr="00A81E1A">
        <w:rPr>
          <w:cs/>
        </w:rPr>
        <w:t xml:space="preserve">एस ई) </w:t>
      </w:r>
      <w:r>
        <w:rPr>
          <w:cs/>
        </w:rPr>
        <w:t>द्वारा आमंत्रित ऑनला</w:t>
      </w:r>
      <w:r w:rsidRPr="00A81E1A">
        <w:rPr>
          <w:cs/>
        </w:rPr>
        <w:t>इन आवेदन की</w:t>
      </w:r>
      <w:r>
        <w:rPr>
          <w:rFonts w:hint="cs"/>
          <w:cs/>
        </w:rPr>
        <w:t xml:space="preserve"> </w:t>
      </w:r>
      <w:r w:rsidRPr="00A81E1A">
        <w:rPr>
          <w:cs/>
        </w:rPr>
        <w:t>प्रक्रिया कई मायनों में विफल रही है</w:t>
      </w:r>
      <w:r w:rsidRPr="00A81E1A">
        <w:t>;</w:t>
      </w:r>
    </w:p>
    <w:p w:rsidR="009A505B" w:rsidRPr="00A81E1A" w:rsidRDefault="009A505B" w:rsidP="009A505B">
      <w:pPr>
        <w:jc w:val="both"/>
      </w:pPr>
      <w:r w:rsidRPr="00A81E1A">
        <w:t>(</w:t>
      </w:r>
      <w:r w:rsidRPr="00A81E1A">
        <w:rPr>
          <w:cs/>
        </w:rPr>
        <w:t>ख) यदि हां</w:t>
      </w:r>
      <w:r w:rsidRPr="00A81E1A">
        <w:t xml:space="preserve">, </w:t>
      </w:r>
      <w:r w:rsidRPr="00A81E1A">
        <w:rPr>
          <w:cs/>
        </w:rPr>
        <w:t>तो तत्संबंधी ब्यौरा क्या है</w:t>
      </w:r>
      <w:r w:rsidRPr="00A81E1A">
        <w:t>;</w:t>
      </w:r>
      <w:r>
        <w:rPr>
          <w:rFonts w:hint="cs"/>
          <w:cs/>
        </w:rPr>
        <w:t xml:space="preserve"> </w:t>
      </w:r>
      <w:r w:rsidRPr="00A81E1A">
        <w:rPr>
          <w:cs/>
        </w:rPr>
        <w:t>और</w:t>
      </w:r>
    </w:p>
    <w:p w:rsidR="009A505B" w:rsidRPr="00A81E1A" w:rsidRDefault="009A505B" w:rsidP="009A505B">
      <w:pPr>
        <w:jc w:val="both"/>
      </w:pPr>
      <w:r w:rsidRPr="00A81E1A">
        <w:t>(</w:t>
      </w:r>
      <w:r w:rsidRPr="00A81E1A">
        <w:rPr>
          <w:cs/>
        </w:rPr>
        <w:t>ग) ऐसी विफलता के कारण प्रभावित</w:t>
      </w:r>
      <w:r>
        <w:rPr>
          <w:rFonts w:hint="cs"/>
          <w:cs/>
        </w:rPr>
        <w:t xml:space="preserve"> </w:t>
      </w:r>
      <w:r w:rsidRPr="00A81E1A">
        <w:rPr>
          <w:cs/>
        </w:rPr>
        <w:t>विद्यार्थियों की कठिनाइयों को दूर करने के लिए</w:t>
      </w:r>
      <w:r>
        <w:rPr>
          <w:rFonts w:hint="cs"/>
          <w:cs/>
        </w:rPr>
        <w:t xml:space="preserve"> </w:t>
      </w:r>
      <w:r w:rsidRPr="00A81E1A">
        <w:rPr>
          <w:cs/>
        </w:rPr>
        <w:t>क्या प्रयास किए जा रहे हैं</w:t>
      </w:r>
      <w:r w:rsidRPr="00A81E1A">
        <w:t>?</w:t>
      </w:r>
    </w:p>
    <w:p w:rsidR="009A505B" w:rsidRPr="00A81E1A" w:rsidRDefault="009A505B" w:rsidP="009A505B">
      <w:pPr>
        <w:rPr>
          <w:rFonts w:hint="cs"/>
        </w:rPr>
      </w:pPr>
    </w:p>
    <w:p w:rsidR="009A505B" w:rsidRPr="00F661B3" w:rsidRDefault="009A505B" w:rsidP="009A505B">
      <w:pPr>
        <w:jc w:val="center"/>
        <w:rPr>
          <w:rFonts w:ascii="Mangal" w:hAnsi="Mangal" w:hint="cs"/>
          <w:b/>
          <w:bCs/>
        </w:rPr>
      </w:pPr>
      <w:r w:rsidRPr="00F661B3">
        <w:rPr>
          <w:rFonts w:ascii="Mangal" w:hAnsi="Mangal" w:hint="cs"/>
          <w:b/>
          <w:bCs/>
          <w:cs/>
        </w:rPr>
        <w:t>उत्‍तर</w:t>
      </w:r>
    </w:p>
    <w:p w:rsidR="009A505B" w:rsidRPr="00F661B3" w:rsidRDefault="009A505B" w:rsidP="009A505B">
      <w:pPr>
        <w:jc w:val="center"/>
        <w:rPr>
          <w:b/>
          <w:bCs/>
        </w:rPr>
      </w:pPr>
      <w:r w:rsidRPr="00F661B3">
        <w:rPr>
          <w:rFonts w:ascii="Mangal" w:hAnsi="Mangal"/>
          <w:b/>
          <w:bCs/>
          <w:cs/>
        </w:rPr>
        <w:t>मानव</w:t>
      </w:r>
      <w:r w:rsidRPr="00F661B3">
        <w:rPr>
          <w:rFonts w:ascii="Mangal" w:hAnsi="Mangal" w:hint="cs"/>
          <w:b/>
          <w:bCs/>
          <w:cs/>
        </w:rPr>
        <w:t xml:space="preserve"> संसाधन विकास</w:t>
      </w:r>
      <w:r>
        <w:rPr>
          <w:rFonts w:ascii="Mangal" w:hAnsi="Mangal" w:hint="cs"/>
          <w:b/>
          <w:bCs/>
          <w:cs/>
        </w:rPr>
        <w:t xml:space="preserve"> मंत्रालय में राज्‍य</w:t>
      </w:r>
      <w:proofErr w:type="spellStart"/>
      <w:r w:rsidRPr="00F661B3">
        <w:rPr>
          <w:rFonts w:ascii="Mangal" w:hAnsi="Mangal"/>
          <w:b/>
          <w:bCs/>
        </w:rPr>
        <w:t>मंत्री</w:t>
      </w:r>
      <w:proofErr w:type="spellEnd"/>
    </w:p>
    <w:p w:rsidR="009A505B" w:rsidRPr="00F661B3" w:rsidRDefault="009A505B" w:rsidP="009A505B">
      <w:pPr>
        <w:jc w:val="center"/>
        <w:rPr>
          <w:rFonts w:hint="cs"/>
          <w:b/>
          <w:bCs/>
        </w:rPr>
      </w:pPr>
      <w:r w:rsidRPr="00F661B3">
        <w:rPr>
          <w:rFonts w:hint="cs"/>
          <w:b/>
          <w:bCs/>
        </w:rPr>
        <w:t>(</w:t>
      </w:r>
      <w:r w:rsidRPr="00F661B3">
        <w:rPr>
          <w:rFonts w:ascii="Mangal" w:hAnsi="Mangal" w:hint="cs"/>
          <w:b/>
          <w:bCs/>
          <w:cs/>
        </w:rPr>
        <w:t>श्री</w:t>
      </w:r>
      <w:r>
        <w:rPr>
          <w:rFonts w:ascii="Mangal" w:hAnsi="Mangal" w:hint="cs"/>
          <w:b/>
          <w:bCs/>
          <w:cs/>
        </w:rPr>
        <w:t xml:space="preserve"> उपेन्‍द्र कुशवाहा</w:t>
      </w:r>
      <w:r w:rsidRPr="00F661B3">
        <w:rPr>
          <w:rFonts w:hint="cs"/>
          <w:b/>
          <w:bCs/>
        </w:rPr>
        <w:t>)</w:t>
      </w:r>
    </w:p>
    <w:p w:rsidR="009A505B" w:rsidRPr="00F661B3" w:rsidRDefault="009A505B" w:rsidP="009A505B">
      <w:pPr>
        <w:jc w:val="center"/>
        <w:rPr>
          <w:rFonts w:hint="cs"/>
          <w:b/>
          <w:bCs/>
        </w:rPr>
      </w:pPr>
    </w:p>
    <w:p w:rsidR="009A505B" w:rsidRDefault="009A505B" w:rsidP="009A505B">
      <w:pPr>
        <w:jc w:val="both"/>
        <w:rPr>
          <w:rFonts w:hint="cs"/>
        </w:rPr>
      </w:pPr>
      <w:r>
        <w:rPr>
          <w:rFonts w:hint="cs"/>
          <w:cs/>
        </w:rPr>
        <w:t>(क) से (ग): राष्‍ट्रीय पात्रता परीक्षा (नेट) के लिए ऑनलाइन आवेदन आमंत्रित करने की प्रक्रिया 15.10.2014 को आरम्‍भ हुई और 15.11.2014 को समाप्‍त हुई थी। 15.10.2014 से 15.11.2014 के बीच सर्वर की कोई चूक नहीं देखी गई थी। नेट परीक्षा का शुल्‍क 18.11.2014 तक ई-चालान के जरिए निर्दिष्‍ट बैंक में जमा कराया जा सकता था। इसके अतिरिक्‍त</w:t>
      </w:r>
      <w:r>
        <w:rPr>
          <w:rFonts w:hint="cs"/>
        </w:rPr>
        <w:t>,</w:t>
      </w:r>
      <w:r>
        <w:rPr>
          <w:rFonts w:hint="cs"/>
          <w:cs/>
        </w:rPr>
        <w:t xml:space="preserve"> अंतिम तिथि अर्थात 15.11.2014 तक 8</w:t>
      </w:r>
      <w:r>
        <w:rPr>
          <w:rFonts w:hint="cs"/>
        </w:rPr>
        <w:t>,</w:t>
      </w:r>
      <w:r>
        <w:rPr>
          <w:rFonts w:hint="cs"/>
          <w:cs/>
        </w:rPr>
        <w:t>86</w:t>
      </w:r>
      <w:r>
        <w:rPr>
          <w:rFonts w:hint="cs"/>
        </w:rPr>
        <w:t>,</w:t>
      </w:r>
      <w:r>
        <w:rPr>
          <w:rFonts w:hint="cs"/>
          <w:cs/>
        </w:rPr>
        <w:t>545</w:t>
      </w:r>
    </w:p>
    <w:p w:rsidR="009A505B" w:rsidRDefault="009A505B" w:rsidP="009A505B">
      <w:pPr>
        <w:jc w:val="both"/>
        <w:rPr>
          <w:rFonts w:hint="cs"/>
        </w:rPr>
      </w:pPr>
      <w:r>
        <w:rPr>
          <w:rFonts w:hint="cs"/>
          <w:cs/>
        </w:rPr>
        <w:t>उम्‍मीदवारों ने नेट के लिए अपने ऑनलाइन आवेदन सफलतापूर्वक जमा कराए और 8</w:t>
      </w:r>
      <w:r>
        <w:rPr>
          <w:rFonts w:hint="cs"/>
        </w:rPr>
        <w:t>,</w:t>
      </w:r>
      <w:r>
        <w:rPr>
          <w:rFonts w:hint="cs"/>
          <w:cs/>
        </w:rPr>
        <w:t>18</w:t>
      </w:r>
      <w:r>
        <w:rPr>
          <w:rFonts w:hint="cs"/>
        </w:rPr>
        <w:t>,</w:t>
      </w:r>
      <w:r>
        <w:rPr>
          <w:rFonts w:hint="cs"/>
          <w:cs/>
        </w:rPr>
        <w:t>350 उम्‍मीदवारों ने अंतिम तिथि अर्थात 18.11.2014 तक शुल्‍क का भुगतान किया।</w:t>
      </w:r>
    </w:p>
    <w:p w:rsidR="009A505B" w:rsidRPr="00F661B3" w:rsidRDefault="009A505B" w:rsidP="009A505B">
      <w:pPr>
        <w:jc w:val="both"/>
        <w:rPr>
          <w:rFonts w:hint="cs"/>
          <w:cs/>
        </w:rPr>
      </w:pPr>
    </w:p>
    <w:p w:rsidR="009A505B" w:rsidRPr="00F661B3" w:rsidRDefault="009A505B" w:rsidP="009A505B">
      <w:pPr>
        <w:jc w:val="center"/>
        <w:rPr>
          <w:rFonts w:hint="cs"/>
        </w:rPr>
      </w:pPr>
      <w:r w:rsidRPr="00F661B3">
        <w:rPr>
          <w:rFonts w:hint="cs"/>
          <w:cs/>
        </w:rPr>
        <w:t>*****</w:t>
      </w:r>
    </w:p>
    <w:p w:rsidR="00F32F39" w:rsidRDefault="009A505B"/>
    <w:sectPr w:rsidR="00F32F39" w:rsidSect="00850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evLys 040 Wi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9A505B"/>
    <w:rsid w:val="006A7CFD"/>
    <w:rsid w:val="00850672"/>
    <w:rsid w:val="009A505B"/>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5B"/>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Office Word</Application>
  <DocSecurity>0</DocSecurity>
  <Lines>8</Lines>
  <Paragraphs>2</Paragraphs>
  <ScaleCrop>false</ScaleCrop>
  <Company>Hewlett-Packard Company</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2014-11-24T07:40:00Z</dcterms:created>
  <dcterms:modified xsi:type="dcterms:W3CDTF">2014-11-24T07:40:00Z</dcterms:modified>
</cp:coreProperties>
</file>