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7" w:rsidRPr="00FE7E2D" w:rsidRDefault="005C1F07" w:rsidP="005C1F07">
      <w:pPr>
        <w:pStyle w:val="NoSpacing"/>
        <w:ind w:right="-171"/>
        <w:jc w:val="center"/>
        <w:rPr>
          <w:rFonts w:ascii="Mangal" w:hAnsi="Mangal"/>
          <w:sz w:val="22"/>
          <w:szCs w:val="22"/>
        </w:rPr>
      </w:pPr>
      <w:r w:rsidRPr="00FE7E2D">
        <w:rPr>
          <w:rFonts w:ascii="Mangal" w:hAnsi="Mangal"/>
          <w:b/>
          <w:bCs/>
          <w:sz w:val="22"/>
          <w:szCs w:val="22"/>
          <w:cs/>
        </w:rPr>
        <w:t>भारत सरकार</w:t>
      </w:r>
    </w:p>
    <w:p w:rsidR="005C1F07" w:rsidRPr="00FE7E2D" w:rsidRDefault="005C1F07" w:rsidP="005C1F07">
      <w:pPr>
        <w:pStyle w:val="NoSpacing"/>
        <w:ind w:right="-171"/>
        <w:jc w:val="center"/>
        <w:rPr>
          <w:rFonts w:ascii="Mangal" w:hAnsi="Mangal"/>
          <w:b/>
          <w:bCs/>
          <w:sz w:val="22"/>
          <w:szCs w:val="22"/>
        </w:rPr>
      </w:pPr>
      <w:r w:rsidRPr="00FE7E2D">
        <w:rPr>
          <w:rFonts w:ascii="Mangal" w:hAnsi="Mangal"/>
          <w:b/>
          <w:bCs/>
          <w:sz w:val="22"/>
          <w:szCs w:val="22"/>
          <w:cs/>
        </w:rPr>
        <w:t>मानव संसाधन विकास मंत्रालय</w:t>
      </w:r>
    </w:p>
    <w:p w:rsidR="005C1F07" w:rsidRPr="00FE7E2D" w:rsidRDefault="005C1F07" w:rsidP="005C1F07">
      <w:pPr>
        <w:pStyle w:val="NoSpacing"/>
        <w:ind w:right="-171"/>
        <w:jc w:val="center"/>
        <w:rPr>
          <w:rFonts w:ascii="Mangal" w:hAnsi="Mangal"/>
          <w:b/>
          <w:bCs/>
          <w:sz w:val="22"/>
          <w:szCs w:val="22"/>
        </w:rPr>
      </w:pPr>
      <w:r>
        <w:rPr>
          <w:rFonts w:ascii="Mangal" w:hAnsi="Mangal"/>
          <w:b/>
          <w:bCs/>
          <w:sz w:val="22"/>
          <w:szCs w:val="22"/>
          <w:cs/>
        </w:rPr>
        <w:t>स्‍कूल</w:t>
      </w:r>
      <w:r w:rsidRPr="00FE7E2D">
        <w:rPr>
          <w:rFonts w:ascii="Mangal" w:hAnsi="Mangal" w:hint="cs"/>
          <w:b/>
          <w:bCs/>
          <w:sz w:val="22"/>
          <w:szCs w:val="22"/>
          <w:cs/>
        </w:rPr>
        <w:t xml:space="preserve"> शिक्षा</w:t>
      </w:r>
      <w:r>
        <w:rPr>
          <w:rFonts w:ascii="Mangal" w:hAnsi="Mangal" w:hint="cs"/>
          <w:b/>
          <w:bCs/>
          <w:sz w:val="22"/>
          <w:szCs w:val="22"/>
          <w:cs/>
        </w:rPr>
        <w:t xml:space="preserve"> और साक्षरता </w:t>
      </w:r>
      <w:r w:rsidRPr="00FE7E2D">
        <w:rPr>
          <w:rFonts w:ascii="Mangal" w:hAnsi="Mangal" w:hint="cs"/>
          <w:b/>
          <w:bCs/>
          <w:sz w:val="22"/>
          <w:szCs w:val="22"/>
          <w:cs/>
        </w:rPr>
        <w:t xml:space="preserve">विभाग </w:t>
      </w: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  <w:r w:rsidRPr="00FE7E2D">
        <w:rPr>
          <w:rFonts w:ascii="Mangal" w:hAnsi="Mangal"/>
          <w:b/>
          <w:bCs/>
          <w:cs/>
          <w:lang w:bidi="hi-IN"/>
        </w:rPr>
        <w:t>राज्य सभा</w:t>
      </w: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hAnsi="Mangal" w:hint="cs"/>
          <w:b/>
          <w:bCs/>
          <w:cs/>
          <w:lang w:bidi="hi-IN"/>
        </w:rPr>
      </w:pPr>
      <w:r w:rsidRPr="00FE7E2D">
        <w:rPr>
          <w:rFonts w:ascii="Mangal" w:hAnsi="Mangal"/>
          <w:b/>
          <w:bCs/>
          <w:cs/>
          <w:lang w:bidi="hi-IN"/>
        </w:rPr>
        <w:t xml:space="preserve">अतारांकित प्रश्न संख्या </w:t>
      </w:r>
      <w:r w:rsidRPr="00FE7E2D">
        <w:rPr>
          <w:rFonts w:ascii="Mangal" w:hAnsi="Mangal"/>
          <w:b/>
          <w:bCs/>
        </w:rPr>
        <w:t>:</w:t>
      </w:r>
      <w:r>
        <w:rPr>
          <w:rFonts w:ascii="Mangal" w:hAnsi="Mangal" w:hint="cs"/>
          <w:b/>
          <w:bCs/>
          <w:cs/>
          <w:lang w:bidi="hi-IN"/>
        </w:rPr>
        <w:t xml:space="preserve"> 34 </w:t>
      </w: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 w:hint="cs"/>
          <w:b/>
          <w:sz w:val="22"/>
          <w:szCs w:val="22"/>
          <w:lang w:bidi="hi-IN"/>
        </w:rPr>
      </w:pPr>
      <w:r>
        <w:rPr>
          <w:rFonts w:ascii="Mangal" w:hAnsi="Mangal" w:cs="Mangal"/>
          <w:b/>
          <w:sz w:val="22"/>
          <w:szCs w:val="22"/>
          <w:cs/>
          <w:lang w:bidi="hi-IN"/>
        </w:rPr>
        <w:t xml:space="preserve">उत्तर देने की तारीखः </w:t>
      </w:r>
      <w:r>
        <w:rPr>
          <w:rFonts w:ascii="Mangal" w:hAnsi="Mangal" w:cs="Mangal" w:hint="cs"/>
          <w:b/>
          <w:sz w:val="22"/>
          <w:szCs w:val="22"/>
          <w:cs/>
          <w:lang w:bidi="hi-IN"/>
        </w:rPr>
        <w:t>24</w:t>
      </w:r>
      <w:r>
        <w:rPr>
          <w:rFonts w:ascii="Mangal" w:hAnsi="Mangal" w:cs="Mangal"/>
          <w:b/>
          <w:sz w:val="22"/>
          <w:szCs w:val="22"/>
          <w:cs/>
          <w:lang w:bidi="hi-IN"/>
        </w:rPr>
        <w:t>.</w:t>
      </w:r>
      <w:r>
        <w:rPr>
          <w:rFonts w:ascii="Mangal" w:hAnsi="Mangal" w:cs="Mangal" w:hint="cs"/>
          <w:b/>
          <w:sz w:val="22"/>
          <w:szCs w:val="22"/>
          <w:cs/>
          <w:lang w:bidi="hi-IN"/>
        </w:rPr>
        <w:t>11</w:t>
      </w:r>
      <w:r w:rsidRPr="00FE7E2D">
        <w:rPr>
          <w:rFonts w:ascii="Mangal" w:hAnsi="Mangal" w:cs="Mangal"/>
          <w:b/>
          <w:sz w:val="22"/>
          <w:szCs w:val="22"/>
          <w:cs/>
          <w:lang w:bidi="hi-IN"/>
        </w:rPr>
        <w:t>.2014</w:t>
      </w:r>
    </w:p>
    <w:p w:rsidR="005C1F07" w:rsidRPr="00FE7E2D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sz w:val="22"/>
          <w:szCs w:val="22"/>
          <w:lang w:bidi="hi-IN"/>
        </w:rPr>
      </w:pP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 w:hint="cs"/>
          <w:b/>
          <w:bCs/>
          <w:sz w:val="22"/>
          <w:szCs w:val="22"/>
          <w:lang w:bidi="hi-IN"/>
        </w:rPr>
      </w:pPr>
      <w:r w:rsidRPr="00EF5046">
        <w:rPr>
          <w:rFonts w:ascii="Mangal" w:hAnsi="Mangal" w:cs="Mangal"/>
          <w:b/>
          <w:bCs/>
          <w:sz w:val="22"/>
          <w:szCs w:val="22"/>
          <w:cs/>
          <w:lang w:bidi="hi-IN"/>
        </w:rPr>
        <w:t>शिक्षकों को कार्य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</w:t>
      </w:r>
      <w:r w:rsidRPr="00EF5046">
        <w:rPr>
          <w:rFonts w:ascii="Mangal" w:hAnsi="Mangal" w:cs="Mangal"/>
          <w:b/>
          <w:bCs/>
          <w:sz w:val="22"/>
          <w:szCs w:val="22"/>
          <w:cs/>
          <w:lang w:bidi="hi-IN"/>
        </w:rPr>
        <w:t>निष्पादन आधारित वेतन</w:t>
      </w:r>
    </w:p>
    <w:p w:rsidR="005C1F07" w:rsidRPr="00EF5046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bCs/>
          <w:sz w:val="22"/>
          <w:szCs w:val="22"/>
        </w:rPr>
      </w:pP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  <w:r w:rsidRPr="00EF5046">
        <w:rPr>
          <w:rFonts w:ascii="Mangal" w:hAnsi="Mangal" w:cs="Mangal"/>
          <w:b/>
          <w:bCs/>
          <w:sz w:val="22"/>
          <w:szCs w:val="22"/>
          <w:cs/>
          <w:lang w:bidi="hi-IN"/>
        </w:rPr>
        <w:t xml:space="preserve">34. श्री तिरुची शिवाः </w:t>
      </w:r>
    </w:p>
    <w:p w:rsidR="005C1F07" w:rsidRPr="00EF5046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  <w:r w:rsidRPr="00EF5046">
        <w:rPr>
          <w:rFonts w:ascii="Mangal" w:hAnsi="Mangal" w:cs="Mangal"/>
          <w:b/>
          <w:bCs/>
          <w:sz w:val="22"/>
          <w:szCs w:val="22"/>
          <w:cs/>
          <w:lang w:bidi="hi-IN"/>
        </w:rPr>
        <w:t>क्या मानव संसाधन</w:t>
      </w:r>
      <w:r w:rsidRPr="00EF504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</w:t>
      </w:r>
      <w:r w:rsidRPr="00EF5046">
        <w:rPr>
          <w:rFonts w:ascii="Mangal" w:hAnsi="Mangal" w:cs="Mangal"/>
          <w:b/>
          <w:bCs/>
          <w:sz w:val="22"/>
          <w:szCs w:val="22"/>
          <w:cs/>
          <w:lang w:bidi="hi-IN"/>
        </w:rPr>
        <w:t>विकास मंत्री यह बताने की कृपा करेंगे किः</w:t>
      </w:r>
    </w:p>
    <w:p w:rsidR="005C1F07" w:rsidRPr="00EF5046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/>
          <w:b/>
          <w:bCs/>
          <w:sz w:val="22"/>
          <w:szCs w:val="22"/>
        </w:rPr>
      </w:pPr>
    </w:p>
    <w:p w:rsidR="005C1F07" w:rsidRPr="00EF5046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left="720" w:right="-171" w:hanging="720"/>
        <w:rPr>
          <w:rFonts w:ascii="Mangal" w:hAnsi="Mangal" w:cs="Mangal"/>
          <w:sz w:val="22"/>
          <w:szCs w:val="22"/>
        </w:rPr>
      </w:pPr>
      <w:r>
        <w:rPr>
          <w:rFonts w:ascii="Mangal" w:hAnsi="Mangal" w:cs="Mangal"/>
          <w:sz w:val="22"/>
          <w:szCs w:val="22"/>
          <w:cs/>
          <w:lang w:bidi="hi-IN"/>
        </w:rPr>
        <w:t>(क)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EF5046">
        <w:rPr>
          <w:rFonts w:ascii="Mangal" w:hAnsi="Mangal" w:cs="Mangal"/>
          <w:sz w:val="22"/>
          <w:szCs w:val="22"/>
          <w:cs/>
          <w:lang w:bidi="hi-IN"/>
        </w:rPr>
        <w:t xml:space="preserve">क्या सरकार सरकारी संस्थाओं में </w:t>
      </w:r>
      <w:r>
        <w:rPr>
          <w:rFonts w:ascii="Mangal" w:hAnsi="Mangal" w:cs="Mangal"/>
          <w:sz w:val="22"/>
          <w:szCs w:val="22"/>
          <w:cs/>
          <w:lang w:bidi="hi-IN"/>
        </w:rPr>
        <w:t>शिक्षकों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को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 xml:space="preserve"> बेहतर कार्यनिष्पादन हेतु प्रोत्साहित करने के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/>
          <w:sz w:val="22"/>
          <w:szCs w:val="22"/>
          <w:cs/>
          <w:lang w:bidi="hi-IN"/>
        </w:rPr>
        <w:t>उद्देश्य से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उनके लिए कार्यनिष्पादन आधारित वेतन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लागू करने का विचार रखती है</w:t>
      </w:r>
      <w:r w:rsidRPr="00EF5046">
        <w:rPr>
          <w:rFonts w:ascii="Mangal" w:hAnsi="Mangal" w:cs="Mangal"/>
          <w:sz w:val="22"/>
          <w:szCs w:val="22"/>
        </w:rPr>
        <w:t xml:space="preserve">;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और</w:t>
      </w:r>
    </w:p>
    <w:p w:rsidR="005C1F07" w:rsidRPr="00FE7E2D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/>
          <w:sz w:val="22"/>
          <w:szCs w:val="22"/>
        </w:rPr>
      </w:pPr>
      <w:r>
        <w:rPr>
          <w:rFonts w:ascii="Mangal" w:hAnsi="Mangal" w:cs="Mangal"/>
          <w:sz w:val="22"/>
          <w:szCs w:val="22"/>
          <w:cs/>
          <w:lang w:bidi="hi-IN"/>
        </w:rPr>
        <w:t>(ख)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EF5046">
        <w:rPr>
          <w:rFonts w:ascii="Mangal" w:hAnsi="Mangal" w:cs="Mangal"/>
          <w:sz w:val="22"/>
          <w:szCs w:val="22"/>
          <w:cs/>
          <w:lang w:bidi="hi-IN"/>
        </w:rPr>
        <w:t>यदि हां</w:t>
      </w:r>
      <w:r w:rsidRPr="00EF5046">
        <w:rPr>
          <w:rFonts w:ascii="Mangal" w:hAnsi="Mangal" w:cs="Mangal"/>
          <w:sz w:val="22"/>
          <w:szCs w:val="22"/>
        </w:rPr>
        <w:t xml:space="preserve">,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तो तत्संबंधी ब्यौरा क्या है</w:t>
      </w:r>
      <w:r w:rsidRPr="00EF5046">
        <w:rPr>
          <w:rFonts w:ascii="Mangal" w:hAnsi="Mangal" w:cs="Mangal"/>
          <w:sz w:val="22"/>
          <w:szCs w:val="22"/>
        </w:rPr>
        <w:t xml:space="preserve">;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यदि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नहीं</w:t>
      </w:r>
      <w:r w:rsidRPr="00EF5046">
        <w:rPr>
          <w:rFonts w:ascii="Mangal" w:hAnsi="Mangal" w:cs="Mangal"/>
          <w:sz w:val="22"/>
          <w:szCs w:val="22"/>
        </w:rPr>
        <w:t xml:space="preserve">, </w:t>
      </w:r>
      <w:r w:rsidRPr="00EF5046">
        <w:rPr>
          <w:rFonts w:ascii="Mangal" w:hAnsi="Mangal" w:cs="Mangal"/>
          <w:sz w:val="22"/>
          <w:szCs w:val="22"/>
          <w:cs/>
          <w:lang w:bidi="hi-IN"/>
        </w:rPr>
        <w:t>तो इसके क्या कारण हैं</w:t>
      </w:r>
      <w:r w:rsidRPr="00EF5046">
        <w:rPr>
          <w:rFonts w:ascii="Mangal" w:hAnsi="Mangal" w:cs="Mangal"/>
          <w:sz w:val="22"/>
          <w:szCs w:val="22"/>
        </w:rPr>
        <w:t>?</w:t>
      </w: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 w:hint="cs"/>
          <w:b/>
          <w:bCs/>
          <w:sz w:val="22"/>
          <w:szCs w:val="22"/>
          <w:lang w:bidi="hi-IN"/>
        </w:rPr>
      </w:pPr>
    </w:p>
    <w:p w:rsidR="005C1F07" w:rsidRPr="0020014E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bCs/>
          <w:sz w:val="22"/>
          <w:szCs w:val="22"/>
        </w:rPr>
      </w:pP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 w:hint="cs"/>
          <w:b/>
          <w:bCs/>
          <w:sz w:val="22"/>
          <w:szCs w:val="22"/>
          <w:lang w:bidi="hi-IN"/>
        </w:rPr>
      </w:pP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/>
          <w:sz w:val="22"/>
          <w:szCs w:val="22"/>
          <w:lang w:bidi="hi-IN"/>
        </w:rPr>
      </w:pPr>
    </w:p>
    <w:p w:rsidR="005C1F07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sz w:val="22"/>
          <w:szCs w:val="22"/>
          <w:lang w:bidi="hi-IN"/>
        </w:rPr>
      </w:pPr>
    </w:p>
    <w:p w:rsidR="005C1F07" w:rsidRPr="00FE7E2D" w:rsidRDefault="005C1F07" w:rsidP="005C1F07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sz w:val="22"/>
          <w:szCs w:val="22"/>
          <w:lang w:bidi="hi-IN"/>
        </w:rPr>
      </w:pP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  <w:r w:rsidRPr="00FE7E2D">
        <w:rPr>
          <w:rFonts w:ascii="Mangal" w:hAnsi="Mangal"/>
          <w:b/>
          <w:bCs/>
          <w:cs/>
          <w:lang w:bidi="hi-IN"/>
        </w:rPr>
        <w:t>उत्तर</w:t>
      </w: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hAnsi="Mangal"/>
          <w:lang w:bidi="hi-IN"/>
        </w:rPr>
      </w:pP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eastAsia="Times New Roman" w:hAnsi="Mangal"/>
          <w:bCs/>
        </w:rPr>
      </w:pPr>
      <w:r w:rsidRPr="00FE7E2D">
        <w:rPr>
          <w:rFonts w:ascii="Mangal" w:eastAsia="Times New Roman" w:hAnsi="Mangal"/>
          <w:bCs/>
          <w:cs/>
          <w:lang w:bidi="hi-IN"/>
        </w:rPr>
        <w:t>मानव</w:t>
      </w:r>
      <w:r w:rsidRPr="00FE7E2D">
        <w:rPr>
          <w:rFonts w:ascii="Mangal" w:eastAsia="Times New Roman" w:hAnsi="Mangal"/>
          <w:bCs/>
          <w:rtl/>
          <w:cs/>
        </w:rPr>
        <w:t xml:space="preserve"> </w:t>
      </w:r>
      <w:r w:rsidRPr="00FE7E2D">
        <w:rPr>
          <w:rFonts w:ascii="Mangal" w:eastAsia="Times New Roman" w:hAnsi="Mangal"/>
          <w:bCs/>
          <w:cs/>
          <w:lang w:bidi="hi-IN"/>
        </w:rPr>
        <w:t>संसाधन</w:t>
      </w:r>
      <w:r w:rsidRPr="00FE7E2D">
        <w:rPr>
          <w:rFonts w:ascii="Mangal" w:eastAsia="Times New Roman" w:hAnsi="Mangal"/>
          <w:bCs/>
          <w:rtl/>
          <w:cs/>
        </w:rPr>
        <w:t xml:space="preserve"> </w:t>
      </w:r>
      <w:r w:rsidRPr="00FE7E2D">
        <w:rPr>
          <w:rFonts w:ascii="Mangal" w:eastAsia="Times New Roman" w:hAnsi="Mangal"/>
          <w:bCs/>
          <w:cs/>
          <w:lang w:bidi="hi-IN"/>
        </w:rPr>
        <w:t>विकास</w:t>
      </w:r>
      <w:r>
        <w:rPr>
          <w:rFonts w:ascii="Mangal" w:eastAsia="Times New Roman" w:hAnsi="Mangal" w:hint="cs"/>
          <w:bCs/>
          <w:cs/>
          <w:lang w:bidi="hi-IN"/>
        </w:rPr>
        <w:t xml:space="preserve"> मंत्रालय में राज्‍य</w:t>
      </w:r>
      <w:r w:rsidRPr="00FE7E2D">
        <w:rPr>
          <w:rFonts w:ascii="Mangal" w:eastAsia="Times New Roman" w:hAnsi="Mangal"/>
          <w:bCs/>
          <w:rtl/>
          <w:cs/>
        </w:rPr>
        <w:t xml:space="preserve"> </w:t>
      </w:r>
      <w:r w:rsidRPr="00FE7E2D">
        <w:rPr>
          <w:rFonts w:ascii="Mangal" w:eastAsia="Times New Roman" w:hAnsi="Mangal"/>
          <w:bCs/>
          <w:cs/>
          <w:lang w:bidi="hi-IN"/>
        </w:rPr>
        <w:t>मंत्री</w:t>
      </w:r>
    </w:p>
    <w:p w:rsidR="005C1F07" w:rsidRDefault="005C1F07" w:rsidP="005C1F07">
      <w:pPr>
        <w:spacing w:after="0" w:line="240" w:lineRule="auto"/>
        <w:ind w:right="-171"/>
        <w:jc w:val="center"/>
        <w:rPr>
          <w:rFonts w:ascii="Mangal" w:eastAsia="Times New Roman" w:hAnsi="Mangal" w:hint="cs"/>
          <w:bCs/>
          <w:lang w:bidi="hi-IN"/>
        </w:rPr>
      </w:pPr>
      <w:r w:rsidRPr="00FE7E2D">
        <w:rPr>
          <w:rFonts w:ascii="Mangal" w:eastAsia="Times New Roman" w:hAnsi="Mangal"/>
          <w:b/>
        </w:rPr>
        <w:t>(</w:t>
      </w:r>
      <w:r>
        <w:rPr>
          <w:rFonts w:ascii="Mangal" w:eastAsia="Times New Roman" w:hAnsi="Mangal"/>
          <w:bCs/>
          <w:cs/>
          <w:lang w:bidi="hi-IN"/>
        </w:rPr>
        <w:t>श्री</w:t>
      </w:r>
      <w:r>
        <w:rPr>
          <w:rFonts w:ascii="Mangal" w:eastAsia="Times New Roman" w:hAnsi="Mangal" w:hint="cs"/>
          <w:bCs/>
          <w:cs/>
          <w:lang w:bidi="hi-IN"/>
        </w:rPr>
        <w:t xml:space="preserve"> उपेन्‍द्र कुशवाहा</w:t>
      </w:r>
      <w:r w:rsidRPr="00FE7E2D">
        <w:rPr>
          <w:rFonts w:ascii="Mangal" w:eastAsia="Times New Roman" w:hAnsi="Mangal"/>
          <w:bCs/>
          <w:cs/>
          <w:lang w:bidi="hi-IN"/>
        </w:rPr>
        <w:t>)</w:t>
      </w:r>
    </w:p>
    <w:p w:rsidR="005C1F07" w:rsidRPr="00FE7E2D" w:rsidRDefault="005C1F07" w:rsidP="005C1F07">
      <w:pPr>
        <w:spacing w:after="0" w:line="240" w:lineRule="auto"/>
        <w:ind w:right="-171"/>
        <w:jc w:val="center"/>
        <w:rPr>
          <w:rFonts w:ascii="Mangal" w:eastAsia="Times New Roman" w:hAnsi="Mangal" w:hint="cs"/>
          <w:bCs/>
          <w:lang w:bidi="hi-IN"/>
        </w:rPr>
      </w:pPr>
    </w:p>
    <w:p w:rsidR="005C1F07" w:rsidRDefault="005C1F07" w:rsidP="005C1F07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  <w:r>
        <w:rPr>
          <w:rFonts w:ascii="Mangal" w:eastAsia="Times New Roman" w:hAnsi="Mangal" w:hint="cs"/>
          <w:b/>
          <w:cs/>
          <w:lang w:val="en-US" w:bidi="hi-IN"/>
        </w:rPr>
        <w:t>(क):</w:t>
      </w:r>
      <w:r>
        <w:rPr>
          <w:rFonts w:ascii="Mangal" w:eastAsia="Times New Roman" w:hAnsi="Mangal" w:hint="cs"/>
          <w:b/>
          <w:cs/>
          <w:lang w:val="en-US" w:bidi="hi-IN"/>
        </w:rPr>
        <w:tab/>
        <w:t xml:space="preserve">स्‍कूल अध्‍यापकों की भर्ती संबंधी निबंधन और सेवा शर्तें तथा वेतन एवं जवाबदेही मानदण्‍डों का निर्धारण मुख्‍यत: राज्‍य/संघ राज्‍य क्षेत्रों के अधिकार क्षेत्र में आता है और न कि केन्‍द्र सरकार के अधिकार क्षेत्र में। </w:t>
      </w:r>
    </w:p>
    <w:p w:rsidR="005C1F07" w:rsidRDefault="005C1F07" w:rsidP="005C1F07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</w:p>
    <w:p w:rsidR="005C1F07" w:rsidRDefault="005C1F07" w:rsidP="005C1F07">
      <w:pPr>
        <w:spacing w:after="0" w:line="240" w:lineRule="auto"/>
        <w:ind w:right="-171"/>
        <w:jc w:val="both"/>
        <w:rPr>
          <w:rFonts w:ascii="Mangal" w:eastAsia="Times New Roman" w:hAnsi="Mangal"/>
          <w:b/>
          <w:lang w:val="en-US" w:bidi="hi-IN"/>
        </w:rPr>
      </w:pPr>
      <w:r>
        <w:rPr>
          <w:rFonts w:ascii="Mangal" w:eastAsia="Times New Roman" w:hAnsi="Mangal" w:hint="cs"/>
          <w:b/>
          <w:cs/>
          <w:lang w:val="en-US" w:bidi="hi-IN"/>
        </w:rPr>
        <w:t>(ख):</w:t>
      </w:r>
      <w:r>
        <w:rPr>
          <w:rFonts w:ascii="Mangal" w:eastAsia="Times New Roman" w:hAnsi="Mangal" w:hint="cs"/>
          <w:b/>
          <w:cs/>
          <w:lang w:val="en-US" w:bidi="hi-IN"/>
        </w:rPr>
        <w:tab/>
        <w:t xml:space="preserve">प्रश्‍न नहीं उठता। </w:t>
      </w:r>
      <w:r>
        <w:rPr>
          <w:rFonts w:ascii="Mangal" w:eastAsia="Times New Roman" w:hAnsi="Mangal" w:hint="cs"/>
          <w:b/>
          <w:cs/>
          <w:lang w:val="en-US" w:bidi="hi-IN"/>
        </w:rPr>
        <w:tab/>
      </w:r>
    </w:p>
    <w:p w:rsidR="005C1F07" w:rsidRDefault="005C1F07" w:rsidP="005C1F07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</w:p>
    <w:p w:rsidR="005C1F07" w:rsidRDefault="005C1F07" w:rsidP="005C1F07">
      <w:pPr>
        <w:spacing w:after="0" w:line="240" w:lineRule="auto"/>
        <w:ind w:right="-171"/>
        <w:rPr>
          <w:rFonts w:ascii="Mangal" w:eastAsia="Times New Roman" w:hAnsi="Mangal"/>
          <w:b/>
          <w:lang w:val="en-US" w:bidi="hi-IN"/>
        </w:rPr>
      </w:pPr>
    </w:p>
    <w:p w:rsidR="005C1F07" w:rsidRDefault="005C1F07" w:rsidP="005C1F07">
      <w:pPr>
        <w:spacing w:after="0" w:line="240" w:lineRule="auto"/>
        <w:ind w:right="-171"/>
        <w:jc w:val="center"/>
        <w:rPr>
          <w:rFonts w:ascii="Mangal" w:eastAsia="Times New Roman" w:hAnsi="Mangal"/>
          <w:b/>
          <w:cs/>
          <w:lang w:val="en-US" w:bidi="hi-IN"/>
        </w:rPr>
      </w:pPr>
      <w:r>
        <w:rPr>
          <w:rFonts w:ascii="Mangal" w:eastAsia="Times New Roman" w:hAnsi="Mangal"/>
          <w:b/>
          <w:lang w:val="en-US" w:bidi="hi-IN"/>
        </w:rPr>
        <w:t>*****</w:t>
      </w:r>
    </w:p>
    <w:p w:rsidR="00F32F39" w:rsidRDefault="005C1F07"/>
    <w:sectPr w:rsidR="00F32F39" w:rsidSect="0085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5C1F07"/>
    <w:rsid w:val="005C1F07"/>
    <w:rsid w:val="006A7CFD"/>
    <w:rsid w:val="0085067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07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F0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odyText">
    <w:name w:val="Body Text"/>
    <w:basedOn w:val="Normal"/>
    <w:link w:val="BodyTextChar"/>
    <w:rsid w:val="005C1F0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C1F0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2014-11-24T07:49:00Z</dcterms:created>
  <dcterms:modified xsi:type="dcterms:W3CDTF">2014-11-24T07:49:00Z</dcterms:modified>
</cp:coreProperties>
</file>