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A" w:rsidRPr="00FE7E2D" w:rsidRDefault="001C5B4A" w:rsidP="001C5B4A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1C5B4A" w:rsidRPr="00FE7E2D" w:rsidRDefault="001C5B4A" w:rsidP="001C5B4A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1C5B4A" w:rsidRPr="00FE7E2D" w:rsidRDefault="001C5B4A" w:rsidP="001C5B4A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स्‍कूल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शिक्षा और साक्षरता विभाग </w:t>
      </w:r>
    </w:p>
    <w:p w:rsidR="001C5B4A" w:rsidRPr="00FE7E2D" w:rsidRDefault="001C5B4A" w:rsidP="001C5B4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1C5B4A" w:rsidRPr="00FE7E2D" w:rsidRDefault="001C5B4A" w:rsidP="001C5B4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1C5B4A" w:rsidRPr="00FE7E2D" w:rsidRDefault="001C5B4A" w:rsidP="001C5B4A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31 </w:t>
      </w:r>
    </w:p>
    <w:p w:rsidR="001C5B4A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1C5B4A" w:rsidRPr="00FE7E2D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</w:p>
    <w:p w:rsidR="001C5B4A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5331D4">
        <w:rPr>
          <w:rFonts w:ascii="Mangal" w:hAnsi="Mangal" w:cs="Mangal"/>
          <w:b/>
          <w:bCs/>
          <w:sz w:val="22"/>
          <w:szCs w:val="22"/>
          <w:cs/>
          <w:lang w:bidi="hi-IN"/>
        </w:rPr>
        <w:t>विद्यालयों में शौचालय</w:t>
      </w:r>
    </w:p>
    <w:p w:rsidR="001C5B4A" w:rsidRPr="005331D4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1C5B4A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5331D4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31. श्री सी॰ पी॰ नारायणनः </w:t>
      </w:r>
    </w:p>
    <w:p w:rsidR="001C5B4A" w:rsidRPr="005331D4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1C5B4A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5331D4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</w:t>
      </w:r>
      <w:r w:rsidRPr="005331D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5331D4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1C5B4A" w:rsidRPr="005331D4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1C5B4A" w:rsidRPr="005331D4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331D4">
        <w:rPr>
          <w:rFonts w:ascii="Mangal" w:hAnsi="Mangal" w:cs="Mangal"/>
          <w:sz w:val="22"/>
          <w:szCs w:val="22"/>
          <w:cs/>
          <w:lang w:bidi="hi-IN"/>
        </w:rPr>
        <w:t>देश के कितने विद्यालयों में पर्याप्त संख्या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331D4">
        <w:rPr>
          <w:rFonts w:ascii="Mangal" w:hAnsi="Mangal" w:cs="Mangal"/>
          <w:sz w:val="22"/>
          <w:szCs w:val="22"/>
          <w:cs/>
          <w:lang w:bidi="hi-IN"/>
        </w:rPr>
        <w:t>में शौचालय मौजूद हैं</w:t>
      </w:r>
      <w:r w:rsidRPr="005331D4">
        <w:rPr>
          <w:rFonts w:ascii="Mangal" w:hAnsi="Mangal" w:cs="Mangal"/>
          <w:sz w:val="22"/>
          <w:szCs w:val="22"/>
        </w:rPr>
        <w:t>;</w:t>
      </w:r>
    </w:p>
    <w:p w:rsidR="001C5B4A" w:rsidRPr="005331D4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331D4">
        <w:rPr>
          <w:rFonts w:ascii="Mangal" w:hAnsi="Mangal" w:cs="Mangal"/>
          <w:sz w:val="22"/>
          <w:szCs w:val="22"/>
          <w:cs/>
          <w:lang w:bidi="hi-IN"/>
        </w:rPr>
        <w:t>अन्य विद्यालयों में कितने शौचालयों की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331D4">
        <w:rPr>
          <w:rFonts w:ascii="Mangal" w:hAnsi="Mangal" w:cs="Mangal"/>
          <w:sz w:val="22"/>
          <w:szCs w:val="22"/>
          <w:cs/>
          <w:lang w:bidi="hi-IN"/>
        </w:rPr>
        <w:t>जरूरत है</w:t>
      </w:r>
      <w:r w:rsidRPr="005331D4">
        <w:rPr>
          <w:rFonts w:ascii="Mangal" w:hAnsi="Mangal" w:cs="Mangal"/>
          <w:sz w:val="22"/>
          <w:szCs w:val="22"/>
        </w:rPr>
        <w:t>;</w:t>
      </w:r>
    </w:p>
    <w:p w:rsidR="001C5B4A" w:rsidRPr="005331D4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(ग)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331D4">
        <w:rPr>
          <w:rFonts w:ascii="Mangal" w:hAnsi="Mangal" w:cs="Mangal"/>
          <w:sz w:val="22"/>
          <w:szCs w:val="22"/>
          <w:cs/>
          <w:lang w:bidi="hi-IN"/>
        </w:rPr>
        <w:t>क्या विद्यालयों में लड़कियों के लिए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331D4">
        <w:rPr>
          <w:rFonts w:ascii="Mangal" w:hAnsi="Mangal" w:cs="Mangal"/>
          <w:sz w:val="22"/>
          <w:szCs w:val="22"/>
          <w:cs/>
          <w:lang w:bidi="hi-IN"/>
        </w:rPr>
        <w:t>शौचालय की सुविधा की कमी है</w:t>
      </w:r>
      <w:r w:rsidRPr="005331D4">
        <w:rPr>
          <w:rFonts w:ascii="Mangal" w:hAnsi="Mangal" w:cs="Mangal"/>
          <w:sz w:val="22"/>
          <w:szCs w:val="22"/>
        </w:rPr>
        <w:t xml:space="preserve">; </w:t>
      </w:r>
      <w:r w:rsidRPr="005331D4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1C5B4A" w:rsidRPr="00FE7E2D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(घ)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5331D4">
        <w:rPr>
          <w:rFonts w:ascii="Mangal" w:hAnsi="Mangal" w:cs="Mangal"/>
          <w:sz w:val="22"/>
          <w:szCs w:val="22"/>
          <w:cs/>
          <w:lang w:bidi="hi-IN"/>
        </w:rPr>
        <w:t>कन्या विद्यालयों में और सह-शिक्षा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331D4">
        <w:rPr>
          <w:rFonts w:ascii="Mangal" w:hAnsi="Mangal" w:cs="Mangal"/>
          <w:sz w:val="22"/>
          <w:szCs w:val="22"/>
          <w:cs/>
          <w:lang w:bidi="hi-IN"/>
        </w:rPr>
        <w:t>विद्यालयों में लड़कियों के लिए कितने-कितने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5331D4">
        <w:rPr>
          <w:rFonts w:ascii="Mangal" w:hAnsi="Mangal" w:cs="Mangal"/>
          <w:sz w:val="22"/>
          <w:szCs w:val="22"/>
          <w:cs/>
          <w:lang w:bidi="hi-IN"/>
        </w:rPr>
        <w:t>शौचालयों की आवश्यकता है</w:t>
      </w:r>
      <w:r w:rsidRPr="005331D4">
        <w:rPr>
          <w:rFonts w:ascii="Mangal" w:hAnsi="Mangal" w:cs="Mangal"/>
          <w:sz w:val="22"/>
          <w:szCs w:val="22"/>
        </w:rPr>
        <w:t>?</w:t>
      </w:r>
    </w:p>
    <w:p w:rsidR="001C5B4A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1C5B4A" w:rsidRPr="0020014E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1C5B4A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  <w:lang w:bidi="hi-IN"/>
        </w:rPr>
      </w:pPr>
    </w:p>
    <w:p w:rsidR="001C5B4A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1C5B4A" w:rsidRPr="00FE7E2D" w:rsidRDefault="001C5B4A" w:rsidP="001C5B4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1C5B4A" w:rsidRPr="00FE7E2D" w:rsidRDefault="001C5B4A" w:rsidP="001C5B4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1C5B4A" w:rsidRPr="00FE7E2D" w:rsidRDefault="001C5B4A" w:rsidP="001C5B4A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1C5B4A" w:rsidRPr="00FE7E2D" w:rsidRDefault="001C5B4A" w:rsidP="001C5B4A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</w:t>
      </w:r>
      <w:r>
        <w:rPr>
          <w:rFonts w:ascii="Mangal" w:eastAsia="Times New Roman" w:hAnsi="Mangal"/>
          <w:bCs/>
          <w:cs/>
          <w:lang w:bidi="hi-IN"/>
        </w:rPr>
        <w:t>मंत्रालय</w:t>
      </w:r>
      <w:r>
        <w:rPr>
          <w:rFonts w:ascii="Mangal" w:eastAsia="Times New Roman" w:hAnsi="Mangal" w:hint="cs"/>
          <w:bCs/>
          <w:cs/>
          <w:lang w:bidi="hi-IN"/>
        </w:rPr>
        <w:t xml:space="preserve"> में राज्‍य मंत्री </w:t>
      </w:r>
    </w:p>
    <w:p w:rsidR="001C5B4A" w:rsidRDefault="001C5B4A" w:rsidP="001C5B4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</w:t>
      </w:r>
      <w:proofErr w:type="gramStart"/>
      <w:r>
        <w:rPr>
          <w:rFonts w:ascii="Mangal" w:eastAsia="Times New Roman" w:hAnsi="Mangal" w:hint="cs"/>
          <w:bCs/>
          <w:cs/>
          <w:lang w:bidi="hi-IN"/>
        </w:rPr>
        <w:t xml:space="preserve">ा 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  <w:proofErr w:type="gramEnd"/>
    </w:p>
    <w:p w:rsidR="001C5B4A" w:rsidRDefault="001C5B4A" w:rsidP="001C5B4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1C5B4A" w:rsidRPr="00FE7E2D" w:rsidRDefault="001C5B4A" w:rsidP="001C5B4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1C5B4A" w:rsidRDefault="001C5B4A" w:rsidP="001C5B4A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और (ख):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एकीकृत जिला शिक्षा सूचना प्रणाली(यू-डीआईएसई) 2013-14 के अनुसार देश में 81.5</w:t>
      </w:r>
      <w:r>
        <w:rPr>
          <w:rFonts w:ascii="Mangal" w:eastAsia="Times New Roman" w:hAnsi="Mangal"/>
          <w:b/>
          <w:lang w:val="en-US" w:bidi="hi-IN"/>
        </w:rPr>
        <w:t>%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सरकारी स्‍कूलों में बालकों और बालिकाओं दोनों के लिए शौचालय हैं और अभी भी 2.66 लाख शौचालयों का निर्माण किए जाने की आवश्‍यकता है। </w:t>
      </w:r>
    </w:p>
    <w:p w:rsidR="001C5B4A" w:rsidRDefault="001C5B4A" w:rsidP="001C5B4A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1C5B4A" w:rsidRDefault="001C5B4A" w:rsidP="001C5B4A">
      <w:pPr>
        <w:spacing w:after="0" w:line="240" w:lineRule="auto"/>
        <w:ind w:right="-171"/>
        <w:jc w:val="both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lastRenderedPageBreak/>
        <w:t>(ग) और (घ):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यू-डीआईएसई 2013-14 के अनुसार 1.07 लाख स्‍कूलों में बालिका शौचालय नहीं हैं जिनमें से 727 केवल बालिका स्‍कूल हैं और 1.06 लाख सह-शिक्षा स्‍कूल हैं।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1C5B4A" w:rsidRDefault="001C5B4A" w:rsidP="001C5B4A">
      <w:pPr>
        <w:spacing w:after="0" w:line="240" w:lineRule="auto"/>
        <w:ind w:right="-171"/>
        <w:rPr>
          <w:rFonts w:ascii="Mangal" w:eastAsia="Times New Roman" w:hAnsi="Mangal" w:hint="cs"/>
          <w:b/>
          <w:lang w:val="en-US" w:bidi="hi-IN"/>
        </w:rPr>
      </w:pPr>
    </w:p>
    <w:p w:rsidR="001C5B4A" w:rsidRDefault="001C5B4A" w:rsidP="001C5B4A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1C5B4A" w:rsidP="001C5B4A">
      <w:r>
        <w:rPr>
          <w:rFonts w:ascii="Mangal" w:hAnsi="Mangal"/>
          <w:b/>
          <w:bCs/>
          <w:cs/>
        </w:rPr>
        <w:br w:type="page"/>
      </w:r>
    </w:p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1C5B4A"/>
    <w:rsid w:val="001C5B4A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4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B4A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1C5B4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C5B4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2014-11-24T07:48:00Z</dcterms:created>
  <dcterms:modified xsi:type="dcterms:W3CDTF">2014-11-24T07:48:00Z</dcterms:modified>
</cp:coreProperties>
</file>