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44" w:rsidRPr="00760F2B" w:rsidRDefault="00E36D44" w:rsidP="00E36D44">
      <w:pPr>
        <w:spacing w:after="0" w:line="240" w:lineRule="auto"/>
        <w:jc w:val="center"/>
        <w:rPr>
          <w:rFonts w:ascii="Kruti Dev 010" w:hAnsi="Kruti Dev 010"/>
          <w:b/>
          <w:bCs/>
          <w:szCs w:val="22"/>
        </w:rPr>
      </w:pPr>
      <w:r w:rsidRPr="00760F2B">
        <w:rPr>
          <w:rFonts w:ascii="Kruti Dev 010" w:hAnsi="Kruti Dev 010" w:hint="cs"/>
          <w:b/>
          <w:bCs/>
          <w:szCs w:val="22"/>
          <w:cs/>
        </w:rPr>
        <w:t>भारत सरकार</w:t>
      </w:r>
    </w:p>
    <w:p w:rsidR="00E36D44" w:rsidRPr="00760F2B" w:rsidRDefault="00E36D44" w:rsidP="00E36D44">
      <w:pPr>
        <w:spacing w:after="0" w:line="240" w:lineRule="auto"/>
        <w:jc w:val="center"/>
        <w:rPr>
          <w:rFonts w:ascii="Kruti Dev 010" w:hAnsi="Kruti Dev 010"/>
          <w:b/>
          <w:bCs/>
          <w:szCs w:val="22"/>
        </w:rPr>
      </w:pPr>
      <w:r w:rsidRPr="00760F2B">
        <w:rPr>
          <w:rFonts w:ascii="Kruti Dev 010" w:hAnsi="Kruti Dev 010" w:hint="cs"/>
          <w:b/>
          <w:bCs/>
          <w:szCs w:val="22"/>
          <w:cs/>
        </w:rPr>
        <w:t>पेयजल और स्वच्छता मंत्रालय</w:t>
      </w:r>
    </w:p>
    <w:p w:rsidR="00E36D44" w:rsidRPr="00760F2B" w:rsidRDefault="00E36D44" w:rsidP="00E36D44">
      <w:pPr>
        <w:spacing w:after="0" w:line="240" w:lineRule="auto"/>
        <w:jc w:val="center"/>
        <w:rPr>
          <w:rFonts w:ascii="Kruti Dev 010" w:hAnsi="Kruti Dev 010"/>
          <w:b/>
          <w:bCs/>
          <w:szCs w:val="22"/>
        </w:rPr>
      </w:pPr>
      <w:r w:rsidRPr="00760F2B">
        <w:rPr>
          <w:rFonts w:ascii="Kruti Dev 010" w:hAnsi="Kruti Dev 010" w:hint="cs"/>
          <w:b/>
          <w:bCs/>
          <w:szCs w:val="22"/>
          <w:cs/>
        </w:rPr>
        <w:t>राज्य सभा</w:t>
      </w:r>
    </w:p>
    <w:p w:rsidR="00E36D44" w:rsidRPr="00760F2B" w:rsidRDefault="00E36D44" w:rsidP="00E36D44">
      <w:pPr>
        <w:spacing w:after="0" w:line="240" w:lineRule="auto"/>
        <w:jc w:val="center"/>
        <w:rPr>
          <w:rFonts w:ascii="Kruti Dev 010" w:hAnsi="Kruti Dev 010"/>
          <w:b/>
          <w:bCs/>
          <w:szCs w:val="22"/>
          <w:cs/>
        </w:rPr>
      </w:pPr>
      <w:r w:rsidRPr="00760F2B">
        <w:rPr>
          <w:rFonts w:ascii="Kruti Dev 010" w:hAnsi="Kruti Dev 010" w:hint="cs"/>
          <w:b/>
          <w:bCs/>
          <w:szCs w:val="22"/>
          <w:cs/>
        </w:rPr>
        <w:t>अतारांकित प्रश्न संख्या</w:t>
      </w:r>
      <w:r w:rsidRPr="00760F2B">
        <w:rPr>
          <w:rFonts w:ascii="Kruti Dev 010" w:hAnsi="Kruti Dev 010"/>
          <w:b/>
          <w:bCs/>
          <w:szCs w:val="22"/>
        </w:rPr>
        <w:t xml:space="preserve"> </w:t>
      </w:r>
      <w:r w:rsidRPr="00760F2B">
        <w:rPr>
          <w:rFonts w:ascii="Times New Roman" w:hAnsi="Times New Roman"/>
          <w:b/>
          <w:bCs/>
          <w:szCs w:val="22"/>
        </w:rPr>
        <w:t>17</w:t>
      </w:r>
    </w:p>
    <w:p w:rsidR="00E36D44" w:rsidRPr="00760F2B" w:rsidRDefault="00E36D44" w:rsidP="00E36D44">
      <w:pPr>
        <w:spacing w:after="0" w:line="240" w:lineRule="auto"/>
        <w:jc w:val="center"/>
        <w:rPr>
          <w:rFonts w:ascii="Kruti Dev 010" w:hAnsi="Kruti Dev 010"/>
          <w:b/>
          <w:bCs/>
          <w:szCs w:val="22"/>
        </w:rPr>
      </w:pPr>
      <w:r w:rsidRPr="00760F2B">
        <w:rPr>
          <w:rFonts w:ascii="Kruti Dev 010" w:hAnsi="Kruti Dev 010" w:hint="cs"/>
          <w:b/>
          <w:bCs/>
          <w:szCs w:val="22"/>
          <w:cs/>
        </w:rPr>
        <w:t>24.11.2014 को उत्तर दिए जाने के लिए</w:t>
      </w:r>
    </w:p>
    <w:p w:rsidR="00E36D44" w:rsidRPr="00760F2B" w:rsidRDefault="00E36D44" w:rsidP="00760F2B">
      <w:pPr>
        <w:spacing w:after="0" w:line="240" w:lineRule="auto"/>
        <w:jc w:val="center"/>
        <w:rPr>
          <w:rFonts w:ascii="Kruti Dev 010" w:hAnsi="Kruti Dev 010"/>
          <w:b/>
          <w:bCs/>
          <w:szCs w:val="22"/>
        </w:rPr>
      </w:pPr>
      <w:r w:rsidRPr="00760F2B">
        <w:rPr>
          <w:rFonts w:ascii="Kruti Dev 010" w:hAnsi="Kruti Dev 010" w:hint="cs"/>
          <w:b/>
          <w:bCs/>
          <w:szCs w:val="22"/>
          <w:cs/>
        </w:rPr>
        <w:t>पेयजल की गुणवत्ता</w:t>
      </w:r>
    </w:p>
    <w:p w:rsidR="00760F2B" w:rsidRPr="00760F2B" w:rsidRDefault="00E36D44" w:rsidP="00CE58E8">
      <w:pPr>
        <w:spacing w:line="240" w:lineRule="auto"/>
        <w:contextualSpacing/>
        <w:rPr>
          <w:rFonts w:ascii="Kruti Dev 010" w:hAnsi="Kruti Dev 010"/>
          <w:b/>
          <w:bCs/>
          <w:sz w:val="28"/>
          <w:szCs w:val="28"/>
        </w:rPr>
      </w:pPr>
      <w:r w:rsidRPr="00760F2B">
        <w:rPr>
          <w:rFonts w:ascii="Kruti Dev 010" w:hAnsi="Kruti Dev 010"/>
          <w:b/>
          <w:bCs/>
          <w:sz w:val="28"/>
          <w:szCs w:val="28"/>
        </w:rPr>
        <w:t xml:space="preserve">17- </w:t>
      </w:r>
      <w:proofErr w:type="spellStart"/>
      <w:r w:rsidRPr="00760F2B">
        <w:rPr>
          <w:rFonts w:ascii="Kruti Dev 010" w:hAnsi="Kruti Dev 010"/>
          <w:b/>
          <w:bCs/>
          <w:sz w:val="28"/>
          <w:szCs w:val="28"/>
        </w:rPr>
        <w:t>Jh</w:t>
      </w:r>
      <w:proofErr w:type="spellEnd"/>
      <w:r w:rsidRPr="00760F2B">
        <w:rPr>
          <w:rFonts w:ascii="Kruti Dev 010" w:hAnsi="Kruti Dev 010"/>
          <w:b/>
          <w:bCs/>
          <w:sz w:val="28"/>
          <w:szCs w:val="28"/>
        </w:rPr>
        <w:t xml:space="preserve"> </w:t>
      </w:r>
      <w:proofErr w:type="spellStart"/>
      <w:proofErr w:type="gramStart"/>
      <w:r w:rsidRPr="00760F2B">
        <w:rPr>
          <w:rFonts w:ascii="Kruti Dev 010" w:hAnsi="Kruti Dev 010"/>
          <w:b/>
          <w:bCs/>
          <w:sz w:val="28"/>
          <w:szCs w:val="28"/>
        </w:rPr>
        <w:t>fr#</w:t>
      </w:r>
      <w:proofErr w:type="gramEnd"/>
      <w:r w:rsidRPr="00760F2B">
        <w:rPr>
          <w:rFonts w:ascii="Kruti Dev 010" w:hAnsi="Kruti Dev 010"/>
          <w:b/>
          <w:bCs/>
          <w:sz w:val="28"/>
          <w:szCs w:val="28"/>
        </w:rPr>
        <w:t>ph</w:t>
      </w:r>
      <w:proofErr w:type="spellEnd"/>
      <w:r w:rsidRPr="00760F2B">
        <w:rPr>
          <w:rFonts w:ascii="Kruti Dev 010" w:hAnsi="Kruti Dev 010"/>
          <w:b/>
          <w:bCs/>
          <w:sz w:val="28"/>
          <w:szCs w:val="28"/>
        </w:rPr>
        <w:t xml:space="preserve"> </w:t>
      </w:r>
      <w:proofErr w:type="spellStart"/>
      <w:r w:rsidRPr="00760F2B">
        <w:rPr>
          <w:rFonts w:ascii="Kruti Dev 010" w:hAnsi="Kruti Dev 010"/>
          <w:b/>
          <w:bCs/>
          <w:sz w:val="28"/>
          <w:szCs w:val="28"/>
        </w:rPr>
        <w:t>f'kok</w:t>
      </w:r>
      <w:proofErr w:type="spellEnd"/>
      <w:r w:rsidRPr="00760F2B">
        <w:rPr>
          <w:rFonts w:ascii="Kruti Dev 010" w:hAnsi="Kruti Dev 010"/>
          <w:b/>
          <w:bCs/>
          <w:sz w:val="28"/>
          <w:szCs w:val="28"/>
        </w:rPr>
        <w:t xml:space="preserve">% </w:t>
      </w:r>
    </w:p>
    <w:p w:rsidR="00E36D44" w:rsidRPr="00760F2B" w:rsidRDefault="00E36D44" w:rsidP="00CE58E8">
      <w:pPr>
        <w:spacing w:line="240" w:lineRule="auto"/>
        <w:contextualSpacing/>
        <w:jc w:val="both"/>
        <w:rPr>
          <w:rFonts w:ascii="Kruti Dev 010" w:hAnsi="Kruti Dev 010"/>
          <w:sz w:val="28"/>
          <w:szCs w:val="28"/>
        </w:rPr>
      </w:pPr>
      <w:proofErr w:type="spellStart"/>
      <w:r w:rsidRPr="00760F2B">
        <w:rPr>
          <w:rFonts w:ascii="Kruti Dev 010" w:hAnsi="Kruti Dev 010"/>
          <w:sz w:val="28"/>
          <w:szCs w:val="28"/>
        </w:rPr>
        <w:t>D</w:t>
      </w:r>
      <w:proofErr w:type="gramStart"/>
      <w:r w:rsidRPr="00760F2B">
        <w:rPr>
          <w:rFonts w:ascii="Kruti Dev 010" w:hAnsi="Kruti Dev 010"/>
          <w:sz w:val="28"/>
          <w:szCs w:val="28"/>
        </w:rPr>
        <w:t>;k</w:t>
      </w:r>
      <w:proofErr w:type="spellEnd"/>
      <w:proofErr w:type="gramEnd"/>
      <w:r w:rsidRPr="00760F2B">
        <w:rPr>
          <w:rFonts w:ascii="Kruti Dev 010" w:hAnsi="Kruti Dev 010"/>
          <w:sz w:val="28"/>
          <w:szCs w:val="28"/>
        </w:rPr>
        <w:t xml:space="preserve"> </w:t>
      </w:r>
      <w:proofErr w:type="spellStart"/>
      <w:r w:rsidRPr="00760F2B">
        <w:rPr>
          <w:rFonts w:ascii="Kruti Dev 010" w:hAnsi="Kruti Dev 010"/>
          <w:sz w:val="28"/>
          <w:szCs w:val="28"/>
        </w:rPr>
        <w:t>is;ty</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vkSj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LoPNrk</w:t>
      </w:r>
      <w:proofErr w:type="spellEnd"/>
      <w:r w:rsidRPr="00760F2B">
        <w:rPr>
          <w:rFonts w:ascii="Kruti Dev 010" w:hAnsi="Kruti Dev 010" w:hint="cs"/>
          <w:sz w:val="28"/>
          <w:szCs w:val="28"/>
          <w:cs/>
        </w:rPr>
        <w:t xml:space="preserve"> </w:t>
      </w:r>
      <w:r w:rsidRPr="00760F2B">
        <w:rPr>
          <w:rFonts w:ascii="Kruti Dev 010" w:hAnsi="Kruti Dev 010"/>
          <w:sz w:val="28"/>
          <w:szCs w:val="28"/>
        </w:rPr>
        <w:t xml:space="preserve">ea=h ;g </w:t>
      </w:r>
      <w:proofErr w:type="spellStart"/>
      <w:r w:rsidRPr="00760F2B">
        <w:rPr>
          <w:rFonts w:ascii="Kruti Dev 010" w:hAnsi="Kruti Dev 010"/>
          <w:sz w:val="28"/>
          <w:szCs w:val="28"/>
        </w:rPr>
        <w:t>crkus</w:t>
      </w:r>
      <w:proofErr w:type="spellEnd"/>
      <w:r w:rsidRPr="00760F2B">
        <w:rPr>
          <w:rFonts w:ascii="Kruti Dev 010" w:hAnsi="Kruti Dev 010"/>
          <w:sz w:val="28"/>
          <w:szCs w:val="28"/>
        </w:rPr>
        <w:t xml:space="preserve"> dh </w:t>
      </w:r>
      <w:proofErr w:type="spellStart"/>
      <w:r w:rsidRPr="00760F2B">
        <w:rPr>
          <w:rFonts w:ascii="Kruti Dev 010" w:hAnsi="Kruti Dev 010"/>
          <w:sz w:val="28"/>
          <w:szCs w:val="28"/>
        </w:rPr>
        <w:t>d`ik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djsaxs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fd</w:t>
      </w:r>
      <w:proofErr w:type="spellEnd"/>
      <w:r w:rsidRPr="00760F2B">
        <w:rPr>
          <w:rFonts w:ascii="Kruti Dev 010" w:hAnsi="Kruti Dev 010"/>
          <w:sz w:val="28"/>
          <w:szCs w:val="28"/>
        </w:rPr>
        <w:t>%</w:t>
      </w:r>
    </w:p>
    <w:p w:rsidR="00E36D44" w:rsidRPr="00760F2B" w:rsidRDefault="00E36D44" w:rsidP="00760F2B">
      <w:pPr>
        <w:spacing w:after="0" w:line="240" w:lineRule="auto"/>
        <w:contextualSpacing/>
        <w:jc w:val="both"/>
        <w:rPr>
          <w:rFonts w:ascii="Kruti Dev 010" w:hAnsi="Kruti Dev 010"/>
          <w:sz w:val="28"/>
          <w:szCs w:val="28"/>
        </w:rPr>
      </w:pPr>
      <w:r w:rsidRPr="00760F2B">
        <w:rPr>
          <w:rFonts w:ascii="Kruti Dev 010" w:hAnsi="Kruti Dev 010"/>
          <w:sz w:val="28"/>
          <w:szCs w:val="28"/>
        </w:rPr>
        <w:t xml:space="preserve">¼d½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;g </w:t>
      </w:r>
      <w:proofErr w:type="spellStart"/>
      <w:r w:rsidRPr="00760F2B">
        <w:rPr>
          <w:rFonts w:ascii="Kruti Dev 010" w:hAnsi="Kruti Dev 010"/>
          <w:sz w:val="28"/>
          <w:szCs w:val="28"/>
        </w:rPr>
        <w:t>lp</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fd</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xzkeh.k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ks</w:t>
      </w:r>
      <w:proofErr w:type="spellEnd"/>
      <w:r w:rsidRPr="00760F2B">
        <w:rPr>
          <w:rFonts w:ascii="Kruti Dev 010" w:hAnsi="Kruti Dev 010"/>
          <w:sz w:val="28"/>
          <w:szCs w:val="28"/>
        </w:rPr>
        <w:t>=</w:t>
      </w:r>
      <w:proofErr w:type="spellStart"/>
      <w:r w:rsidRPr="00760F2B">
        <w:rPr>
          <w:rFonts w:ascii="Kruti Dev 010" w:hAnsi="Kruti Dev 010"/>
          <w:sz w:val="28"/>
          <w:szCs w:val="28"/>
        </w:rPr>
        <w:t>ksa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esa</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yksxksa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fy</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is;ty</w:t>
      </w:r>
      <w:proofErr w:type="spellEnd"/>
      <w:r w:rsidRPr="00760F2B">
        <w:rPr>
          <w:rFonts w:ascii="Kruti Dev 010" w:hAnsi="Kruti Dev 010"/>
          <w:sz w:val="28"/>
          <w:szCs w:val="28"/>
        </w:rPr>
        <w:t xml:space="preserve"> dh </w:t>
      </w:r>
      <w:proofErr w:type="spellStart"/>
      <w:r w:rsidRPr="00760F2B">
        <w:rPr>
          <w:rFonts w:ascii="Kruti Dev 010" w:hAnsi="Kruti Dev 010"/>
          <w:sz w:val="28"/>
          <w:szCs w:val="28"/>
        </w:rPr>
        <w:t>xq.koÙkk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vuqoh</w:t>
      </w:r>
      <w:proofErr w:type="spellEnd"/>
      <w:r w:rsidRPr="00760F2B">
        <w:rPr>
          <w:rFonts w:ascii="Kruti Dev 010" w:hAnsi="Kruti Dev 010"/>
          <w:sz w:val="28"/>
          <w:szCs w:val="28"/>
        </w:rPr>
        <w:t>{</w:t>
      </w:r>
      <w:proofErr w:type="spellStart"/>
      <w:r w:rsidRPr="00760F2B">
        <w:rPr>
          <w:rFonts w:ascii="Kruti Dev 010" w:hAnsi="Kruti Dev 010"/>
          <w:sz w:val="28"/>
          <w:szCs w:val="28"/>
        </w:rPr>
        <w:t>k.k</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djus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fy</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dsoy</w:t>
      </w:r>
      <w:proofErr w:type="spellEnd"/>
      <w:r w:rsidRPr="00760F2B">
        <w:rPr>
          <w:rFonts w:ascii="Kruti Dev 010" w:hAnsi="Kruti Dev 010"/>
          <w:sz w:val="28"/>
          <w:szCs w:val="28"/>
        </w:rPr>
        <w:t xml:space="preserve"> 10 </w:t>
      </w:r>
      <w:proofErr w:type="spellStart"/>
      <w:r w:rsidRPr="00760F2B">
        <w:rPr>
          <w:rFonts w:ascii="Kruti Dev 010" w:hAnsi="Kruti Dev 010"/>
          <w:sz w:val="28"/>
          <w:szCs w:val="28"/>
        </w:rPr>
        <w:t>fefy;u</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lsok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dsUnz</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gSa</w:t>
      </w:r>
      <w:proofErr w:type="spellEnd"/>
      <w:r w:rsidRPr="00760F2B">
        <w:rPr>
          <w:rFonts w:ascii="Kruti Dev 010" w:hAnsi="Kruti Dev 010"/>
          <w:sz w:val="28"/>
          <w:szCs w:val="28"/>
        </w:rPr>
        <w:t>(</w:t>
      </w:r>
    </w:p>
    <w:p w:rsidR="00E36D44" w:rsidRPr="00760F2B" w:rsidRDefault="00E36D44" w:rsidP="00CE58E8">
      <w:pPr>
        <w:spacing w:line="240" w:lineRule="auto"/>
        <w:contextualSpacing/>
        <w:jc w:val="both"/>
        <w:rPr>
          <w:rFonts w:ascii="Kruti Dev 010" w:hAnsi="Kruti Dev 010"/>
          <w:sz w:val="28"/>
          <w:szCs w:val="28"/>
        </w:rPr>
      </w:pPr>
      <w:r w:rsidRPr="00760F2B">
        <w:rPr>
          <w:rFonts w:ascii="Kruti Dev 010" w:hAnsi="Kruti Dev 010"/>
          <w:sz w:val="28"/>
          <w:szCs w:val="28"/>
        </w:rPr>
        <w:t xml:space="preserve">¼[k½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ljdkj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bl</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ckr</w:t>
      </w:r>
      <w:proofErr w:type="spellEnd"/>
      <w:r w:rsidRPr="00760F2B">
        <w:rPr>
          <w:rFonts w:ascii="Kruti Dev 010" w:hAnsi="Kruti Dev 010"/>
          <w:sz w:val="28"/>
          <w:szCs w:val="28"/>
        </w:rPr>
        <w:t xml:space="preserve"> dh </w:t>
      </w:r>
      <w:proofErr w:type="spellStart"/>
      <w:r w:rsidRPr="00760F2B">
        <w:rPr>
          <w:rFonts w:ascii="Kruti Dev 010" w:hAnsi="Kruti Dev 010"/>
          <w:sz w:val="28"/>
          <w:szCs w:val="28"/>
        </w:rPr>
        <w:t>tkudkjh</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gS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fd</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wfulsQ</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v/;;u ;g [</w:t>
      </w:r>
      <w:proofErr w:type="spellStart"/>
      <w:r w:rsidRPr="00760F2B">
        <w:rPr>
          <w:rFonts w:ascii="Kruti Dev 010" w:hAnsi="Kruti Dev 010"/>
          <w:sz w:val="28"/>
          <w:szCs w:val="28"/>
        </w:rPr>
        <w:t>kqyklk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djrk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fd</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vi;kZIr</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tykiwfrZ</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vkSj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lkQ&amp;lQkbZ</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esa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deh</w:t>
      </w:r>
      <w:proofErr w:type="spellEnd"/>
      <w:r w:rsidRPr="00760F2B">
        <w:rPr>
          <w:rFonts w:ascii="Kruti Dev 010" w:hAnsi="Kruti Dev 010" w:hint="cs"/>
          <w:sz w:val="28"/>
          <w:szCs w:val="28"/>
          <w:cs/>
        </w:rPr>
        <w:t xml:space="preserve"> </w:t>
      </w:r>
      <w:r w:rsidRPr="00215750">
        <w:rPr>
          <w:rFonts w:ascii="Kruti Dev 010" w:hAnsi="Kruti Dev 010" w:cs="Mangal"/>
          <w:sz w:val="20"/>
          <w:cs/>
        </w:rPr>
        <w:t>45</w:t>
      </w:r>
      <w:r w:rsidRPr="00760F2B">
        <w:rPr>
          <w:rFonts w:ascii="Kruti Dev 010" w:hAnsi="Kruti Dev 010"/>
          <w:sz w:val="28"/>
          <w:szCs w:val="28"/>
        </w:rPr>
        <w:t xml:space="preserve"> </w:t>
      </w:r>
      <w:proofErr w:type="spellStart"/>
      <w:r w:rsidRPr="00760F2B">
        <w:rPr>
          <w:rFonts w:ascii="Kruti Dev 010" w:hAnsi="Kruti Dev 010"/>
          <w:sz w:val="28"/>
          <w:szCs w:val="28"/>
        </w:rPr>
        <w:t>izfr'kr</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Hkkjrh</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cPpksa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vYi</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fodkl</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vkSj</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izR;sd</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o"kZ</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ikap</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o"kZ</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ls</w:t>
      </w:r>
      <w:proofErr w:type="spellEnd"/>
      <w:r w:rsidRPr="00760F2B">
        <w:rPr>
          <w:rFonts w:ascii="Kruti Dev 010" w:hAnsi="Kruti Dev 010"/>
          <w:sz w:val="28"/>
          <w:szCs w:val="28"/>
        </w:rPr>
        <w:t xml:space="preserve"> de </w:t>
      </w:r>
      <w:proofErr w:type="spellStart"/>
      <w:r w:rsidRPr="00760F2B">
        <w:rPr>
          <w:rFonts w:ascii="Kruti Dev 010" w:hAnsi="Kruti Dev 010"/>
          <w:sz w:val="28"/>
          <w:szCs w:val="28"/>
        </w:rPr>
        <w:t>vk;q</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r w:rsidRPr="00215750">
        <w:rPr>
          <w:rFonts w:ascii="Kruti Dev 010" w:hAnsi="Kruti Dev 010" w:cs="Mangal"/>
          <w:sz w:val="20"/>
          <w:cs/>
        </w:rPr>
        <w:t>6</w:t>
      </w:r>
      <w:r w:rsidRPr="00215750">
        <w:rPr>
          <w:rFonts w:ascii="Kruti Dev 010" w:hAnsi="Kruti Dev 010" w:cs="Mangal" w:hint="cs"/>
          <w:sz w:val="20"/>
          <w:cs/>
        </w:rPr>
        <w:t>,</w:t>
      </w:r>
      <w:r w:rsidRPr="00215750">
        <w:rPr>
          <w:rFonts w:ascii="Kruti Dev 010" w:hAnsi="Kruti Dev 010" w:cs="Mangal"/>
          <w:sz w:val="20"/>
          <w:cs/>
        </w:rPr>
        <w:t>0</w:t>
      </w:r>
      <w:r w:rsidRPr="00215750">
        <w:rPr>
          <w:rFonts w:ascii="Kruti Dev 010" w:hAnsi="Kruti Dev 010" w:cs="Mangal" w:hint="cs"/>
          <w:sz w:val="20"/>
          <w:cs/>
        </w:rPr>
        <w:t>0,</w:t>
      </w:r>
      <w:r w:rsidRPr="00215750">
        <w:rPr>
          <w:rFonts w:ascii="Kruti Dev 010" w:hAnsi="Kruti Dev 010" w:cs="Mangal"/>
          <w:sz w:val="20"/>
          <w:cs/>
        </w:rPr>
        <w:t>000</w:t>
      </w:r>
      <w:r w:rsidRPr="00760F2B">
        <w:rPr>
          <w:rFonts w:ascii="Kruti Dev 010" w:hAnsi="Kruti Dev 010" w:hint="cs"/>
          <w:sz w:val="28"/>
          <w:szCs w:val="28"/>
          <w:cs/>
        </w:rPr>
        <w:t xml:space="preserve"> </w:t>
      </w:r>
      <w:proofErr w:type="spellStart"/>
      <w:r w:rsidRPr="00760F2B">
        <w:rPr>
          <w:rFonts w:ascii="Kruti Dev 010" w:hAnsi="Kruti Dev 010"/>
          <w:sz w:val="28"/>
          <w:szCs w:val="28"/>
        </w:rPr>
        <w:t>cPpksa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ejus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izeq</w:t>
      </w:r>
      <w:proofErr w:type="spellEnd"/>
      <w:r w:rsidRPr="00760F2B">
        <w:rPr>
          <w:rFonts w:ascii="Kruti Dev 010" w:hAnsi="Kruti Dev 010"/>
          <w:sz w:val="28"/>
          <w:szCs w:val="28"/>
        </w:rPr>
        <w:t xml:space="preserve">[k </w:t>
      </w:r>
      <w:proofErr w:type="spellStart"/>
      <w:r w:rsidRPr="00760F2B">
        <w:rPr>
          <w:rFonts w:ascii="Kruti Dev 010" w:hAnsi="Kruti Dev 010"/>
          <w:sz w:val="28"/>
          <w:szCs w:val="28"/>
        </w:rPr>
        <w:t>dkj.k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gSa</w:t>
      </w:r>
      <w:proofErr w:type="spellEnd"/>
      <w:r w:rsidRPr="00760F2B">
        <w:rPr>
          <w:rFonts w:ascii="Kruti Dev 010" w:hAnsi="Kruti Dev 010"/>
          <w:sz w:val="28"/>
          <w:szCs w:val="28"/>
        </w:rPr>
        <w:t>(</w:t>
      </w:r>
    </w:p>
    <w:p w:rsidR="00E36D44" w:rsidRPr="00760F2B" w:rsidRDefault="00E36D44" w:rsidP="00CE58E8">
      <w:pPr>
        <w:spacing w:line="240" w:lineRule="auto"/>
        <w:contextualSpacing/>
        <w:jc w:val="both"/>
        <w:rPr>
          <w:rFonts w:ascii="Kruti Dev 010" w:hAnsi="Kruti Dev 010"/>
          <w:sz w:val="28"/>
          <w:szCs w:val="28"/>
        </w:rPr>
      </w:pPr>
      <w:r w:rsidRPr="00760F2B">
        <w:rPr>
          <w:rFonts w:ascii="Kruti Dev 010" w:hAnsi="Kruti Dev 010"/>
          <w:sz w:val="28"/>
          <w:szCs w:val="28"/>
        </w:rPr>
        <w:t xml:space="preserve">¼x½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ljdkj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fdlh</w:t>
      </w:r>
      <w:proofErr w:type="spellEnd"/>
      <w:r w:rsidRPr="00760F2B">
        <w:rPr>
          <w:rFonts w:ascii="Kruti Dev 010" w:hAnsi="Kruti Dev 010"/>
          <w:sz w:val="28"/>
          <w:szCs w:val="28"/>
        </w:rPr>
        <w:t xml:space="preserve"> de </w:t>
      </w:r>
      <w:proofErr w:type="spellStart"/>
      <w:r w:rsidRPr="00760F2B">
        <w:rPr>
          <w:rFonts w:ascii="Kruti Dev 010" w:hAnsi="Kruti Dev 010"/>
          <w:sz w:val="28"/>
          <w:szCs w:val="28"/>
        </w:rPr>
        <w:t>ykxr</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okyh</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izkS|ksfxdh</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fodkl</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gsrq</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lgk;rk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iznku</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jgh</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gS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ftldk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mi;ksx</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Hkkjr</w:t>
      </w:r>
      <w:proofErr w:type="spellEnd"/>
      <w:r w:rsidRPr="00760F2B">
        <w:rPr>
          <w:rFonts w:ascii="Kruti Dev 010" w:hAnsi="Kruti Dev 010"/>
          <w:sz w:val="28"/>
          <w:szCs w:val="28"/>
        </w:rPr>
        <w:t xml:space="preserve"> dh </w:t>
      </w:r>
      <w:proofErr w:type="spellStart"/>
      <w:r w:rsidRPr="00760F2B">
        <w:rPr>
          <w:rFonts w:ascii="Kruti Dev 010" w:hAnsi="Kruti Dev 010"/>
          <w:sz w:val="28"/>
          <w:szCs w:val="28"/>
        </w:rPr>
        <w:t>xzkeh.k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turk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O;kid</w:t>
      </w:r>
      <w:proofErr w:type="spellEnd"/>
      <w:r w:rsidRPr="00760F2B">
        <w:rPr>
          <w:rFonts w:ascii="Kruti Dev 010" w:hAnsi="Kruti Dev 010" w:hint="cs"/>
          <w:sz w:val="28"/>
          <w:szCs w:val="28"/>
          <w:cs/>
        </w:rPr>
        <w:t xml:space="preserve"> </w:t>
      </w:r>
      <w:proofErr w:type="spellStart"/>
      <w:r w:rsidRPr="00760F2B">
        <w:rPr>
          <w:rFonts w:ascii="Kruti Dev 010" w:hAnsi="Kruti Dev 010"/>
          <w:sz w:val="28"/>
          <w:szCs w:val="28"/>
        </w:rPr>
        <w:t>Lrj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ij</w:t>
      </w:r>
      <w:proofErr w:type="spellEnd"/>
      <w:r w:rsidRPr="00760F2B">
        <w:rPr>
          <w:rFonts w:ascii="Kruti Dev 010" w:hAnsi="Kruti Dev 010"/>
          <w:sz w:val="28"/>
          <w:szCs w:val="28"/>
        </w:rPr>
        <w:t xml:space="preserve"> is; </w:t>
      </w:r>
      <w:proofErr w:type="spellStart"/>
      <w:r w:rsidRPr="00760F2B">
        <w:rPr>
          <w:rFonts w:ascii="Kruti Dev 010" w:hAnsi="Kruti Dev 010"/>
          <w:sz w:val="28"/>
          <w:szCs w:val="28"/>
        </w:rPr>
        <w:t>ty</w:t>
      </w:r>
      <w:proofErr w:type="spellEnd"/>
      <w:r w:rsidRPr="00760F2B">
        <w:rPr>
          <w:rFonts w:ascii="Kruti Dev 010" w:hAnsi="Kruti Dev 010"/>
          <w:sz w:val="28"/>
          <w:szCs w:val="28"/>
        </w:rPr>
        <w:t xml:space="preserve"> dh </w:t>
      </w:r>
      <w:proofErr w:type="spellStart"/>
      <w:r w:rsidRPr="00760F2B">
        <w:rPr>
          <w:rFonts w:ascii="Kruti Dev 010" w:hAnsi="Kruti Dev 010"/>
          <w:sz w:val="28"/>
          <w:szCs w:val="28"/>
        </w:rPr>
        <w:t>xq.koÙkk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Lo;a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tkapus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fy</w:t>
      </w:r>
      <w:proofErr w:type="spellEnd"/>
      <w:r w:rsidRPr="00760F2B">
        <w:rPr>
          <w:rFonts w:ascii="Kruti Dev 010" w:hAnsi="Kruti Dev 010"/>
          <w:sz w:val="28"/>
          <w:szCs w:val="28"/>
        </w:rPr>
        <w:t>,</w:t>
      </w:r>
      <w:r w:rsidRPr="00760F2B">
        <w:rPr>
          <w:rFonts w:ascii="Kruti Dev 010" w:hAnsi="Kruti Dev 010" w:hint="cs"/>
          <w:sz w:val="28"/>
          <w:szCs w:val="28"/>
          <w:cs/>
        </w:rPr>
        <w:t xml:space="preserve"> </w:t>
      </w:r>
      <w:proofErr w:type="spellStart"/>
      <w:r w:rsidRPr="00760F2B">
        <w:rPr>
          <w:rFonts w:ascii="Kruti Dev 010" w:hAnsi="Kruti Dev 010"/>
          <w:sz w:val="28"/>
          <w:szCs w:val="28"/>
        </w:rPr>
        <w:t>dj</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ldrh</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vkSj</w:t>
      </w:r>
      <w:proofErr w:type="spellEnd"/>
    </w:p>
    <w:p w:rsidR="00092F54" w:rsidRPr="00760F2B" w:rsidRDefault="00E36D44" w:rsidP="00CE58E8">
      <w:pPr>
        <w:spacing w:line="240" w:lineRule="auto"/>
        <w:contextualSpacing/>
        <w:jc w:val="both"/>
        <w:rPr>
          <w:rFonts w:ascii="Kruti Dev 010" w:hAnsi="Kruti Dev 010"/>
          <w:sz w:val="28"/>
          <w:szCs w:val="28"/>
        </w:rPr>
      </w:pPr>
      <w:proofErr w:type="gramStart"/>
      <w:r w:rsidRPr="00760F2B">
        <w:rPr>
          <w:rFonts w:ascii="Kruti Dev 010" w:hAnsi="Kruti Dev 010"/>
          <w:sz w:val="28"/>
          <w:szCs w:val="28"/>
        </w:rPr>
        <w:t>¼?k½</w:t>
      </w:r>
      <w:proofErr w:type="gramEnd"/>
      <w:r w:rsidRPr="00760F2B">
        <w:rPr>
          <w:rFonts w:ascii="Kruti Dev 010" w:hAnsi="Kruti Dev 010"/>
          <w:sz w:val="28"/>
          <w:szCs w:val="28"/>
        </w:rPr>
        <w:t xml:space="preserve"> ;fn </w:t>
      </w:r>
      <w:proofErr w:type="spellStart"/>
      <w:r w:rsidRPr="00760F2B">
        <w:rPr>
          <w:rFonts w:ascii="Kruti Dev 010" w:hAnsi="Kruti Dev 010"/>
          <w:sz w:val="28"/>
          <w:szCs w:val="28"/>
        </w:rPr>
        <w:t>gka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rks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rRlacaèh</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C;kSjk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vkSj</w:t>
      </w:r>
      <w:proofErr w:type="spellEnd"/>
      <w:r w:rsidRPr="00760F2B">
        <w:rPr>
          <w:rFonts w:ascii="Kruti Dev 010" w:hAnsi="Kruti Dev 010" w:hint="cs"/>
          <w:sz w:val="28"/>
          <w:szCs w:val="28"/>
          <w:cs/>
        </w:rPr>
        <w:t xml:space="preserve"> </w:t>
      </w:r>
      <w:r w:rsidRPr="00760F2B">
        <w:rPr>
          <w:rFonts w:ascii="Kruti Dev 010" w:hAnsi="Kruti Dev 010"/>
          <w:sz w:val="28"/>
          <w:szCs w:val="28"/>
        </w:rPr>
        <w:t xml:space="preserve">;fn </w:t>
      </w:r>
      <w:proofErr w:type="spellStart"/>
      <w:r w:rsidRPr="00760F2B">
        <w:rPr>
          <w:rFonts w:ascii="Kruti Dev 010" w:hAnsi="Kruti Dev 010"/>
          <w:sz w:val="28"/>
          <w:szCs w:val="28"/>
        </w:rPr>
        <w:t>ugha</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rks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blds</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dkj.k</w:t>
      </w:r>
      <w:proofErr w:type="spellEnd"/>
      <w:r w:rsidRPr="00760F2B">
        <w:rPr>
          <w:rFonts w:ascii="Kruti Dev 010" w:hAnsi="Kruti Dev 010"/>
          <w:sz w:val="28"/>
          <w:szCs w:val="28"/>
        </w:rPr>
        <w:t xml:space="preserve"> </w:t>
      </w:r>
      <w:proofErr w:type="spellStart"/>
      <w:r w:rsidRPr="00760F2B">
        <w:rPr>
          <w:rFonts w:ascii="Kruti Dev 010" w:hAnsi="Kruti Dev 010"/>
          <w:sz w:val="28"/>
          <w:szCs w:val="28"/>
        </w:rPr>
        <w:t>gSa</w:t>
      </w:r>
      <w:proofErr w:type="spellEnd"/>
      <w:r w:rsidRPr="00760F2B">
        <w:rPr>
          <w:rFonts w:ascii="Kruti Dev 010" w:hAnsi="Kruti Dev 010"/>
          <w:sz w:val="28"/>
          <w:szCs w:val="28"/>
        </w:rPr>
        <w:t>\</w:t>
      </w:r>
    </w:p>
    <w:p w:rsidR="00860021" w:rsidRPr="00760F2B" w:rsidRDefault="00860021" w:rsidP="00860021">
      <w:pPr>
        <w:spacing w:after="0" w:line="240" w:lineRule="auto"/>
        <w:jc w:val="center"/>
        <w:rPr>
          <w:rFonts w:ascii="Kruti Dev 010" w:hAnsi="Kruti Dev 010"/>
          <w:b/>
          <w:bCs/>
          <w:szCs w:val="22"/>
        </w:rPr>
      </w:pPr>
      <w:r w:rsidRPr="00760F2B">
        <w:rPr>
          <w:rFonts w:ascii="Kruti Dev 010" w:hAnsi="Kruti Dev 010"/>
          <w:b/>
          <w:bCs/>
          <w:szCs w:val="22"/>
          <w:cs/>
        </w:rPr>
        <w:t>उत्तर</w:t>
      </w:r>
    </w:p>
    <w:p w:rsidR="00860021" w:rsidRPr="00760F2B" w:rsidRDefault="00860021" w:rsidP="00760F2B">
      <w:pPr>
        <w:spacing w:after="0" w:line="240" w:lineRule="auto"/>
        <w:jc w:val="center"/>
        <w:rPr>
          <w:rFonts w:ascii="Kruti Dev 010" w:hAnsi="Kruti Dev 010"/>
          <w:b/>
          <w:bCs/>
          <w:szCs w:val="22"/>
        </w:rPr>
      </w:pPr>
      <w:r w:rsidRPr="00760F2B">
        <w:rPr>
          <w:rFonts w:ascii="Kruti Dev 010" w:hAnsi="Kruti Dev 010"/>
          <w:b/>
          <w:bCs/>
          <w:szCs w:val="22"/>
          <w:cs/>
        </w:rPr>
        <w:t>पेयजल और स्‍वच्‍छता मंत्री</w:t>
      </w:r>
    </w:p>
    <w:p w:rsidR="00860021" w:rsidRPr="00760F2B" w:rsidRDefault="00860021" w:rsidP="00760F2B">
      <w:pPr>
        <w:spacing w:line="240" w:lineRule="auto"/>
        <w:jc w:val="center"/>
        <w:rPr>
          <w:rFonts w:ascii="Kruti Dev 010" w:hAnsi="Kruti Dev 010"/>
          <w:b/>
          <w:bCs/>
          <w:szCs w:val="22"/>
          <w:cs/>
        </w:rPr>
      </w:pPr>
      <w:r w:rsidRPr="00760F2B">
        <w:rPr>
          <w:rFonts w:ascii="Kruti Dev 010" w:hAnsi="Kruti Dev 010"/>
          <w:b/>
          <w:bCs/>
          <w:szCs w:val="22"/>
          <w:cs/>
        </w:rPr>
        <w:t>(श्री बीरेन्द्र सिंह)</w:t>
      </w:r>
    </w:p>
    <w:p w:rsidR="00E36D44" w:rsidRPr="00760F2B" w:rsidRDefault="00E36D44" w:rsidP="00760F2B">
      <w:pPr>
        <w:spacing w:after="0" w:line="240" w:lineRule="auto"/>
        <w:jc w:val="both"/>
        <w:rPr>
          <w:rFonts w:ascii="Times New Roman" w:hAnsi="Times New Roman"/>
          <w:szCs w:val="22"/>
        </w:rPr>
      </w:pPr>
      <w:r w:rsidRPr="00760F2B">
        <w:rPr>
          <w:rFonts w:ascii="Kruti Dev 010" w:hAnsi="Kruti Dev 010" w:hint="cs"/>
          <w:szCs w:val="22"/>
          <w:cs/>
        </w:rPr>
        <w:t xml:space="preserve">(क) जैसा कि विज्ञान तथा पर्यावरण केन्द्र द्वारा प्रकाशित </w:t>
      </w:r>
      <w:r w:rsidRPr="00760F2B">
        <w:rPr>
          <w:rFonts w:ascii="Times New Roman" w:hAnsi="Times New Roman" w:cs="Times New Roman"/>
          <w:szCs w:val="22"/>
        </w:rPr>
        <w:t>‘</w:t>
      </w:r>
      <w:r w:rsidRPr="00760F2B">
        <w:rPr>
          <w:rFonts w:ascii="Kruti Dev 010" w:hAnsi="Kruti Dev 010" w:hint="cs"/>
          <w:szCs w:val="22"/>
          <w:cs/>
        </w:rPr>
        <w:t>डाउन टू अर्थ</w:t>
      </w:r>
      <w:r w:rsidRPr="00760F2B">
        <w:rPr>
          <w:rFonts w:ascii="Times New Roman" w:hAnsi="Times New Roman" w:cs="Times New Roman"/>
          <w:szCs w:val="22"/>
        </w:rPr>
        <w:t xml:space="preserve">’ </w:t>
      </w:r>
      <w:r w:rsidRPr="00760F2B">
        <w:rPr>
          <w:rFonts w:ascii="Times New Roman" w:hAnsi="Times New Roman" w:hint="cs"/>
          <w:szCs w:val="22"/>
          <w:cs/>
        </w:rPr>
        <w:t>पत्रिका में प्रकाशित हुआ है एक अनुसंधान समूह ने पेयजल की गुणवत्ता को मापने के लिए क्राउडसोर्सिंग तकनीक की शुरूआत की है। उनका दावा है कि यह तकनीक भारत जैसे देश के लिए वरदान साबित होग</w:t>
      </w:r>
      <w:r w:rsidR="00CE58E8" w:rsidRPr="00760F2B">
        <w:rPr>
          <w:rFonts w:ascii="Times New Roman" w:hAnsi="Times New Roman" w:hint="cs"/>
          <w:szCs w:val="22"/>
          <w:cs/>
        </w:rPr>
        <w:t>ी</w:t>
      </w:r>
      <w:r w:rsidRPr="00760F2B">
        <w:rPr>
          <w:rFonts w:ascii="Times New Roman" w:hAnsi="Times New Roman" w:hint="cs"/>
          <w:szCs w:val="22"/>
          <w:cs/>
        </w:rPr>
        <w:t xml:space="preserve"> जहाँ ग्रामीण क्षेत्रों के लोगों के लिए पेयजल की गुणवत्ता की जांच केवल 10 मिलियन सेवा बिंदुओं द्वारा की जाती है। तथापि, मंत्रालय क</w:t>
      </w:r>
      <w:r w:rsidR="00CE58E8" w:rsidRPr="00760F2B">
        <w:rPr>
          <w:rFonts w:ascii="Times New Roman" w:hAnsi="Times New Roman" w:hint="cs"/>
          <w:szCs w:val="22"/>
          <w:cs/>
        </w:rPr>
        <w:t>ी ऑनलाइन समेकित</w:t>
      </w:r>
      <w:r w:rsidRPr="00760F2B">
        <w:rPr>
          <w:rFonts w:ascii="Times New Roman" w:hAnsi="Times New Roman" w:hint="cs"/>
          <w:szCs w:val="22"/>
          <w:cs/>
        </w:rPr>
        <w:t xml:space="preserve"> प्रबंधन सूचना प्रणाली पर राज्यों द्वारा दी गई सूचना के अनुसार</w:t>
      </w:r>
      <w:r w:rsidR="00CE58E8" w:rsidRPr="00760F2B">
        <w:rPr>
          <w:rFonts w:ascii="Times New Roman" w:hAnsi="Times New Roman" w:hint="cs"/>
          <w:szCs w:val="22"/>
          <w:cs/>
        </w:rPr>
        <w:t>,</w:t>
      </w:r>
      <w:r w:rsidRPr="00760F2B">
        <w:rPr>
          <w:rFonts w:ascii="Times New Roman" w:hAnsi="Times New Roman" w:hint="cs"/>
          <w:szCs w:val="22"/>
          <w:cs/>
        </w:rPr>
        <w:t xml:space="preserve"> ग्रामीण क्षेत्रों में सार्वजनिक जलापूर्ति स्कीम के स्रोतों की कुल संख्या 6.62 मिलियन है तथा सार्वजनिक निकासी बिंदुओं की कु</w:t>
      </w:r>
      <w:r w:rsidR="00CE58E8" w:rsidRPr="00760F2B">
        <w:rPr>
          <w:rFonts w:ascii="Times New Roman" w:hAnsi="Times New Roman" w:hint="cs"/>
          <w:szCs w:val="22"/>
          <w:cs/>
        </w:rPr>
        <w:t xml:space="preserve">ल संख्या 1.519 मिलियन है </w:t>
      </w:r>
      <w:r w:rsidRPr="00760F2B">
        <w:rPr>
          <w:rFonts w:ascii="Times New Roman" w:hAnsi="Times New Roman" w:hint="cs"/>
          <w:szCs w:val="22"/>
          <w:cs/>
        </w:rPr>
        <w:t>जबकि विभिन्न स्तरों (राज्य</w:t>
      </w:r>
      <w:r w:rsidR="00CE58E8" w:rsidRPr="00760F2B">
        <w:rPr>
          <w:rFonts w:ascii="Times New Roman" w:hAnsi="Times New Roman" w:hint="cs"/>
          <w:szCs w:val="22"/>
          <w:cs/>
        </w:rPr>
        <w:t>/जिला/उप-प्रभागीय</w:t>
      </w:r>
      <w:r w:rsidRPr="00760F2B">
        <w:rPr>
          <w:rFonts w:ascii="Times New Roman" w:hAnsi="Times New Roman" w:hint="cs"/>
          <w:szCs w:val="22"/>
          <w:cs/>
        </w:rPr>
        <w:t>/ ब्लॉक) पर स्थापित प्रयोगशालाओं में 30.9 लाख पेयजल के नमूनों की जांच की गई है।</w:t>
      </w:r>
    </w:p>
    <w:p w:rsidR="00E53865" w:rsidRPr="00760F2B" w:rsidRDefault="00CE58E8" w:rsidP="00760F2B">
      <w:pPr>
        <w:spacing w:after="0" w:line="240" w:lineRule="auto"/>
        <w:jc w:val="both"/>
        <w:rPr>
          <w:rFonts w:ascii="Times New Roman" w:hAnsi="Times New Roman"/>
          <w:szCs w:val="22"/>
          <w:lang w:val="en-IN"/>
        </w:rPr>
      </w:pPr>
      <w:r w:rsidRPr="00760F2B">
        <w:rPr>
          <w:rFonts w:ascii="Times New Roman" w:hAnsi="Times New Roman" w:hint="cs"/>
          <w:szCs w:val="22"/>
          <w:cs/>
        </w:rPr>
        <w:t>(ख) सरकार को विदित</w:t>
      </w:r>
      <w:r w:rsidR="00E53865" w:rsidRPr="00760F2B">
        <w:rPr>
          <w:rFonts w:ascii="Times New Roman" w:hAnsi="Times New Roman" w:hint="cs"/>
          <w:szCs w:val="22"/>
          <w:cs/>
        </w:rPr>
        <w:t xml:space="preserve"> है कि यूनीसेफ ने अपन</w:t>
      </w:r>
      <w:r w:rsidRPr="00760F2B">
        <w:rPr>
          <w:rFonts w:ascii="Times New Roman" w:hAnsi="Times New Roman" w:hint="cs"/>
          <w:szCs w:val="22"/>
          <w:cs/>
        </w:rPr>
        <w:t>ी</w:t>
      </w:r>
      <w:r w:rsidR="00E53865" w:rsidRPr="00760F2B">
        <w:rPr>
          <w:rFonts w:ascii="Times New Roman" w:hAnsi="Times New Roman" w:hint="cs"/>
          <w:szCs w:val="22"/>
          <w:cs/>
        </w:rPr>
        <w:t xml:space="preserve"> रिपोर्ट </w:t>
      </w:r>
      <w:r w:rsidR="00E53865" w:rsidRPr="00760F2B">
        <w:rPr>
          <w:rFonts w:ascii="Times New Roman" w:hAnsi="Times New Roman"/>
          <w:szCs w:val="22"/>
          <w:lang w:val="en-IN"/>
        </w:rPr>
        <w:t>“</w:t>
      </w:r>
      <w:r w:rsidR="00E53865" w:rsidRPr="00760F2B">
        <w:rPr>
          <w:rFonts w:ascii="Times New Roman" w:hAnsi="Times New Roman" w:hint="cs"/>
          <w:szCs w:val="22"/>
          <w:cs/>
          <w:lang w:val="en-IN"/>
        </w:rPr>
        <w:t>भारत में जलः स्</w:t>
      </w:r>
      <w:r w:rsidRPr="00760F2B">
        <w:rPr>
          <w:rFonts w:ascii="Times New Roman" w:hAnsi="Times New Roman" w:hint="cs"/>
          <w:szCs w:val="22"/>
          <w:cs/>
          <w:lang w:val="en-IN"/>
        </w:rPr>
        <w:t>थिति तथा संभावनाएं</w:t>
      </w:r>
      <w:r w:rsidR="00E53865" w:rsidRPr="00760F2B">
        <w:rPr>
          <w:rFonts w:ascii="Times New Roman" w:hAnsi="Times New Roman"/>
          <w:szCs w:val="22"/>
          <w:lang w:val="en-IN"/>
        </w:rPr>
        <w:t>”</w:t>
      </w:r>
      <w:r w:rsidR="00E53865" w:rsidRPr="00760F2B">
        <w:rPr>
          <w:rFonts w:ascii="Times New Roman" w:hAnsi="Times New Roman" w:hint="cs"/>
          <w:szCs w:val="22"/>
          <w:cs/>
          <w:lang w:val="en-IN"/>
        </w:rPr>
        <w:t xml:space="preserve"> में यह उल्लेख किया है कि 45 प्रतिशत भारतीय बच्चों के विकास में </w:t>
      </w:r>
      <w:r w:rsidRPr="00760F2B">
        <w:rPr>
          <w:rFonts w:ascii="Times New Roman" w:hAnsi="Times New Roman" w:hint="cs"/>
          <w:szCs w:val="22"/>
          <w:cs/>
          <w:lang w:val="en-IN"/>
        </w:rPr>
        <w:t xml:space="preserve">आई कमी </w:t>
      </w:r>
      <w:r w:rsidR="00E53865" w:rsidRPr="00760F2B">
        <w:rPr>
          <w:rFonts w:ascii="Times New Roman" w:hAnsi="Times New Roman" w:hint="cs"/>
          <w:szCs w:val="22"/>
          <w:cs/>
          <w:lang w:val="en-IN"/>
        </w:rPr>
        <w:t>तथा प्रति वर्ष 5 वर्ष से कम आयु के 6,00,000 बच्चों की मौत का प्रमुख कारण अपर्याप्त जलापूर्ति तथा खराब स्वच्छता है।</w:t>
      </w:r>
    </w:p>
    <w:p w:rsidR="00E53865" w:rsidRPr="00760F2B" w:rsidRDefault="00E53865" w:rsidP="00760F2B">
      <w:pPr>
        <w:spacing w:after="0" w:line="240" w:lineRule="auto"/>
        <w:jc w:val="both"/>
        <w:rPr>
          <w:rFonts w:ascii="Times New Roman" w:hAnsi="Times New Roman"/>
          <w:szCs w:val="22"/>
          <w:lang w:val="en-IN"/>
        </w:rPr>
      </w:pPr>
      <w:r w:rsidRPr="00760F2B">
        <w:rPr>
          <w:rFonts w:ascii="Times New Roman" w:hAnsi="Times New Roman" w:hint="cs"/>
          <w:szCs w:val="22"/>
          <w:cs/>
          <w:lang w:val="en-IN"/>
        </w:rPr>
        <w:t>(ग) तथा (घ)</w:t>
      </w:r>
      <w:r w:rsidR="00CE58E8" w:rsidRPr="00760F2B">
        <w:rPr>
          <w:rFonts w:ascii="Times New Roman" w:hAnsi="Times New Roman"/>
          <w:szCs w:val="22"/>
          <w:lang w:val="en-IN"/>
        </w:rPr>
        <w:t>:</w:t>
      </w:r>
      <w:r w:rsidRPr="00760F2B">
        <w:rPr>
          <w:rFonts w:ascii="Times New Roman" w:hAnsi="Times New Roman" w:hint="cs"/>
          <w:szCs w:val="22"/>
          <w:cs/>
          <w:lang w:val="en-IN"/>
        </w:rPr>
        <w:t xml:space="preserve"> केन्द्र प्र</w:t>
      </w:r>
      <w:r w:rsidR="00CE58E8" w:rsidRPr="00760F2B">
        <w:rPr>
          <w:rFonts w:ascii="Times New Roman" w:hAnsi="Times New Roman" w:hint="cs"/>
          <w:szCs w:val="22"/>
          <w:cs/>
          <w:lang w:val="en-IN"/>
        </w:rPr>
        <w:t>ा</w:t>
      </w:r>
      <w:r w:rsidRPr="00760F2B">
        <w:rPr>
          <w:rFonts w:ascii="Times New Roman" w:hAnsi="Times New Roman" w:hint="cs"/>
          <w:szCs w:val="22"/>
          <w:cs/>
          <w:lang w:val="en-IN"/>
        </w:rPr>
        <w:t>योजित राष्ट्रीय ग्रामीण पेयजल कार्यक्रम (एनआरडीडब्ल्यूपी) के अंतर्गत राज्य को आबंटित निधियों क</w:t>
      </w:r>
      <w:r w:rsidR="00CE58E8" w:rsidRPr="00760F2B">
        <w:rPr>
          <w:rFonts w:ascii="Times New Roman" w:hAnsi="Times New Roman" w:hint="cs"/>
          <w:szCs w:val="22"/>
          <w:cs/>
          <w:lang w:val="en-IN"/>
        </w:rPr>
        <w:t>ी</w:t>
      </w:r>
      <w:r w:rsidRPr="00760F2B">
        <w:rPr>
          <w:rFonts w:ascii="Times New Roman" w:hAnsi="Times New Roman" w:hint="cs"/>
          <w:szCs w:val="22"/>
          <w:cs/>
          <w:lang w:val="en-IN"/>
        </w:rPr>
        <w:t xml:space="preserve"> 3 प्रतिशत </w:t>
      </w:r>
      <w:r w:rsidR="00CE58E8" w:rsidRPr="00760F2B">
        <w:rPr>
          <w:rFonts w:ascii="Times New Roman" w:hAnsi="Times New Roman" w:hint="cs"/>
          <w:szCs w:val="22"/>
          <w:cs/>
          <w:lang w:val="en-IN"/>
        </w:rPr>
        <w:t xml:space="preserve">राशि </w:t>
      </w:r>
      <w:r w:rsidRPr="00760F2B">
        <w:rPr>
          <w:rFonts w:ascii="Times New Roman" w:hAnsi="Times New Roman" w:hint="cs"/>
          <w:szCs w:val="22"/>
          <w:cs/>
          <w:lang w:val="en-IN"/>
        </w:rPr>
        <w:t>का उपयोग जल गुणवत्ता की मॉनीटरिंग तथा निगरानी की गतिविधियों के लिए किया जा सकता है जिसमें अन्य बातों के साथ-साथ सभी ग्राम पंचायतों के लिए कम लागत वाल</w:t>
      </w:r>
      <w:r w:rsidR="00CE58E8" w:rsidRPr="00760F2B">
        <w:rPr>
          <w:rFonts w:ascii="Times New Roman" w:hAnsi="Times New Roman" w:hint="cs"/>
          <w:szCs w:val="22"/>
          <w:cs/>
          <w:lang w:val="en-IN"/>
        </w:rPr>
        <w:t>ी</w:t>
      </w:r>
      <w:r w:rsidRPr="00760F2B">
        <w:rPr>
          <w:rFonts w:ascii="Times New Roman" w:hAnsi="Times New Roman" w:hint="cs"/>
          <w:szCs w:val="22"/>
          <w:cs/>
          <w:lang w:val="en-IN"/>
        </w:rPr>
        <w:t xml:space="preserve"> सरलता से उपयोग हेतु क्षेत्र जांच किट</w:t>
      </w:r>
      <w:r w:rsidR="00CE58E8" w:rsidRPr="00760F2B">
        <w:rPr>
          <w:rFonts w:ascii="Times New Roman" w:hAnsi="Times New Roman" w:hint="cs"/>
          <w:szCs w:val="22"/>
          <w:cs/>
          <w:lang w:val="en-IN"/>
        </w:rPr>
        <w:t>ें</w:t>
      </w:r>
      <w:r w:rsidRPr="00760F2B">
        <w:rPr>
          <w:rFonts w:ascii="Times New Roman" w:hAnsi="Times New Roman" w:hint="cs"/>
          <w:szCs w:val="22"/>
          <w:cs/>
          <w:lang w:val="en-IN"/>
        </w:rPr>
        <w:t xml:space="preserve">/ रसायनिक रिफिल तथा जैविक वायल/स्ट्रिप शामिल हैं और 5 स्थानीय लोगों को पेयजल की गुणवत्ता की स्वतः जांच के लिए प्रशिक्षित किया जाना है। इस कार्यक्रम की शुरूआत वर्ष 2005-06 में हुई </w:t>
      </w:r>
      <w:r w:rsidR="00CE58E8" w:rsidRPr="00760F2B">
        <w:rPr>
          <w:rFonts w:ascii="Times New Roman" w:hAnsi="Times New Roman" w:hint="cs"/>
          <w:szCs w:val="22"/>
          <w:cs/>
          <w:lang w:val="en-IN"/>
        </w:rPr>
        <w:t>थी तथा मंत्रालय की ऑनलाइन समेकित</w:t>
      </w:r>
      <w:r w:rsidRPr="00760F2B">
        <w:rPr>
          <w:rFonts w:ascii="Times New Roman" w:hAnsi="Times New Roman" w:hint="cs"/>
          <w:szCs w:val="22"/>
          <w:cs/>
          <w:lang w:val="en-IN"/>
        </w:rPr>
        <w:t xml:space="preserve"> सूचना प्रबंधन प्रणाली पर राज्यों द्वारा दी गई</w:t>
      </w:r>
      <w:r w:rsidR="00CE58E8" w:rsidRPr="00760F2B">
        <w:rPr>
          <w:rFonts w:ascii="Times New Roman" w:hAnsi="Times New Roman" w:hint="cs"/>
          <w:szCs w:val="22"/>
          <w:cs/>
          <w:lang w:val="en-IN"/>
        </w:rPr>
        <w:t xml:space="preserve"> जानकारी</w:t>
      </w:r>
      <w:r w:rsidR="00356327" w:rsidRPr="00760F2B">
        <w:rPr>
          <w:rFonts w:ascii="Times New Roman" w:hAnsi="Times New Roman" w:hint="cs"/>
          <w:szCs w:val="22"/>
          <w:cs/>
          <w:lang w:val="en-IN"/>
        </w:rPr>
        <w:t xml:space="preserve"> के अनुसार, अब तक (18/11/2014) ग्राम पंचायतों में 23.37 लाख स्थानीय कार्यकर्त्ताओं को इन सरल क्षेत्र जांच किटों के उपयोग पर प्रशिक्षण दिया जा चुका है। इस कार्यक्रम के आरंभ से</w:t>
      </w:r>
      <w:r w:rsidR="00CE58E8" w:rsidRPr="00760F2B">
        <w:rPr>
          <w:rFonts w:ascii="Times New Roman" w:hAnsi="Times New Roman" w:hint="cs"/>
          <w:szCs w:val="22"/>
          <w:cs/>
          <w:lang w:val="en-IN"/>
        </w:rPr>
        <w:t xml:space="preserve"> लेकर</w:t>
      </w:r>
      <w:r w:rsidR="00356327" w:rsidRPr="00760F2B">
        <w:rPr>
          <w:rFonts w:ascii="Times New Roman" w:hAnsi="Times New Roman" w:hint="cs"/>
          <w:szCs w:val="22"/>
          <w:cs/>
          <w:lang w:val="en-IN"/>
        </w:rPr>
        <w:t xml:space="preserve"> दिनांक 18/11/2014 तक</w:t>
      </w:r>
      <w:r w:rsidR="00CE58E8" w:rsidRPr="00760F2B">
        <w:rPr>
          <w:rFonts w:ascii="Times New Roman" w:hAnsi="Times New Roman" w:hint="cs"/>
          <w:szCs w:val="22"/>
          <w:cs/>
          <w:lang w:val="en-IN"/>
        </w:rPr>
        <w:t>,</w:t>
      </w:r>
      <w:r w:rsidR="00356327" w:rsidRPr="00760F2B">
        <w:rPr>
          <w:rFonts w:ascii="Times New Roman" w:hAnsi="Times New Roman" w:hint="cs"/>
          <w:szCs w:val="22"/>
          <w:cs/>
          <w:lang w:val="en-IN"/>
        </w:rPr>
        <w:t xml:space="preserve"> 4.21 लाख रसायनिक जांच किटों तथा 11.38 करोड़ जैविक वायलों को खरीदा जा चुका है तथा राज्य सरकारों द्वारा इसकी सूचना दी जा चुकी है। राज्यों ने यह भी सूचना दी है कि उप</w:t>
      </w:r>
      <w:r w:rsidR="00CE58E8" w:rsidRPr="00760F2B">
        <w:rPr>
          <w:rFonts w:ascii="Times New Roman" w:hAnsi="Times New Roman" w:hint="cs"/>
          <w:szCs w:val="22"/>
          <w:cs/>
          <w:lang w:val="en-IN"/>
        </w:rPr>
        <w:t>र्</w:t>
      </w:r>
      <w:r w:rsidR="00356327" w:rsidRPr="00760F2B">
        <w:rPr>
          <w:rFonts w:ascii="Times New Roman" w:hAnsi="Times New Roman" w:hint="cs"/>
          <w:szCs w:val="22"/>
          <w:cs/>
          <w:lang w:val="en-IN"/>
        </w:rPr>
        <w:t>युक्त अवधि के दौरान 36.37 लाख ग्रामीण पेयजल के स्रोतों की जांच की जा चुकी है।</w:t>
      </w:r>
    </w:p>
    <w:p w:rsidR="00356327" w:rsidRPr="00760F2B" w:rsidRDefault="00356327" w:rsidP="00760F2B">
      <w:pPr>
        <w:spacing w:after="0" w:line="240" w:lineRule="auto"/>
        <w:jc w:val="center"/>
        <w:rPr>
          <w:rFonts w:ascii="Times New Roman" w:hAnsi="Times New Roman"/>
          <w:szCs w:val="22"/>
          <w:lang w:val="en-IN"/>
        </w:rPr>
      </w:pPr>
      <w:r w:rsidRPr="00760F2B">
        <w:rPr>
          <w:rFonts w:ascii="Times New Roman" w:hAnsi="Times New Roman" w:hint="cs"/>
          <w:szCs w:val="22"/>
          <w:cs/>
          <w:lang w:val="en-IN"/>
        </w:rPr>
        <w:t>******</w:t>
      </w:r>
    </w:p>
    <w:sectPr w:rsidR="00356327" w:rsidRPr="00760F2B" w:rsidSect="00760F2B">
      <w:pgSz w:w="12240" w:h="15840"/>
      <w:pgMar w:top="450" w:right="63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D44"/>
    <w:rsid w:val="00092F54"/>
    <w:rsid w:val="00215750"/>
    <w:rsid w:val="00356327"/>
    <w:rsid w:val="003F3125"/>
    <w:rsid w:val="00442944"/>
    <w:rsid w:val="006D42CD"/>
    <w:rsid w:val="00760F2B"/>
    <w:rsid w:val="00860021"/>
    <w:rsid w:val="00CE58E8"/>
    <w:rsid w:val="00E36D44"/>
    <w:rsid w:val="00E5386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7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ashish_dws</dc:creator>
  <cp:keywords/>
  <dc:description/>
  <cp:lastModifiedBy>ashish_dws</cp:lastModifiedBy>
  <cp:revision>8</cp:revision>
  <cp:lastPrinted>2014-11-22T02:23:00Z</cp:lastPrinted>
  <dcterms:created xsi:type="dcterms:W3CDTF">2014-11-21T22:25:00Z</dcterms:created>
  <dcterms:modified xsi:type="dcterms:W3CDTF">2014-11-22T02:24:00Z</dcterms:modified>
</cp:coreProperties>
</file>