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1E" w:rsidRDefault="007F1A1E" w:rsidP="007F1A1E">
      <w:pPr>
        <w:autoSpaceDE w:val="0"/>
        <w:autoSpaceDN w:val="0"/>
        <w:adjustRightInd w:val="0"/>
        <w:spacing w:after="0" w:line="240" w:lineRule="auto"/>
        <w:jc w:val="center"/>
        <w:rPr>
          <w:rFonts w:ascii="Mangal" w:hAnsi="Mangal"/>
          <w:b/>
          <w:bCs/>
          <w:szCs w:val="22"/>
        </w:rPr>
      </w:pPr>
      <w:r>
        <w:rPr>
          <w:rFonts w:ascii="Mangal" w:hAnsi="Mangal"/>
          <w:b/>
          <w:bCs/>
          <w:szCs w:val="22"/>
          <w:cs/>
        </w:rPr>
        <w:t>भारत सरकार</w:t>
      </w:r>
    </w:p>
    <w:p w:rsidR="007F1A1E" w:rsidRDefault="007F1A1E" w:rsidP="007F1A1E">
      <w:pPr>
        <w:autoSpaceDE w:val="0"/>
        <w:autoSpaceDN w:val="0"/>
        <w:adjustRightInd w:val="0"/>
        <w:spacing w:after="0" w:line="240" w:lineRule="auto"/>
        <w:jc w:val="center"/>
        <w:rPr>
          <w:rFonts w:ascii="Mangal" w:hAnsi="Mangal"/>
          <w:b/>
          <w:bCs/>
          <w:szCs w:val="22"/>
        </w:rPr>
      </w:pPr>
      <w:r>
        <w:rPr>
          <w:rFonts w:ascii="Mangal" w:hAnsi="Mangal"/>
          <w:b/>
          <w:bCs/>
          <w:szCs w:val="22"/>
          <w:cs/>
        </w:rPr>
        <w:t>सड़क परिवहन और राजमार्ग मंत्रालय</w:t>
      </w:r>
    </w:p>
    <w:p w:rsidR="007F1A1E" w:rsidRDefault="007F1A1E" w:rsidP="007F1A1E">
      <w:pPr>
        <w:autoSpaceDE w:val="0"/>
        <w:autoSpaceDN w:val="0"/>
        <w:adjustRightInd w:val="0"/>
        <w:spacing w:after="0" w:line="240" w:lineRule="auto"/>
        <w:jc w:val="center"/>
        <w:rPr>
          <w:rFonts w:ascii="Mangal" w:hAnsi="Mangal"/>
          <w:b/>
          <w:bCs/>
          <w:szCs w:val="22"/>
        </w:rPr>
      </w:pPr>
      <w:r>
        <w:rPr>
          <w:rFonts w:ascii="Mangal" w:hAnsi="Mangal"/>
          <w:b/>
          <w:bCs/>
          <w:szCs w:val="22"/>
          <w:cs/>
        </w:rPr>
        <w:t>राज्‍य सभा</w:t>
      </w:r>
    </w:p>
    <w:p w:rsidR="007F1A1E" w:rsidRDefault="007F1A1E" w:rsidP="007F1A1E">
      <w:pPr>
        <w:autoSpaceDE w:val="0"/>
        <w:autoSpaceDN w:val="0"/>
        <w:adjustRightInd w:val="0"/>
        <w:spacing w:after="0" w:line="240" w:lineRule="auto"/>
        <w:jc w:val="right"/>
        <w:rPr>
          <w:rFonts w:ascii="Mangal" w:hAnsi="Mangal"/>
          <w:b/>
          <w:bCs/>
          <w:szCs w:val="22"/>
        </w:rPr>
      </w:pPr>
      <w:r>
        <w:rPr>
          <w:rFonts w:ascii="Mangal" w:hAnsi="Mangal"/>
          <w:b/>
          <w:bCs/>
          <w:szCs w:val="22"/>
          <w:cs/>
        </w:rPr>
        <w:t xml:space="preserve">अतारांकित प्रश्‍न सं. </w:t>
      </w:r>
      <w:r>
        <w:rPr>
          <w:rFonts w:ascii="Mangal" w:hAnsi="Mangal"/>
          <w:b/>
          <w:bCs/>
          <w:szCs w:val="22"/>
        </w:rPr>
        <w:t>109</w:t>
      </w:r>
    </w:p>
    <w:p w:rsidR="007F1A1E" w:rsidRDefault="007F1A1E" w:rsidP="007F1A1E">
      <w:pPr>
        <w:autoSpaceDE w:val="0"/>
        <w:autoSpaceDN w:val="0"/>
        <w:adjustRightInd w:val="0"/>
        <w:spacing w:after="0" w:line="240" w:lineRule="auto"/>
        <w:rPr>
          <w:rFonts w:ascii="Mangal" w:hAnsi="Mangal"/>
          <w:b/>
          <w:bCs/>
          <w:szCs w:val="22"/>
        </w:rPr>
      </w:pPr>
      <w:r>
        <w:rPr>
          <w:rFonts w:ascii="Mangal" w:hAnsi="Mangal"/>
          <w:b/>
          <w:bCs/>
          <w:szCs w:val="22"/>
          <w:cs/>
        </w:rPr>
        <w:t>सोमवार</w:t>
      </w:r>
      <w:r>
        <w:rPr>
          <w:rFonts w:ascii="Mangal" w:hAnsi="Mangal"/>
          <w:b/>
          <w:bCs/>
          <w:szCs w:val="22"/>
        </w:rPr>
        <w:t>,</w:t>
      </w:r>
      <w:r>
        <w:rPr>
          <w:rFonts w:ascii="Mangal" w:hAnsi="Mangal" w:hint="cs"/>
          <w:b/>
          <w:bCs/>
          <w:szCs w:val="22"/>
          <w:cs/>
        </w:rPr>
        <w:t xml:space="preserve"> 24 नवम्‍बर</w:t>
      </w:r>
      <w:r>
        <w:rPr>
          <w:rFonts w:ascii="Mangal" w:hAnsi="Mangal"/>
          <w:b/>
          <w:bCs/>
          <w:szCs w:val="22"/>
        </w:rPr>
        <w:t xml:space="preserve">,2014 </w:t>
      </w:r>
      <w:r>
        <w:rPr>
          <w:rFonts w:ascii="Mangal" w:hAnsi="Mangal" w:hint="cs"/>
          <w:b/>
          <w:bCs/>
          <w:szCs w:val="22"/>
          <w:cs/>
        </w:rPr>
        <w:t xml:space="preserve"> 3 अग्रहायण 1936 (शक)</w:t>
      </w:r>
    </w:p>
    <w:p w:rsidR="007F1A1E" w:rsidRDefault="007F1A1E" w:rsidP="007F1A1E">
      <w:pPr>
        <w:autoSpaceDE w:val="0"/>
        <w:autoSpaceDN w:val="0"/>
        <w:adjustRightInd w:val="0"/>
        <w:spacing w:after="0" w:line="240" w:lineRule="auto"/>
        <w:rPr>
          <w:rFonts w:ascii="Mangal" w:hAnsi="Mangal" w:hint="cs"/>
          <w:b/>
          <w:bCs/>
          <w:szCs w:val="22"/>
          <w:cs/>
        </w:rPr>
      </w:pPr>
    </w:p>
    <w:p w:rsidR="007F1A1E" w:rsidRDefault="007F1A1E" w:rsidP="007F1A1E">
      <w:pPr>
        <w:autoSpaceDE w:val="0"/>
        <w:autoSpaceDN w:val="0"/>
        <w:adjustRightInd w:val="0"/>
        <w:spacing w:after="0" w:line="240" w:lineRule="auto"/>
        <w:jc w:val="both"/>
        <w:rPr>
          <w:rFonts w:ascii="Mangal" w:hAnsi="Mangal"/>
          <w:b/>
          <w:bCs/>
          <w:szCs w:val="22"/>
        </w:rPr>
      </w:pPr>
      <w:r>
        <w:rPr>
          <w:rFonts w:ascii="Mangal" w:hAnsi="Mangal"/>
          <w:b/>
          <w:bCs/>
          <w:szCs w:val="22"/>
          <w:cs/>
        </w:rPr>
        <w:t>राष्ट्रीय राजमार्गों पर पुलों का निर्माण</w:t>
      </w:r>
    </w:p>
    <w:p w:rsidR="007F1A1E" w:rsidRDefault="007F1A1E" w:rsidP="007F1A1E">
      <w:pPr>
        <w:autoSpaceDE w:val="0"/>
        <w:autoSpaceDN w:val="0"/>
        <w:adjustRightInd w:val="0"/>
        <w:spacing w:after="0" w:line="240" w:lineRule="auto"/>
        <w:jc w:val="both"/>
        <w:rPr>
          <w:rFonts w:ascii="Mangal" w:hAnsi="Mangal"/>
          <w:sz w:val="18"/>
          <w:szCs w:val="18"/>
        </w:rPr>
      </w:pPr>
    </w:p>
    <w:p w:rsidR="007F1A1E" w:rsidRDefault="007F1A1E" w:rsidP="007F1A1E">
      <w:pPr>
        <w:autoSpaceDE w:val="0"/>
        <w:autoSpaceDN w:val="0"/>
        <w:adjustRightInd w:val="0"/>
        <w:spacing w:after="0" w:line="240" w:lineRule="auto"/>
        <w:jc w:val="both"/>
        <w:rPr>
          <w:rFonts w:ascii="Mangal" w:hAnsi="Mangal"/>
          <w:b/>
          <w:bCs/>
          <w:szCs w:val="22"/>
        </w:rPr>
      </w:pPr>
      <w:r>
        <w:rPr>
          <w:rFonts w:ascii="Mangal" w:hAnsi="Mangal"/>
          <w:szCs w:val="22"/>
        </w:rPr>
        <w:t xml:space="preserve">109. </w:t>
      </w:r>
      <w:r>
        <w:rPr>
          <w:rFonts w:ascii="Mangal" w:hAnsi="Mangal" w:hint="cs"/>
          <w:b/>
          <w:bCs/>
          <w:szCs w:val="22"/>
          <w:cs/>
        </w:rPr>
        <w:t>श्री दर्शन सिंह यादव:</w:t>
      </w:r>
    </w:p>
    <w:p w:rsidR="007F1A1E" w:rsidRDefault="007F1A1E" w:rsidP="007F1A1E">
      <w:pPr>
        <w:autoSpaceDE w:val="0"/>
        <w:autoSpaceDN w:val="0"/>
        <w:adjustRightInd w:val="0"/>
        <w:spacing w:after="0" w:line="240" w:lineRule="auto"/>
        <w:jc w:val="both"/>
        <w:rPr>
          <w:rFonts w:ascii="Mangal" w:hAnsi="Mangal"/>
          <w:b/>
          <w:bCs/>
          <w:szCs w:val="22"/>
        </w:rPr>
      </w:pPr>
      <w:r>
        <w:rPr>
          <w:rFonts w:ascii="Mangal" w:hAnsi="Mangal"/>
          <w:b/>
          <w:bCs/>
          <w:szCs w:val="22"/>
          <w:cs/>
        </w:rPr>
        <w:t>श्री रामदास अठावले:</w:t>
      </w:r>
    </w:p>
    <w:p w:rsidR="007F1A1E" w:rsidRDefault="007F1A1E" w:rsidP="007F1A1E">
      <w:pPr>
        <w:autoSpaceDE w:val="0"/>
        <w:autoSpaceDN w:val="0"/>
        <w:adjustRightInd w:val="0"/>
        <w:spacing w:after="0" w:line="240" w:lineRule="auto"/>
        <w:jc w:val="both"/>
        <w:rPr>
          <w:rFonts w:ascii="Mangal" w:hAnsi="Mangal"/>
          <w:szCs w:val="22"/>
        </w:rPr>
      </w:pPr>
      <w:r>
        <w:rPr>
          <w:rFonts w:ascii="Mangal" w:hAnsi="Mangal"/>
          <w:szCs w:val="22"/>
          <w:cs/>
        </w:rPr>
        <w:t xml:space="preserve">क्या </w:t>
      </w:r>
      <w:r>
        <w:rPr>
          <w:rFonts w:ascii="Mangal" w:hAnsi="Mangal"/>
          <w:b/>
          <w:bCs/>
          <w:szCs w:val="22"/>
          <w:cs/>
        </w:rPr>
        <w:t xml:space="preserve">सड़क परिवहन और राजमार्ग </w:t>
      </w:r>
      <w:r>
        <w:rPr>
          <w:rFonts w:ascii="Mangal" w:hAnsi="Mangal"/>
          <w:szCs w:val="22"/>
          <w:cs/>
        </w:rPr>
        <w:t>मंत्री यह बताने की कृपा करेंगे कि:</w:t>
      </w:r>
    </w:p>
    <w:p w:rsidR="007F1A1E" w:rsidRDefault="007F1A1E" w:rsidP="007F1A1E">
      <w:pPr>
        <w:autoSpaceDE w:val="0"/>
        <w:autoSpaceDN w:val="0"/>
        <w:adjustRightInd w:val="0"/>
        <w:spacing w:after="0" w:line="240" w:lineRule="auto"/>
        <w:jc w:val="both"/>
        <w:rPr>
          <w:rFonts w:ascii="Mangal" w:hAnsi="Mangal"/>
          <w:szCs w:val="22"/>
        </w:rPr>
      </w:pPr>
      <w:r>
        <w:rPr>
          <w:rFonts w:ascii="Mangal" w:hAnsi="Mangal"/>
          <w:szCs w:val="22"/>
        </w:rPr>
        <w:t>(</w:t>
      </w:r>
      <w:r>
        <w:rPr>
          <w:rFonts w:ascii="Mangal" w:hAnsi="Mangal" w:hint="cs"/>
          <w:szCs w:val="22"/>
          <w:cs/>
        </w:rPr>
        <w:t>क) आज की तारीख के अनुसार विगत दो वर्षों के दौरान देश में विभिन्न राष्ट्रीय राजमार्गों पर बनाए गए पुलों का ब्यौरा क्या है</w:t>
      </w:r>
      <w:r>
        <w:rPr>
          <w:rFonts w:ascii="Mangal" w:hAnsi="Mangal"/>
          <w:szCs w:val="22"/>
        </w:rPr>
        <w:t xml:space="preserve">; </w:t>
      </w:r>
      <w:r>
        <w:rPr>
          <w:rFonts w:ascii="Mangal" w:hAnsi="Mangal" w:hint="cs"/>
          <w:szCs w:val="22"/>
          <w:cs/>
        </w:rPr>
        <w:t>और</w:t>
      </w:r>
    </w:p>
    <w:p w:rsidR="007F1A1E" w:rsidRDefault="007F1A1E" w:rsidP="007F1A1E">
      <w:pPr>
        <w:autoSpaceDE w:val="0"/>
        <w:autoSpaceDN w:val="0"/>
        <w:adjustRightInd w:val="0"/>
        <w:spacing w:after="0" w:line="240" w:lineRule="auto"/>
        <w:jc w:val="both"/>
        <w:rPr>
          <w:rFonts w:ascii="Mangal" w:hAnsi="Mangal"/>
          <w:szCs w:val="22"/>
        </w:rPr>
      </w:pPr>
      <w:r>
        <w:rPr>
          <w:rFonts w:ascii="Mangal" w:hAnsi="Mangal"/>
          <w:szCs w:val="22"/>
        </w:rPr>
        <w:t>(</w:t>
      </w:r>
      <w:r>
        <w:rPr>
          <w:rFonts w:ascii="Mangal" w:hAnsi="Mangal" w:hint="cs"/>
          <w:szCs w:val="22"/>
          <w:cs/>
        </w:rPr>
        <w:t>ख) आज की तारीख के अनुसार चालू वित्तीय वर्ष में राज्य-वार कितने पुलों का निर्माण प्रस्तावित</w:t>
      </w:r>
    </w:p>
    <w:p w:rsidR="007F1A1E" w:rsidRDefault="007F1A1E" w:rsidP="007F1A1E">
      <w:pPr>
        <w:autoSpaceDE w:val="0"/>
        <w:autoSpaceDN w:val="0"/>
        <w:adjustRightInd w:val="0"/>
        <w:spacing w:after="0" w:line="240" w:lineRule="auto"/>
        <w:jc w:val="both"/>
        <w:rPr>
          <w:rFonts w:ascii="Mangal" w:hAnsi="Mangal"/>
          <w:szCs w:val="22"/>
        </w:rPr>
      </w:pPr>
      <w:r>
        <w:rPr>
          <w:rFonts w:ascii="Mangal" w:hAnsi="Mangal"/>
          <w:szCs w:val="22"/>
          <w:cs/>
        </w:rPr>
        <w:t>है और इनके लिए कितनी राशि आवंटित की गई है</w:t>
      </w:r>
      <w:r>
        <w:rPr>
          <w:rFonts w:ascii="Mangal" w:hAnsi="Mangal"/>
          <w:szCs w:val="22"/>
        </w:rPr>
        <w:t>?</w:t>
      </w:r>
    </w:p>
    <w:p w:rsidR="007F1A1E" w:rsidRDefault="007F1A1E" w:rsidP="007F1A1E">
      <w:pPr>
        <w:autoSpaceDE w:val="0"/>
        <w:autoSpaceDN w:val="0"/>
        <w:adjustRightInd w:val="0"/>
        <w:spacing w:after="0" w:line="240" w:lineRule="auto"/>
        <w:jc w:val="center"/>
        <w:rPr>
          <w:rFonts w:ascii="Mangal" w:hAnsi="Mangal"/>
          <w:b/>
          <w:bCs/>
          <w:szCs w:val="22"/>
        </w:rPr>
      </w:pPr>
    </w:p>
    <w:p w:rsidR="007F1A1E" w:rsidRDefault="007F1A1E" w:rsidP="007F1A1E">
      <w:pPr>
        <w:autoSpaceDE w:val="0"/>
        <w:autoSpaceDN w:val="0"/>
        <w:adjustRightInd w:val="0"/>
        <w:spacing w:after="0" w:line="240" w:lineRule="auto"/>
        <w:jc w:val="center"/>
        <w:rPr>
          <w:rFonts w:ascii="Mangal" w:hAnsi="Mangal" w:hint="cs"/>
          <w:b/>
          <w:bCs/>
          <w:szCs w:val="22"/>
        </w:rPr>
      </w:pPr>
    </w:p>
    <w:p w:rsidR="007F1A1E" w:rsidRDefault="007F1A1E" w:rsidP="007F1A1E">
      <w:pPr>
        <w:autoSpaceDE w:val="0"/>
        <w:autoSpaceDN w:val="0"/>
        <w:adjustRightInd w:val="0"/>
        <w:spacing w:after="0" w:line="240" w:lineRule="auto"/>
        <w:jc w:val="center"/>
        <w:rPr>
          <w:rFonts w:ascii="Mangal" w:hAnsi="Mangal"/>
          <w:b/>
          <w:bCs/>
          <w:szCs w:val="22"/>
        </w:rPr>
      </w:pPr>
      <w:r>
        <w:rPr>
          <w:rFonts w:ascii="Mangal" w:hAnsi="Mangal"/>
          <w:b/>
          <w:bCs/>
          <w:szCs w:val="22"/>
          <w:cs/>
        </w:rPr>
        <w:t>उत्‍तर</w:t>
      </w:r>
    </w:p>
    <w:p w:rsidR="007F1A1E" w:rsidRDefault="007F1A1E" w:rsidP="007F1A1E">
      <w:pPr>
        <w:autoSpaceDE w:val="0"/>
        <w:autoSpaceDN w:val="0"/>
        <w:adjustRightInd w:val="0"/>
        <w:spacing w:after="0" w:line="240" w:lineRule="auto"/>
        <w:jc w:val="center"/>
        <w:rPr>
          <w:rFonts w:ascii="Mangal" w:hAnsi="Mangal"/>
          <w:b/>
          <w:bCs/>
          <w:szCs w:val="22"/>
        </w:rPr>
      </w:pPr>
      <w:r>
        <w:rPr>
          <w:rFonts w:ascii="Mangal" w:hAnsi="Mangal"/>
          <w:b/>
          <w:bCs/>
          <w:szCs w:val="22"/>
          <w:cs/>
        </w:rPr>
        <w:t xml:space="preserve">सड़क परिवहन और राजमार्ग मंत्रालय </w:t>
      </w:r>
      <w:r>
        <w:rPr>
          <w:rFonts w:ascii="Mangal" w:hAnsi="Mangal" w:hint="cs"/>
          <w:b/>
          <w:bCs/>
          <w:szCs w:val="22"/>
          <w:cs/>
        </w:rPr>
        <w:t xml:space="preserve">में राज्‍य </w:t>
      </w:r>
      <w:r>
        <w:rPr>
          <w:rFonts w:ascii="Mangal" w:hAnsi="Mangal"/>
          <w:b/>
          <w:bCs/>
          <w:szCs w:val="22"/>
          <w:cs/>
        </w:rPr>
        <w:t>मंत्री</w:t>
      </w:r>
    </w:p>
    <w:p w:rsidR="007F1A1E" w:rsidRDefault="007F1A1E" w:rsidP="007F1A1E">
      <w:pPr>
        <w:autoSpaceDE w:val="0"/>
        <w:autoSpaceDN w:val="0"/>
        <w:adjustRightInd w:val="0"/>
        <w:spacing w:after="0" w:line="240" w:lineRule="auto"/>
        <w:jc w:val="center"/>
        <w:rPr>
          <w:rFonts w:ascii="Mangal" w:hAnsi="Mangal" w:hint="cs"/>
          <w:b/>
          <w:bCs/>
          <w:szCs w:val="22"/>
        </w:rPr>
      </w:pPr>
      <w:r>
        <w:rPr>
          <w:rFonts w:ascii="Mangal" w:hAnsi="Mangal"/>
          <w:b/>
          <w:bCs/>
          <w:szCs w:val="22"/>
          <w:cs/>
        </w:rPr>
        <w:t>(श्री</w:t>
      </w:r>
      <w:r>
        <w:rPr>
          <w:rFonts w:ascii="Mangal" w:hAnsi="Mangal" w:hint="cs"/>
          <w:b/>
          <w:bCs/>
          <w:szCs w:val="22"/>
          <w:cs/>
        </w:rPr>
        <w:t xml:space="preserve"> पोन्.</w:t>
      </w:r>
      <w:r>
        <w:rPr>
          <w:rFonts w:ascii="Mangal" w:hAnsi="Mangal"/>
          <w:b/>
          <w:bCs/>
          <w:szCs w:val="22"/>
          <w:cs/>
        </w:rPr>
        <w:t xml:space="preserve"> राधाकृष्‍णन)</w:t>
      </w:r>
    </w:p>
    <w:p w:rsidR="007F1A1E" w:rsidRDefault="007F1A1E" w:rsidP="007F1A1E">
      <w:pPr>
        <w:autoSpaceDE w:val="0"/>
        <w:autoSpaceDN w:val="0"/>
        <w:adjustRightInd w:val="0"/>
        <w:spacing w:after="0" w:line="240" w:lineRule="auto"/>
        <w:jc w:val="center"/>
        <w:rPr>
          <w:rFonts w:ascii="Mangal" w:hAnsi="Mangal"/>
          <w:b/>
          <w:bCs/>
          <w:szCs w:val="22"/>
        </w:rPr>
      </w:pPr>
    </w:p>
    <w:p w:rsidR="007F1A1E" w:rsidRDefault="007F1A1E" w:rsidP="007F1A1E">
      <w:pPr>
        <w:jc w:val="both"/>
        <w:rPr>
          <w:rFonts w:ascii="Mangal" w:hAnsi="Mangal" w:hint="cs"/>
          <w:szCs w:val="22"/>
        </w:rPr>
      </w:pPr>
      <w:r>
        <w:rPr>
          <w:rFonts w:ascii="Mangal" w:hAnsi="Mangal"/>
          <w:b/>
          <w:bCs/>
          <w:szCs w:val="22"/>
          <w:cs/>
        </w:rPr>
        <w:t>(क)</w:t>
      </w:r>
      <w:r>
        <w:rPr>
          <w:rFonts w:ascii="Mangal" w:hAnsi="Mangal" w:hint="cs"/>
          <w:b/>
          <w:bCs/>
          <w:szCs w:val="22"/>
          <w:cs/>
        </w:rPr>
        <w:t xml:space="preserve"> </w:t>
      </w:r>
      <w:r>
        <w:rPr>
          <w:rFonts w:ascii="Mangal" w:hAnsi="Mangal" w:hint="cs"/>
          <w:szCs w:val="22"/>
          <w:cs/>
        </w:rPr>
        <w:t xml:space="preserve">गत दो वर्षों के दौरान देश में विभिन्‍न राष्ट्रीय राजमार्गों पर 137 स्‍वतंत्र (स्‍टैंडएलोन) पुलों का निर्माण किया गया है। </w:t>
      </w:r>
    </w:p>
    <w:p w:rsidR="007F1A1E" w:rsidRDefault="007F1A1E" w:rsidP="007F1A1E">
      <w:pPr>
        <w:jc w:val="both"/>
        <w:rPr>
          <w:rFonts w:ascii="Mangal" w:hAnsi="Mangal" w:hint="cs"/>
          <w:szCs w:val="22"/>
        </w:rPr>
      </w:pPr>
      <w:r w:rsidRPr="00725658">
        <w:rPr>
          <w:rFonts w:ascii="Mangal" w:hAnsi="Mangal" w:hint="cs"/>
          <w:b/>
          <w:bCs/>
          <w:szCs w:val="22"/>
          <w:cs/>
        </w:rPr>
        <w:t>(ख)</w:t>
      </w:r>
      <w:r>
        <w:rPr>
          <w:rFonts w:ascii="Mangal" w:hAnsi="Mangal" w:hint="cs"/>
          <w:szCs w:val="22"/>
          <w:cs/>
        </w:rPr>
        <w:t xml:space="preserve"> देश में विभिन्‍न राष्ट्रीय राजमार्गों पर वार्षिक योजना 2014-15 के अंतर्गत वर्तमान वित्‍तीय वर्ष के दौरान 470 पुलों का निर्माण किये जाने का प्रस्‍ताव है। निर्माण किये जाने वाले प्रस्‍तावित पुलों और उनके लिए आवंटित राशि (योजना प्रावधान) का राज्‍यवार ब्‍यौरा </w:t>
      </w:r>
      <w:r w:rsidRPr="008F5556">
        <w:rPr>
          <w:rFonts w:ascii="Mangal" w:hAnsi="Mangal" w:hint="cs"/>
          <w:b/>
          <w:bCs/>
          <w:szCs w:val="22"/>
          <w:cs/>
        </w:rPr>
        <w:t xml:space="preserve">संलग्‍न </w:t>
      </w:r>
      <w:r>
        <w:rPr>
          <w:rFonts w:ascii="Mangal" w:hAnsi="Mangal" w:hint="cs"/>
          <w:szCs w:val="22"/>
          <w:cs/>
        </w:rPr>
        <w:t xml:space="preserve">है। </w:t>
      </w:r>
    </w:p>
    <w:p w:rsidR="007F1A1E" w:rsidRDefault="007F1A1E" w:rsidP="007F1A1E">
      <w:pPr>
        <w:jc w:val="both"/>
        <w:rPr>
          <w:rFonts w:ascii="Mangal" w:hAnsi="Mangal" w:hint="cs"/>
          <w:szCs w:val="22"/>
        </w:rPr>
      </w:pPr>
    </w:p>
    <w:p w:rsidR="007F1A1E" w:rsidRDefault="007F1A1E" w:rsidP="007F1A1E">
      <w:pPr>
        <w:ind w:left="142"/>
        <w:jc w:val="right"/>
        <w:rPr>
          <w:rFonts w:ascii="Times New Roman" w:hAnsi="Times New Roman"/>
          <w:sz w:val="24"/>
          <w:szCs w:val="24"/>
        </w:rPr>
      </w:pPr>
      <w:r>
        <w:rPr>
          <w:rFonts w:ascii="Mangal" w:hAnsi="Mangal"/>
          <w:b/>
          <w:bCs/>
          <w:szCs w:val="22"/>
          <w:cs/>
        </w:rPr>
        <w:br w:type="page"/>
      </w:r>
      <w:r w:rsidRPr="00D806DF">
        <w:rPr>
          <w:rFonts w:ascii="Mangal" w:hAnsi="Mangal" w:hint="cs"/>
          <w:b/>
          <w:bCs/>
          <w:szCs w:val="22"/>
          <w:cs/>
        </w:rPr>
        <w:lastRenderedPageBreak/>
        <w:t xml:space="preserve">अनुलग्‍नक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3172"/>
        <w:gridCol w:w="3108"/>
        <w:gridCol w:w="2422"/>
      </w:tblGrid>
      <w:tr w:rsidR="007F1A1E" w:rsidRPr="00DA2813" w:rsidTr="00164787">
        <w:trPr>
          <w:trHeight w:val="389"/>
        </w:trPr>
        <w:tc>
          <w:tcPr>
            <w:tcW w:w="9346" w:type="dxa"/>
            <w:gridSpan w:val="4"/>
            <w:vAlign w:val="center"/>
          </w:tcPr>
          <w:p w:rsidR="007F1A1E" w:rsidRPr="00DA2813" w:rsidRDefault="007F1A1E" w:rsidP="00164787">
            <w:pPr>
              <w:jc w:val="both"/>
              <w:rPr>
                <w:rFonts w:ascii="Times New Roman" w:hAnsi="Times New Roman"/>
                <w:bCs/>
              </w:rPr>
            </w:pPr>
            <w:r w:rsidRPr="00D806DF">
              <w:rPr>
                <w:rFonts w:ascii="Mangal" w:hAnsi="Mangal"/>
                <w:b/>
                <w:bCs/>
                <w:szCs w:val="22"/>
                <w:cs/>
              </w:rPr>
              <w:t>राष्ट्रीय राजमार्गों पर पुलों के निर्माण</w:t>
            </w:r>
            <w:r w:rsidRPr="00D806DF">
              <w:rPr>
                <w:rFonts w:ascii="Mangal" w:hAnsi="Mangal" w:hint="cs"/>
                <w:b/>
                <w:bCs/>
                <w:szCs w:val="22"/>
                <w:cs/>
              </w:rPr>
              <w:t xml:space="preserve"> के संबंध में</w:t>
            </w:r>
            <w:r w:rsidRPr="00D806DF">
              <w:rPr>
                <w:rFonts w:ascii="Mangal" w:hAnsi="Mangal"/>
                <w:szCs w:val="22"/>
              </w:rPr>
              <w:t xml:space="preserve"> </w:t>
            </w:r>
            <w:r w:rsidRPr="00D806DF">
              <w:rPr>
                <w:rFonts w:ascii="Mangal" w:hAnsi="Mangal" w:hint="cs"/>
                <w:b/>
                <w:bCs/>
                <w:szCs w:val="22"/>
                <w:cs/>
              </w:rPr>
              <w:t xml:space="preserve">श्री दर्शन सिंह यादव और </w:t>
            </w:r>
            <w:r w:rsidRPr="00D806DF">
              <w:rPr>
                <w:rFonts w:ascii="Mangal" w:hAnsi="Mangal"/>
                <w:b/>
                <w:bCs/>
                <w:szCs w:val="22"/>
                <w:cs/>
              </w:rPr>
              <w:t>श्री रामदास अठावले</w:t>
            </w:r>
            <w:r w:rsidRPr="00D806DF">
              <w:rPr>
                <w:rFonts w:hint="cs"/>
                <w:b/>
                <w:bCs/>
                <w:szCs w:val="22"/>
                <w:cs/>
              </w:rPr>
              <w:t xml:space="preserve"> द्वारा 24.11.2014 को पूछे जाने वाले राज्‍य सभा अतारांकित प्रश्‍न सं. 109 के उत्‍तर के भाग </w:t>
            </w:r>
            <w:r w:rsidRPr="00D806DF">
              <w:rPr>
                <w:rFonts w:ascii="Mangal" w:hAnsi="Mangal"/>
                <w:b/>
                <w:bCs/>
                <w:szCs w:val="22"/>
              </w:rPr>
              <w:t>(</w:t>
            </w:r>
            <w:r w:rsidRPr="00D806DF">
              <w:rPr>
                <w:rFonts w:ascii="Mangal" w:hAnsi="Mangal"/>
                <w:b/>
                <w:bCs/>
                <w:szCs w:val="22"/>
                <w:cs/>
              </w:rPr>
              <w:t>ख)</w:t>
            </w:r>
            <w:r w:rsidRPr="00D806DF">
              <w:rPr>
                <w:rFonts w:ascii="Mangal" w:hAnsi="Mangal"/>
                <w:b/>
                <w:bCs/>
                <w:szCs w:val="22"/>
              </w:rPr>
              <w:t xml:space="preserve"> </w:t>
            </w:r>
            <w:r w:rsidRPr="00D806DF">
              <w:rPr>
                <w:rFonts w:ascii="Mangal" w:hAnsi="Mangal" w:hint="cs"/>
                <w:b/>
                <w:bCs/>
                <w:szCs w:val="22"/>
                <w:cs/>
              </w:rPr>
              <w:t xml:space="preserve"> में</w:t>
            </w:r>
            <w:r w:rsidRPr="00D806DF">
              <w:rPr>
                <w:rFonts w:ascii="Mangal" w:hAnsi="Mangal" w:hint="cs"/>
                <w:szCs w:val="22"/>
                <w:cs/>
              </w:rPr>
              <w:t xml:space="preserve"> </w:t>
            </w:r>
            <w:r w:rsidRPr="00D806DF">
              <w:rPr>
                <w:rFonts w:ascii="Mangal" w:hAnsi="Mangal" w:hint="cs"/>
                <w:b/>
                <w:bCs/>
                <w:szCs w:val="22"/>
                <w:cs/>
              </w:rPr>
              <w:t>उल्‍लिखित अनुलग्‍नक</w:t>
            </w:r>
          </w:p>
        </w:tc>
      </w:tr>
      <w:tr w:rsidR="007F1A1E" w:rsidRPr="00DA2813" w:rsidTr="00164787">
        <w:trPr>
          <w:trHeight w:hRule="exact" w:val="1612"/>
        </w:trPr>
        <w:tc>
          <w:tcPr>
            <w:tcW w:w="0" w:type="auto"/>
            <w:vAlign w:val="center"/>
          </w:tcPr>
          <w:p w:rsidR="007F1A1E" w:rsidRPr="00DA2813" w:rsidRDefault="007F1A1E" w:rsidP="00164787">
            <w:pPr>
              <w:jc w:val="center"/>
              <w:rPr>
                <w:rFonts w:ascii="Times New Roman" w:hAnsi="Times New Roman"/>
                <w:color w:val="000000"/>
              </w:rPr>
            </w:pPr>
            <w:r>
              <w:rPr>
                <w:rFonts w:ascii="Mangal" w:hAnsi="Mangal"/>
                <w:color w:val="000000"/>
                <w:cs/>
              </w:rPr>
              <w:t>क्र.सं.</w:t>
            </w:r>
          </w:p>
        </w:tc>
        <w:tc>
          <w:tcPr>
            <w:tcW w:w="3123" w:type="dxa"/>
            <w:vAlign w:val="center"/>
          </w:tcPr>
          <w:p w:rsidR="007F1A1E" w:rsidRPr="00DA2813" w:rsidRDefault="007F1A1E" w:rsidP="00164787">
            <w:pPr>
              <w:jc w:val="center"/>
              <w:rPr>
                <w:rFonts w:ascii="Times New Roman" w:hAnsi="Times New Roman"/>
                <w:color w:val="000000"/>
              </w:rPr>
            </w:pPr>
            <w:r>
              <w:rPr>
                <w:rFonts w:ascii="Mangal" w:hAnsi="Mangal"/>
                <w:color w:val="000000"/>
                <w:cs/>
              </w:rPr>
              <w:t>राज्‍य/</w:t>
            </w:r>
            <w:r>
              <w:rPr>
                <w:rFonts w:ascii="Mangal" w:hAnsi="Mangal" w:hint="cs"/>
                <w:color w:val="000000"/>
                <w:cs/>
              </w:rPr>
              <w:t xml:space="preserve"> संघ राज्‍य क्षेत्र</w:t>
            </w:r>
          </w:p>
        </w:tc>
        <w:tc>
          <w:tcPr>
            <w:tcW w:w="3060" w:type="dxa"/>
            <w:vAlign w:val="center"/>
          </w:tcPr>
          <w:p w:rsidR="007F1A1E" w:rsidRPr="00DA2813" w:rsidRDefault="007F1A1E" w:rsidP="00164787">
            <w:pPr>
              <w:jc w:val="center"/>
              <w:rPr>
                <w:rFonts w:ascii="Times New Roman" w:hAnsi="Times New Roman"/>
                <w:color w:val="000000"/>
              </w:rPr>
            </w:pPr>
            <w:r>
              <w:rPr>
                <w:rFonts w:ascii="Mangal" w:hAnsi="Mangal"/>
                <w:color w:val="000000"/>
                <w:cs/>
              </w:rPr>
              <w:t>वर्तमान</w:t>
            </w:r>
            <w:r>
              <w:rPr>
                <w:rFonts w:ascii="Mangal" w:hAnsi="Mangal" w:hint="cs"/>
                <w:color w:val="000000"/>
                <w:cs/>
              </w:rPr>
              <w:t xml:space="preserve"> वित्‍तीय वर्ष के दौरान देश में विभिन्‍न राष्ट्रीय राजमार्गों पर निर्मित किये जाने हेतु प्रस्‍तावित पुलों की संख्‍या</w:t>
            </w:r>
          </w:p>
        </w:tc>
        <w:tc>
          <w:tcPr>
            <w:tcW w:w="2384" w:type="dxa"/>
          </w:tcPr>
          <w:p w:rsidR="007F1A1E" w:rsidRPr="00DA2813" w:rsidRDefault="007F1A1E" w:rsidP="00164787">
            <w:pPr>
              <w:jc w:val="center"/>
              <w:rPr>
                <w:rFonts w:ascii="Times New Roman" w:hAnsi="Times New Roman"/>
                <w:color w:val="000000"/>
              </w:rPr>
            </w:pPr>
            <w:r>
              <w:rPr>
                <w:rFonts w:ascii="Mangal" w:hAnsi="Mangal"/>
                <w:color w:val="000000"/>
                <w:cs/>
              </w:rPr>
              <w:t>आवंटित</w:t>
            </w:r>
            <w:r>
              <w:rPr>
                <w:rFonts w:ascii="Mangal" w:hAnsi="Mangal" w:hint="cs"/>
                <w:color w:val="000000"/>
                <w:cs/>
              </w:rPr>
              <w:t xml:space="preserve"> राशि (योजना प्रावधान) करोड़ रुपए में</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w:t>
            </w:r>
          </w:p>
        </w:tc>
        <w:tc>
          <w:tcPr>
            <w:tcW w:w="3123" w:type="dxa"/>
            <w:vAlign w:val="bottom"/>
          </w:tcPr>
          <w:p w:rsidR="007F1A1E" w:rsidRPr="003343BA" w:rsidRDefault="007F1A1E" w:rsidP="00164787">
            <w:pPr>
              <w:rPr>
                <w:rFonts w:ascii="Times New Roman" w:hAnsi="Times New Roman"/>
                <w:color w:val="000000"/>
                <w:sz w:val="20"/>
              </w:rPr>
            </w:pPr>
            <w:r w:rsidRPr="003343BA">
              <w:rPr>
                <w:rFonts w:ascii="Mangal" w:hAnsi="Mangal"/>
                <w:color w:val="000000"/>
                <w:sz w:val="20"/>
                <w:cs/>
              </w:rPr>
              <w:t>अंडमान</w:t>
            </w:r>
            <w:r w:rsidRPr="003343BA">
              <w:rPr>
                <w:rFonts w:ascii="Mangal" w:hAnsi="Mangal" w:hint="cs"/>
                <w:color w:val="000000"/>
                <w:sz w:val="20"/>
                <w:cs/>
              </w:rPr>
              <w:t xml:space="preserve"> और निकोबार </w:t>
            </w:r>
            <w:r>
              <w:rPr>
                <w:rFonts w:ascii="Mangal" w:hAnsi="Mangal" w:hint="cs"/>
                <w:color w:val="000000"/>
                <w:sz w:val="20"/>
                <w:cs/>
              </w:rPr>
              <w:t xml:space="preserve">द्वीप </w:t>
            </w:r>
            <w:r w:rsidRPr="003343BA">
              <w:rPr>
                <w:rFonts w:ascii="Mangal" w:hAnsi="Mangal" w:hint="cs"/>
                <w:color w:val="000000"/>
                <w:sz w:val="20"/>
                <w:cs/>
              </w:rPr>
              <w:t>समूह</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500.00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w:t>
            </w:r>
          </w:p>
        </w:tc>
        <w:tc>
          <w:tcPr>
            <w:tcW w:w="3123" w:type="dxa"/>
          </w:tcPr>
          <w:p w:rsidR="007F1A1E" w:rsidRPr="003343BA" w:rsidRDefault="007F1A1E" w:rsidP="00164787">
            <w:pPr>
              <w:spacing w:after="0"/>
              <w:rPr>
                <w:color w:val="000000"/>
                <w:sz w:val="20"/>
                <w:lang w:val="en-IN" w:eastAsia="en-IN"/>
              </w:rPr>
            </w:pPr>
            <w:r w:rsidRPr="003343BA">
              <w:rPr>
                <w:rFonts w:hint="cs"/>
                <w:color w:val="000000"/>
                <w:sz w:val="20"/>
                <w:cs/>
                <w:lang w:val="en-IN" w:eastAsia="en-IN"/>
              </w:rPr>
              <w:t>आंध्र प्रदेश</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11</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181.00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3</w:t>
            </w:r>
          </w:p>
        </w:tc>
        <w:tc>
          <w:tcPr>
            <w:tcW w:w="3123" w:type="dxa"/>
          </w:tcPr>
          <w:p w:rsidR="007F1A1E" w:rsidRPr="003343BA" w:rsidRDefault="007F1A1E" w:rsidP="00164787">
            <w:pPr>
              <w:spacing w:after="0"/>
              <w:rPr>
                <w:color w:val="000000"/>
                <w:sz w:val="20"/>
                <w:lang w:val="en-IN" w:eastAsia="en-IN"/>
              </w:rPr>
            </w:pPr>
            <w:r w:rsidRPr="003343BA">
              <w:rPr>
                <w:rFonts w:hint="cs"/>
                <w:color w:val="000000"/>
                <w:sz w:val="20"/>
                <w:cs/>
                <w:lang w:val="en-IN" w:eastAsia="en-IN"/>
              </w:rPr>
              <w:t>अरूणाचल प्रदेश</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8</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70.61</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4</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असम</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20</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41.49</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5</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बिहार</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5</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27.60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6</w:t>
            </w:r>
          </w:p>
        </w:tc>
        <w:tc>
          <w:tcPr>
            <w:tcW w:w="3123" w:type="dxa"/>
          </w:tcPr>
          <w:p w:rsidR="007F1A1E" w:rsidRPr="003343BA" w:rsidRDefault="007F1A1E" w:rsidP="00164787">
            <w:pPr>
              <w:spacing w:after="0"/>
              <w:rPr>
                <w:rFonts w:ascii="Mangal" w:hAnsi="Mangal"/>
                <w:sz w:val="20"/>
              </w:rPr>
            </w:pPr>
            <w:r w:rsidRPr="003343BA">
              <w:rPr>
                <w:rFonts w:hint="cs"/>
                <w:sz w:val="20"/>
                <w:cs/>
                <w:lang w:val="en-IN" w:eastAsia="en-IN"/>
              </w:rPr>
              <w:t>छत्‍तीसगढ़</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7</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8.50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7</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गोवा</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5</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3.95</w:t>
            </w:r>
          </w:p>
        </w:tc>
      </w:tr>
      <w:tr w:rsidR="007F1A1E" w:rsidRPr="00DA2813" w:rsidTr="00164787">
        <w:trPr>
          <w:trHeight w:hRule="exact" w:val="379"/>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8</w:t>
            </w:r>
          </w:p>
        </w:tc>
        <w:tc>
          <w:tcPr>
            <w:tcW w:w="3123" w:type="dxa"/>
          </w:tcPr>
          <w:p w:rsidR="007F1A1E" w:rsidRDefault="007F1A1E" w:rsidP="00164787">
            <w:pPr>
              <w:spacing w:after="0"/>
              <w:rPr>
                <w:rFonts w:hint="cs"/>
                <w:sz w:val="20"/>
                <w:lang w:val="en-IN" w:eastAsia="en-IN"/>
              </w:rPr>
            </w:pPr>
            <w:r w:rsidRPr="003343BA">
              <w:rPr>
                <w:rFonts w:hint="cs"/>
                <w:sz w:val="20"/>
                <w:cs/>
                <w:lang w:val="en-IN" w:eastAsia="en-IN"/>
              </w:rPr>
              <w:t>गुजरात</w:t>
            </w:r>
          </w:p>
          <w:p w:rsidR="007F1A1E" w:rsidRPr="003343BA" w:rsidRDefault="007F1A1E" w:rsidP="00164787">
            <w:pPr>
              <w:spacing w:after="0"/>
              <w:rPr>
                <w:sz w:val="20"/>
                <w:lang w:val="en-IN" w:eastAsia="en-IN"/>
              </w:rPr>
            </w:pP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24</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90.21</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9</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हरियाणा</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15</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81.00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10</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हिमाचल प्रदेश</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25</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181.67</w:t>
            </w:r>
          </w:p>
        </w:tc>
      </w:tr>
      <w:tr w:rsidR="007F1A1E" w:rsidRPr="00DA2813" w:rsidTr="00164787">
        <w:trPr>
          <w:trHeight w:hRule="exact" w:val="406"/>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11</w:t>
            </w:r>
          </w:p>
        </w:tc>
        <w:tc>
          <w:tcPr>
            <w:tcW w:w="3123" w:type="dxa"/>
          </w:tcPr>
          <w:p w:rsidR="007F1A1E" w:rsidRPr="003343BA" w:rsidRDefault="007F1A1E" w:rsidP="00164787">
            <w:pPr>
              <w:spacing w:after="0"/>
              <w:rPr>
                <w:sz w:val="20"/>
                <w:lang w:val="en-IN" w:eastAsia="en-IN"/>
              </w:rPr>
            </w:pPr>
            <w:r w:rsidRPr="003343BA">
              <w:rPr>
                <w:rFonts w:ascii="Mangal" w:hAnsi="Mangal" w:hint="cs"/>
                <w:sz w:val="20"/>
                <w:cs/>
                <w:lang w:val="en-IN" w:eastAsia="en-IN"/>
              </w:rPr>
              <w:t>जम्‍मू और कश्‍मीर</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24</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106.49</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12</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झारखंड</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8</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30.75</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13</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कर्नाटक</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53</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165.80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14</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केरल</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7</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66.00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15</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मध्‍य प्रदेश</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59</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72.64</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16</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महाराष्‍ट्र</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22</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209.79</w:t>
            </w:r>
          </w:p>
        </w:tc>
      </w:tr>
      <w:tr w:rsidR="007F1A1E" w:rsidRPr="00DA2813" w:rsidTr="00164787">
        <w:trPr>
          <w:trHeight w:hRule="exact" w:val="352"/>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17</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मणिपुर</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19</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142.12</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18</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मेघालय</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3</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37.29</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19</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मिजोरम</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3</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36.00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20</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नगालैंड</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1.45</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21</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ओडिशा</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47</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106.48</w:t>
            </w:r>
          </w:p>
        </w:tc>
      </w:tr>
      <w:tr w:rsidR="007F1A1E" w:rsidRPr="00DA2813" w:rsidTr="00164787">
        <w:trPr>
          <w:trHeight w:hRule="exact" w:val="370"/>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22</w:t>
            </w:r>
          </w:p>
        </w:tc>
        <w:tc>
          <w:tcPr>
            <w:tcW w:w="3123" w:type="dxa"/>
          </w:tcPr>
          <w:p w:rsidR="007F1A1E" w:rsidRPr="003343BA" w:rsidRDefault="007F1A1E" w:rsidP="00164787">
            <w:pPr>
              <w:spacing w:after="0"/>
              <w:rPr>
                <w:sz w:val="20"/>
                <w:lang w:val="en-IN" w:eastAsia="en-IN"/>
              </w:rPr>
            </w:pPr>
            <w:r>
              <w:rPr>
                <w:rFonts w:hint="cs"/>
                <w:sz w:val="20"/>
                <w:cs/>
                <w:lang w:val="en-IN" w:eastAsia="en-IN"/>
              </w:rPr>
              <w:t xml:space="preserve">पुदुच्‍चेरी </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2.75</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23</w:t>
            </w:r>
          </w:p>
        </w:tc>
        <w:tc>
          <w:tcPr>
            <w:tcW w:w="3123" w:type="dxa"/>
          </w:tcPr>
          <w:p w:rsidR="007F1A1E" w:rsidRPr="003343BA" w:rsidRDefault="007F1A1E" w:rsidP="00164787">
            <w:pPr>
              <w:spacing w:after="0"/>
              <w:rPr>
                <w:sz w:val="20"/>
                <w:lang w:val="en-IN" w:eastAsia="en-IN"/>
              </w:rPr>
            </w:pPr>
            <w:r>
              <w:rPr>
                <w:sz w:val="20"/>
                <w:cs/>
                <w:lang w:val="en-IN" w:eastAsia="en-IN"/>
              </w:rPr>
              <w:t>पंजाब</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8</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44.99</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24</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राजस्‍थान</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45.00</w:t>
            </w:r>
          </w:p>
        </w:tc>
      </w:tr>
      <w:tr w:rsidR="007F1A1E" w:rsidRPr="00DA2813" w:rsidTr="00164787">
        <w:trPr>
          <w:trHeight w:hRule="exact" w:val="406"/>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25</w:t>
            </w:r>
          </w:p>
        </w:tc>
        <w:tc>
          <w:tcPr>
            <w:tcW w:w="3123" w:type="dxa"/>
          </w:tcPr>
          <w:p w:rsidR="007F1A1E" w:rsidRPr="003343BA" w:rsidRDefault="007F1A1E" w:rsidP="00164787">
            <w:pPr>
              <w:spacing w:after="0"/>
              <w:rPr>
                <w:sz w:val="20"/>
                <w:lang w:val="en-IN" w:eastAsia="en-IN"/>
              </w:rPr>
            </w:pPr>
            <w:r w:rsidRPr="003343BA">
              <w:rPr>
                <w:rFonts w:hint="cs"/>
                <w:sz w:val="20"/>
                <w:cs/>
                <w:lang w:val="en-IN" w:eastAsia="en-IN"/>
              </w:rPr>
              <w:t>तमिलनाडु</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17</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24.40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26</w:t>
            </w:r>
          </w:p>
        </w:tc>
        <w:tc>
          <w:tcPr>
            <w:tcW w:w="3123" w:type="dxa"/>
          </w:tcPr>
          <w:p w:rsidR="007F1A1E" w:rsidRPr="003343BA" w:rsidRDefault="007F1A1E" w:rsidP="00164787">
            <w:pPr>
              <w:spacing w:after="0"/>
              <w:rPr>
                <w:sz w:val="20"/>
                <w:lang w:val="en-IN" w:eastAsia="en-IN"/>
              </w:rPr>
            </w:pPr>
            <w:r>
              <w:rPr>
                <w:sz w:val="20"/>
                <w:cs/>
                <w:lang w:val="en-IN" w:eastAsia="en-IN"/>
              </w:rPr>
              <w:t>तेलंगाना</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17</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58.65</w:t>
            </w:r>
          </w:p>
        </w:tc>
      </w:tr>
      <w:tr w:rsidR="007F1A1E" w:rsidRPr="00DA2813" w:rsidTr="00164787">
        <w:trPr>
          <w:trHeight w:hRule="exact" w:val="433"/>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27</w:t>
            </w:r>
          </w:p>
        </w:tc>
        <w:tc>
          <w:tcPr>
            <w:tcW w:w="3123" w:type="dxa"/>
          </w:tcPr>
          <w:p w:rsidR="007F1A1E" w:rsidRPr="003343BA" w:rsidRDefault="007F1A1E" w:rsidP="00164787">
            <w:pPr>
              <w:spacing w:after="0"/>
              <w:rPr>
                <w:sz w:val="20"/>
                <w:lang w:val="en-IN" w:eastAsia="en-IN"/>
              </w:rPr>
            </w:pPr>
            <w:r w:rsidRPr="003343BA">
              <w:rPr>
                <w:rFonts w:ascii="Mangal" w:hAnsi="Mangal" w:hint="cs"/>
                <w:sz w:val="20"/>
                <w:cs/>
                <w:lang w:val="en-IN" w:eastAsia="en-IN"/>
              </w:rPr>
              <w:t>त्रिपुरा</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4</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30.35</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28</w:t>
            </w:r>
          </w:p>
        </w:tc>
        <w:tc>
          <w:tcPr>
            <w:tcW w:w="3123" w:type="dxa"/>
          </w:tcPr>
          <w:p w:rsidR="007F1A1E" w:rsidRPr="003343BA" w:rsidRDefault="007F1A1E" w:rsidP="00164787">
            <w:pPr>
              <w:spacing w:after="0"/>
              <w:rPr>
                <w:sz w:val="20"/>
                <w:lang w:val="en-IN" w:eastAsia="en-IN"/>
              </w:rPr>
            </w:pPr>
            <w:r w:rsidRPr="003343BA">
              <w:rPr>
                <w:rFonts w:ascii="Mangal" w:hAnsi="Mangal" w:hint="cs"/>
                <w:color w:val="000000"/>
                <w:sz w:val="20"/>
                <w:cs/>
                <w:lang w:val="en-IN" w:eastAsia="en-IN"/>
              </w:rPr>
              <w:t>उत्‍तर प्रदेश</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16</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40.00</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29</w:t>
            </w:r>
          </w:p>
        </w:tc>
        <w:tc>
          <w:tcPr>
            <w:tcW w:w="3123" w:type="dxa"/>
          </w:tcPr>
          <w:p w:rsidR="007F1A1E" w:rsidRPr="003343BA" w:rsidRDefault="007F1A1E" w:rsidP="00164787">
            <w:pPr>
              <w:spacing w:after="0"/>
              <w:rPr>
                <w:color w:val="000000"/>
                <w:sz w:val="20"/>
                <w:lang w:val="en-IN" w:eastAsia="en-IN"/>
              </w:rPr>
            </w:pPr>
            <w:r w:rsidRPr="003343BA">
              <w:rPr>
                <w:rFonts w:hint="cs"/>
                <w:color w:val="000000"/>
                <w:sz w:val="20"/>
                <w:cs/>
                <w:lang w:val="en-IN" w:eastAsia="en-IN"/>
              </w:rPr>
              <w:t>उत्‍तराखंड</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14</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50.17</w:t>
            </w:r>
          </w:p>
        </w:tc>
      </w:tr>
      <w:tr w:rsidR="007F1A1E" w:rsidRPr="00DA2813" w:rsidTr="00164787">
        <w:trPr>
          <w:trHeight w:hRule="exact" w:val="288"/>
        </w:trPr>
        <w:tc>
          <w:tcPr>
            <w:tcW w:w="0" w:type="auto"/>
            <w:vAlign w:val="bottom"/>
          </w:tcPr>
          <w:p w:rsidR="007F1A1E" w:rsidRPr="00DA2813" w:rsidRDefault="007F1A1E" w:rsidP="00164787">
            <w:pPr>
              <w:jc w:val="right"/>
              <w:rPr>
                <w:rFonts w:ascii="Times New Roman" w:hAnsi="Times New Roman"/>
                <w:color w:val="000000"/>
              </w:rPr>
            </w:pPr>
            <w:r w:rsidRPr="00DA2813">
              <w:rPr>
                <w:rFonts w:ascii="Times New Roman" w:hAnsi="Times New Roman"/>
                <w:color w:val="000000"/>
              </w:rPr>
              <w:t>30</w:t>
            </w:r>
          </w:p>
        </w:tc>
        <w:tc>
          <w:tcPr>
            <w:tcW w:w="3123" w:type="dxa"/>
          </w:tcPr>
          <w:p w:rsidR="007F1A1E" w:rsidRPr="003343BA" w:rsidRDefault="007F1A1E" w:rsidP="00164787">
            <w:pPr>
              <w:spacing w:after="0"/>
              <w:rPr>
                <w:color w:val="000000"/>
                <w:sz w:val="20"/>
                <w:lang w:val="en-IN" w:eastAsia="en-IN"/>
              </w:rPr>
            </w:pPr>
            <w:r w:rsidRPr="003343BA">
              <w:rPr>
                <w:rFonts w:hint="cs"/>
                <w:color w:val="000000"/>
                <w:sz w:val="20"/>
                <w:cs/>
                <w:lang w:val="en-IN" w:eastAsia="en-IN"/>
              </w:rPr>
              <w:t>पश्‍चिम बंगाल</w:t>
            </w:r>
          </w:p>
        </w:tc>
        <w:tc>
          <w:tcPr>
            <w:tcW w:w="3060" w:type="dxa"/>
            <w:vAlign w:val="center"/>
          </w:tcPr>
          <w:p w:rsidR="007F1A1E" w:rsidRPr="00DA2813" w:rsidRDefault="007F1A1E" w:rsidP="00164787">
            <w:pPr>
              <w:jc w:val="center"/>
              <w:rPr>
                <w:rFonts w:ascii="Times New Roman" w:hAnsi="Times New Roman"/>
              </w:rPr>
            </w:pPr>
            <w:r w:rsidRPr="00DA2813">
              <w:rPr>
                <w:rFonts w:ascii="Times New Roman" w:hAnsi="Times New Roman"/>
              </w:rPr>
              <w:t>24</w:t>
            </w:r>
          </w:p>
        </w:tc>
        <w:tc>
          <w:tcPr>
            <w:tcW w:w="2384" w:type="dxa"/>
            <w:vAlign w:val="center"/>
          </w:tcPr>
          <w:p w:rsidR="007F1A1E" w:rsidRPr="00DA2813" w:rsidRDefault="007F1A1E" w:rsidP="00164787">
            <w:pPr>
              <w:jc w:val="center"/>
              <w:rPr>
                <w:rFonts w:ascii="Times New Roman" w:hAnsi="Times New Roman"/>
              </w:rPr>
            </w:pPr>
            <w:r w:rsidRPr="00DA2813">
              <w:rPr>
                <w:rFonts w:ascii="Times New Roman" w:hAnsi="Times New Roman"/>
              </w:rPr>
              <w:t>145.20</w:t>
            </w:r>
          </w:p>
        </w:tc>
      </w:tr>
      <w:tr w:rsidR="007F1A1E" w:rsidRPr="00DA2813" w:rsidTr="00164787">
        <w:trPr>
          <w:trHeight w:hRule="exact" w:val="469"/>
        </w:trPr>
        <w:tc>
          <w:tcPr>
            <w:tcW w:w="0" w:type="auto"/>
            <w:vAlign w:val="bottom"/>
          </w:tcPr>
          <w:p w:rsidR="007F1A1E" w:rsidRPr="00DA2813" w:rsidRDefault="007F1A1E" w:rsidP="00164787">
            <w:pPr>
              <w:jc w:val="right"/>
              <w:rPr>
                <w:rFonts w:ascii="Times New Roman" w:hAnsi="Times New Roman"/>
                <w:color w:val="000000"/>
              </w:rPr>
            </w:pPr>
          </w:p>
        </w:tc>
        <w:tc>
          <w:tcPr>
            <w:tcW w:w="3123" w:type="dxa"/>
            <w:vAlign w:val="center"/>
          </w:tcPr>
          <w:p w:rsidR="007F1A1E" w:rsidRPr="00DA2813" w:rsidRDefault="007F1A1E" w:rsidP="00164787">
            <w:pPr>
              <w:rPr>
                <w:rFonts w:ascii="Times New Roman" w:hAnsi="Times New Roman"/>
              </w:rPr>
            </w:pPr>
            <w:r>
              <w:rPr>
                <w:rFonts w:ascii="Mangal" w:hAnsi="Mangal"/>
                <w:cs/>
              </w:rPr>
              <w:t>कुल</w:t>
            </w:r>
          </w:p>
        </w:tc>
        <w:tc>
          <w:tcPr>
            <w:tcW w:w="3060" w:type="dxa"/>
            <w:vAlign w:val="bottom"/>
          </w:tcPr>
          <w:p w:rsidR="007F1A1E" w:rsidRPr="00DA2813" w:rsidRDefault="007F1A1E" w:rsidP="00164787">
            <w:pPr>
              <w:jc w:val="center"/>
              <w:rPr>
                <w:rFonts w:ascii="Times New Roman" w:hAnsi="Times New Roman"/>
                <w:bCs/>
                <w:color w:val="000000"/>
              </w:rPr>
            </w:pPr>
            <w:r w:rsidRPr="00DA2813">
              <w:rPr>
                <w:rFonts w:ascii="Times New Roman" w:hAnsi="Times New Roman"/>
                <w:bCs/>
                <w:color w:val="000000"/>
              </w:rPr>
              <w:t>470</w:t>
            </w:r>
          </w:p>
        </w:tc>
        <w:tc>
          <w:tcPr>
            <w:tcW w:w="2384" w:type="dxa"/>
            <w:vAlign w:val="center"/>
          </w:tcPr>
          <w:p w:rsidR="007F1A1E" w:rsidRPr="00DA2813" w:rsidRDefault="007F1A1E" w:rsidP="00164787">
            <w:pPr>
              <w:jc w:val="center"/>
              <w:rPr>
                <w:rFonts w:ascii="Times New Roman" w:hAnsi="Times New Roman"/>
                <w:bCs/>
              </w:rPr>
            </w:pPr>
            <w:r w:rsidRPr="00DA2813">
              <w:rPr>
                <w:rFonts w:ascii="Times New Roman" w:hAnsi="Times New Roman"/>
                <w:bCs/>
              </w:rPr>
              <w:t>2602.35</w:t>
            </w:r>
          </w:p>
          <w:p w:rsidR="007F1A1E" w:rsidRPr="00DA2813" w:rsidRDefault="007F1A1E" w:rsidP="00164787">
            <w:pPr>
              <w:jc w:val="center"/>
              <w:rPr>
                <w:rFonts w:ascii="Times New Roman" w:hAnsi="Times New Roman"/>
                <w:bCs/>
              </w:rPr>
            </w:pPr>
          </w:p>
        </w:tc>
      </w:tr>
    </w:tbl>
    <w:p w:rsidR="007F1A1E" w:rsidRDefault="007F1A1E" w:rsidP="007F1A1E">
      <w:pPr>
        <w:ind w:left="142"/>
        <w:jc w:val="center"/>
        <w:rPr>
          <w:rFonts w:ascii="Times New Roman" w:hAnsi="Times New Roman" w:hint="cs"/>
          <w:sz w:val="24"/>
          <w:szCs w:val="24"/>
        </w:rPr>
      </w:pPr>
    </w:p>
    <w:p w:rsidR="00584ED0" w:rsidRDefault="007F1A1E" w:rsidP="007F1A1E">
      <w:pPr>
        <w:ind w:left="142"/>
        <w:jc w:val="center"/>
      </w:pPr>
      <w:r>
        <w:rPr>
          <w:rFonts w:ascii="Times New Roman" w:hAnsi="Times New Roman"/>
          <w:sz w:val="24"/>
          <w:szCs w:val="24"/>
        </w:rPr>
        <w:t>*****</w:t>
      </w:r>
    </w:p>
    <w:sectPr w:rsidR="00584ED0" w:rsidSect="000B686C">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7F1A1E"/>
    <w:rsid w:val="001610D1"/>
    <w:rsid w:val="001B113F"/>
    <w:rsid w:val="00584ED0"/>
    <w:rsid w:val="007F1A1E"/>
    <w:rsid w:val="00C412D8"/>
    <w:rsid w:val="00C84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1E"/>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2014-11-22T12:26:00Z</dcterms:created>
  <dcterms:modified xsi:type="dcterms:W3CDTF">2014-11-22T12:26:00Z</dcterms:modified>
</cp:coreProperties>
</file>