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D" w:rsidRPr="00DB1D3F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4B4A2D" w:rsidRPr="00DB1D3F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4B4A2D" w:rsidRPr="00DB1D3F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4B4A2D" w:rsidRPr="00DB1D3F" w:rsidRDefault="004B4A2D" w:rsidP="004B4A2D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अतारांकित</w:t>
      </w:r>
      <w:r w:rsidRPr="00DB1D3F">
        <w:rPr>
          <w:rFonts w:ascii="Mangal" w:hAnsi="Mangal" w:hint="cs"/>
          <w:b/>
          <w:bCs/>
          <w:szCs w:val="22"/>
          <w:cs/>
        </w:rPr>
        <w:t xml:space="preserve"> प्रश्‍न सं. </w:t>
      </w:r>
      <w:r>
        <w:rPr>
          <w:rFonts w:ascii="Mangal" w:hAnsi="Mangal"/>
          <w:b/>
          <w:bCs/>
          <w:szCs w:val="22"/>
        </w:rPr>
        <w:t>104</w:t>
      </w:r>
    </w:p>
    <w:p w:rsidR="004B4A2D" w:rsidRPr="00DB1D3F" w:rsidRDefault="004B4A2D" w:rsidP="004B4A2D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  <w:cs/>
        </w:rPr>
      </w:pPr>
      <w:r w:rsidRPr="00DB1D3F">
        <w:rPr>
          <w:rFonts w:ascii="Mangal" w:hAnsi="Mangal" w:hint="cs"/>
          <w:b/>
          <w:bCs/>
          <w:szCs w:val="22"/>
          <w:cs/>
        </w:rPr>
        <w:t>सोमवार</w:t>
      </w:r>
      <w:r w:rsidRPr="00DB1D3F">
        <w:rPr>
          <w:rFonts w:ascii="Mangal" w:hAnsi="Mangal" w:hint="cs"/>
          <w:b/>
          <w:bCs/>
          <w:szCs w:val="22"/>
        </w:rPr>
        <w:t>,</w:t>
      </w:r>
      <w:r w:rsidRPr="00DB1D3F">
        <w:rPr>
          <w:rFonts w:ascii="Mangal" w:hAnsi="Mangal" w:hint="cs"/>
          <w:b/>
          <w:bCs/>
          <w:szCs w:val="22"/>
          <w:cs/>
        </w:rPr>
        <w:t xml:space="preserve"> 24 नवम्‍बर</w:t>
      </w:r>
      <w:r w:rsidRPr="00DB1D3F"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/>
          <w:b/>
          <w:bCs/>
          <w:szCs w:val="22"/>
        </w:rPr>
        <w:t xml:space="preserve"> 2014,</w:t>
      </w:r>
      <w:r w:rsidRPr="00DB1D3F">
        <w:rPr>
          <w:rFonts w:ascii="Mangal" w:hAnsi="Mangal" w:hint="cs"/>
          <w:b/>
          <w:bCs/>
          <w:szCs w:val="22"/>
          <w:cs/>
        </w:rPr>
        <w:t xml:space="preserve"> 3 अग्रहायण 1936 (शक)</w:t>
      </w: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</w:p>
    <w:p w:rsidR="004B4A2D" w:rsidRPr="007A2B1A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राजमा</w:t>
      </w:r>
      <w:r w:rsidRPr="007A2B1A">
        <w:rPr>
          <w:rFonts w:ascii="Mangal" w:hAnsi="Mangal"/>
          <w:b/>
          <w:bCs/>
          <w:szCs w:val="22"/>
          <w:cs/>
        </w:rPr>
        <w:t>र्ग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परियोजनाओं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का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निष्पादन</w:t>
      </w: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7A2B1A">
        <w:rPr>
          <w:rFonts w:ascii="Mangal" w:hAnsi="Mangal"/>
          <w:szCs w:val="22"/>
        </w:rPr>
        <w:t xml:space="preserve">104. </w:t>
      </w:r>
      <w:r w:rsidRPr="007A2B1A">
        <w:rPr>
          <w:rFonts w:ascii="Mangal" w:hAnsi="Mangal"/>
          <w:b/>
          <w:bCs/>
          <w:szCs w:val="22"/>
          <w:cs/>
        </w:rPr>
        <w:t>श्री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एस</w:t>
      </w:r>
      <w:r>
        <w:rPr>
          <w:rFonts w:ascii="Mangal" w:hAnsi="Mangal"/>
          <w:b/>
          <w:bCs/>
          <w:szCs w:val="22"/>
        </w:rPr>
        <w:t>.</w:t>
      </w:r>
      <w:r w:rsidRPr="007A2B1A">
        <w:rPr>
          <w:rFonts w:ascii="Mangal" w:hAnsi="Mangal"/>
          <w:b/>
          <w:bCs/>
          <w:szCs w:val="22"/>
          <w:cs/>
        </w:rPr>
        <w:t xml:space="preserve"> थंगावेलु:</w:t>
      </w:r>
      <w:r w:rsidRPr="007A2B1A">
        <w:rPr>
          <w:rFonts w:ascii="Mangal" w:hAnsi="Mangal"/>
          <w:b/>
          <w:bCs/>
          <w:szCs w:val="22"/>
        </w:rPr>
        <w:t xml:space="preserve"> </w:t>
      </w:r>
    </w:p>
    <w:p w:rsidR="004B4A2D" w:rsidRPr="007A2B1A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सड़क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परिवहन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और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राजमार्ग</w:t>
      </w:r>
      <w:r w:rsidRPr="007A2B1A">
        <w:rPr>
          <w:rFonts w:ascii="Mangal" w:hAnsi="Mangal"/>
          <w:b/>
          <w:bCs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यह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बताने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कृपा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करेंगे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कि:</w:t>
      </w: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4B4A2D" w:rsidRPr="007A2B1A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क)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सरकार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ने</w:t>
      </w:r>
      <w:r w:rsidRPr="007A2B1A">
        <w:rPr>
          <w:rFonts w:ascii="Mangal" w:hAnsi="Mangal"/>
          <w:szCs w:val="22"/>
        </w:rPr>
        <w:t xml:space="preserve"> 2013-14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दौरान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</w:rPr>
        <w:t xml:space="preserve">9,638 </w:t>
      </w:r>
      <w:r>
        <w:rPr>
          <w:rFonts w:ascii="Mangal" w:hAnsi="Mangal"/>
          <w:szCs w:val="22"/>
          <w:cs/>
        </w:rPr>
        <w:t>कि</w:t>
      </w:r>
      <w:r>
        <w:rPr>
          <w:rFonts w:ascii="Mangal" w:hAnsi="Mangal"/>
          <w:szCs w:val="22"/>
        </w:rPr>
        <w:t>.</w:t>
      </w:r>
      <w:r>
        <w:rPr>
          <w:rFonts w:ascii="Mangal" w:hAnsi="Mangal"/>
          <w:szCs w:val="22"/>
          <w:cs/>
        </w:rPr>
        <w:t xml:space="preserve"> मी</w:t>
      </w:r>
      <w:r>
        <w:rPr>
          <w:rFonts w:ascii="Mangal" w:hAnsi="Mangal"/>
          <w:szCs w:val="22"/>
        </w:rPr>
        <w:t>.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लक्ष्य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तुलना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मार्च</w:t>
      </w:r>
      <w:r w:rsidRPr="007A2B1A">
        <w:rPr>
          <w:rFonts w:ascii="Mangal" w:hAnsi="Mangal"/>
          <w:szCs w:val="22"/>
        </w:rPr>
        <w:t>, 2015</w:t>
      </w:r>
      <w:r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अंत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तक</w:t>
      </w:r>
      <w:r w:rsidRPr="007A2B1A">
        <w:rPr>
          <w:rFonts w:ascii="Mangal" w:hAnsi="Mangal"/>
          <w:szCs w:val="22"/>
        </w:rPr>
        <w:t xml:space="preserve"> 8,500 </w:t>
      </w:r>
      <w:r w:rsidRPr="007A2B1A">
        <w:rPr>
          <w:rFonts w:ascii="Mangal" w:hAnsi="Mangal"/>
          <w:szCs w:val="22"/>
          <w:cs/>
        </w:rPr>
        <w:t>कि</w:t>
      </w:r>
      <w:r>
        <w:rPr>
          <w:rFonts w:ascii="Mangal" w:hAnsi="Mangal"/>
          <w:szCs w:val="22"/>
        </w:rPr>
        <w:t xml:space="preserve">. </w:t>
      </w:r>
      <w:r w:rsidRPr="007A2B1A">
        <w:rPr>
          <w:rFonts w:ascii="Mangal" w:hAnsi="Mangal"/>
          <w:szCs w:val="22"/>
          <w:cs/>
        </w:rPr>
        <w:t>मी</w:t>
      </w:r>
      <w:r>
        <w:rPr>
          <w:rFonts w:ascii="Mangal" w:hAnsi="Mangal"/>
          <w:szCs w:val="22"/>
        </w:rPr>
        <w:t>.</w:t>
      </w:r>
      <w:r w:rsidRPr="007A2B1A">
        <w:rPr>
          <w:rFonts w:ascii="Mangal" w:hAnsi="Mangal"/>
          <w:szCs w:val="22"/>
          <w:cs/>
        </w:rPr>
        <w:t xml:space="preserve"> राजमार्गों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निर्माण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हेतु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परियोजनाएं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प्रदान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लक्ष्य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निर्धारित</w:t>
      </w:r>
      <w:r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</w:p>
    <w:p w:rsidR="004B4A2D" w:rsidRPr="007A2B1A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ख)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हां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तत्संबंधी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ब्यौरा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</w:p>
    <w:p w:rsidR="004B4A2D" w:rsidRPr="007A2B1A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ग)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निजी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भागीदारी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बेहतर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संभावनाओं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मद्देनजर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भारतीय</w:t>
      </w:r>
      <w:r>
        <w:rPr>
          <w:rFonts w:ascii="Mangal" w:hAnsi="Mangal" w:hint="cs"/>
          <w:szCs w:val="22"/>
          <w:cs/>
        </w:rPr>
        <w:t xml:space="preserve"> राष्‍ट्रीय राजमार्ग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प्राधिकरण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तीव्रतर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निष्पादन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हेतु</w:t>
      </w:r>
      <w:r w:rsidRPr="007A2B1A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पृथक-पृथक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बोली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लगाए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जाने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लिए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पूर्वी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परिधीय</w:t>
      </w:r>
      <w:r w:rsidRPr="007A2B1A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एक्स</w:t>
      </w:r>
      <w:r>
        <w:rPr>
          <w:rFonts w:ascii="Mangal" w:hAnsi="Mangal" w:hint="cs"/>
          <w:szCs w:val="22"/>
          <w:cs/>
        </w:rPr>
        <w:t>प्रै</w:t>
      </w:r>
      <w:r w:rsidRPr="007A2B1A">
        <w:rPr>
          <w:rFonts w:ascii="Mangal" w:hAnsi="Mangal"/>
          <w:szCs w:val="22"/>
          <w:cs/>
        </w:rPr>
        <w:t>सवे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को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तीन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परियोजनाओं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विभाजित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रहा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 xml:space="preserve">; </w:t>
      </w:r>
      <w:r w:rsidRPr="007A2B1A">
        <w:rPr>
          <w:rFonts w:ascii="Mangal" w:hAnsi="Mangal"/>
          <w:szCs w:val="22"/>
          <w:cs/>
        </w:rPr>
        <w:t>और</w:t>
      </w:r>
    </w:p>
    <w:p w:rsidR="004B4A2D" w:rsidRPr="007A2B1A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घ)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हां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तत्संबंधी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ब्यौरा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?</w:t>
      </w: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Pr="00DB1D3F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/>
          <w:b/>
          <w:bCs/>
          <w:szCs w:val="22"/>
          <w:cs/>
        </w:rPr>
        <w:t>उत्‍तर</w:t>
      </w: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</w:t>
      </w:r>
      <w:r>
        <w:rPr>
          <w:rFonts w:ascii="Times New Roman" w:hAnsi="Times New Roman" w:hint="cs"/>
          <w:b/>
          <w:bCs/>
          <w:szCs w:val="22"/>
          <w:cs/>
        </w:rPr>
        <w:t xml:space="preserve"> राज्‍य </w:t>
      </w:r>
      <w:r>
        <w:rPr>
          <w:rFonts w:ascii="Mangal" w:hAnsi="Mangal" w:hint="cs"/>
          <w:b/>
          <w:bCs/>
          <w:szCs w:val="22"/>
          <w:cs/>
        </w:rPr>
        <w:t>मंत्री</w:t>
      </w: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 xml:space="preserve"> (</w:t>
      </w:r>
      <w:r>
        <w:rPr>
          <w:rFonts w:ascii="Mangal" w:hAnsi="Mangal" w:hint="cs"/>
          <w:b/>
          <w:bCs/>
          <w:szCs w:val="22"/>
          <w:cs/>
        </w:rPr>
        <w:t>श्री पोन्. राधाकृष्‍णन</w:t>
      </w:r>
      <w:r w:rsidRPr="00DB1D3F">
        <w:rPr>
          <w:rFonts w:ascii="Mangal" w:hAnsi="Mangal" w:hint="cs"/>
          <w:b/>
          <w:bCs/>
          <w:szCs w:val="22"/>
          <w:cs/>
        </w:rPr>
        <w:t>)</w:t>
      </w: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Pr="004E0F2B" w:rsidRDefault="004B4A2D" w:rsidP="004B4A2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  <w:cs/>
        </w:rPr>
      </w:pPr>
      <w:r w:rsidRPr="00D46938">
        <w:rPr>
          <w:rFonts w:ascii="Mangal" w:hAnsi="Mangal" w:hint="cs"/>
          <w:b/>
          <w:bCs/>
          <w:szCs w:val="22"/>
          <w:cs/>
        </w:rPr>
        <w:t>(क) और (ख)</w:t>
      </w:r>
      <w:r w:rsidRPr="004E0F2B">
        <w:rPr>
          <w:rFonts w:ascii="Mangal" w:hAnsi="Mangal" w:hint="cs"/>
          <w:szCs w:val="22"/>
          <w:cs/>
        </w:rPr>
        <w:tab/>
        <w:t>सड़क परिवहन और राजमार्ग मंत्रालय ने वर्ष 2013-14 के दौरान 9638 किमी राष्‍ट्रीय राजमार्ग का कार्य सौंपने का लक्ष्‍य निर्धार</w:t>
      </w:r>
      <w:r>
        <w:rPr>
          <w:rFonts w:ascii="Mangal" w:hAnsi="Mangal" w:hint="cs"/>
          <w:szCs w:val="22"/>
          <w:cs/>
        </w:rPr>
        <w:t>ित किया है । तथापि, निविदा</w:t>
      </w:r>
      <w:r w:rsidRPr="004E0F2B">
        <w:rPr>
          <w:rFonts w:ascii="Mangal" w:hAnsi="Mangal" w:hint="cs"/>
          <w:szCs w:val="22"/>
          <w:cs/>
        </w:rPr>
        <w:t xml:space="preserve"> की प्रतिक्रिया बहुत कम थी ।</w:t>
      </w:r>
      <w:r>
        <w:rPr>
          <w:rFonts w:ascii="Mangal" w:hAnsi="Mangal"/>
          <w:szCs w:val="22"/>
        </w:rPr>
        <w:t xml:space="preserve"> </w:t>
      </w:r>
      <w:r>
        <w:rPr>
          <w:rFonts w:ascii="Mangal" w:hAnsi="Mangal" w:hint="cs"/>
          <w:szCs w:val="22"/>
          <w:cs/>
        </w:rPr>
        <w:t>अत:</w:t>
      </w:r>
      <w:r w:rsidRPr="004E0F2B">
        <w:rPr>
          <w:rFonts w:ascii="Mangal" w:hAnsi="Mangal" w:hint="cs"/>
          <w:szCs w:val="22"/>
          <w:cs/>
        </w:rPr>
        <w:t xml:space="preserve"> इसे वास्‍तविकता बनाने के लिए सड़क परिवहन और राजमार्ग मंत्रालय ने वर्ष 2014-15 के दौरान 8500 किमी राष्‍ट्रीय राजमार्ग का कार्य सौंपन</w:t>
      </w:r>
      <w:r>
        <w:rPr>
          <w:rFonts w:ascii="Mangal" w:hAnsi="Mangal" w:hint="cs"/>
          <w:szCs w:val="22"/>
          <w:cs/>
        </w:rPr>
        <w:t>े का लक्ष्‍य निर्धारित किया है, जिसका</w:t>
      </w:r>
      <w:r w:rsidRPr="004E0F2B">
        <w:rPr>
          <w:rFonts w:ascii="Mangal" w:hAnsi="Mangal" w:hint="cs"/>
          <w:szCs w:val="22"/>
          <w:cs/>
        </w:rPr>
        <w:t xml:space="preserve"> ब्‍यौरा निम्‍नलिखित है:-</w:t>
      </w:r>
    </w:p>
    <w:p w:rsidR="004B4A2D" w:rsidRPr="004E0F2B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4B4A2D" w:rsidRDefault="004B4A2D" w:rsidP="004B4A2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tbl>
      <w:tblPr>
        <w:tblW w:w="4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2"/>
        <w:gridCol w:w="1581"/>
        <w:gridCol w:w="1681"/>
      </w:tblGrid>
      <w:tr w:rsidR="004B4A2D" w:rsidRPr="004E0F2B" w:rsidTr="00143FEA">
        <w:trPr>
          <w:jc w:val="center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कार्यक्रम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वर्ष</w:t>
            </w:r>
            <w:r w:rsidRPr="004E0F2B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4E0F2B">
              <w:rPr>
                <w:rFonts w:ascii="Times New Roman" w:hAnsi="Times New Roman" w:cs="Times New Roman"/>
                <w:b/>
                <w:szCs w:val="22"/>
              </w:rPr>
              <w:t>2013-14</w:t>
            </w: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 xml:space="preserve"> के लिए लक्ष्‍य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वर्ष</w:t>
            </w:r>
            <w:r w:rsidRPr="004E0F2B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4E0F2B">
              <w:rPr>
                <w:rFonts w:ascii="Times New Roman" w:hAnsi="Times New Roman" w:cs="Times New Roman"/>
                <w:b/>
                <w:szCs w:val="22"/>
              </w:rPr>
              <w:t>2014-15</w:t>
            </w: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 xml:space="preserve"> के लिए लक्ष्‍य</w:t>
            </w:r>
          </w:p>
        </w:tc>
      </w:tr>
      <w:tr w:rsidR="004B4A2D" w:rsidRPr="004E0F2B" w:rsidTr="00143FEA">
        <w:trPr>
          <w:jc w:val="center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szCs w:val="22"/>
              </w:rPr>
            </w:pPr>
            <w:r w:rsidRPr="004E0F2B">
              <w:rPr>
                <w:rFonts w:ascii="Times New Roman" w:hAnsi="Times New Roman" w:hint="cs"/>
                <w:szCs w:val="22"/>
                <w:cs/>
              </w:rPr>
              <w:t>राष्‍ट्रीय राजमार्ग विकास कार्यक्रम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6094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6500</w:t>
            </w:r>
          </w:p>
        </w:tc>
      </w:tr>
      <w:tr w:rsidR="004B4A2D" w:rsidRPr="004E0F2B" w:rsidTr="00143FEA">
        <w:trPr>
          <w:jc w:val="center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szCs w:val="22"/>
              </w:rPr>
            </w:pPr>
            <w:r w:rsidRPr="004E0F2B">
              <w:rPr>
                <w:rFonts w:ascii="Times New Roman" w:hAnsi="Times New Roman" w:hint="cs"/>
                <w:szCs w:val="22"/>
                <w:cs/>
              </w:rPr>
              <w:t>राष्‍ट्रीय राजमार्ग सड़क संपर्क सुधार परियोजना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1120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4B4A2D" w:rsidRPr="004E0F2B" w:rsidTr="00143FEA">
        <w:trPr>
          <w:jc w:val="center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szCs w:val="22"/>
              </w:rPr>
            </w:pPr>
            <w:r w:rsidRPr="004E0F2B">
              <w:rPr>
                <w:rFonts w:ascii="Times New Roman" w:hAnsi="Times New Roman" w:hint="cs"/>
                <w:szCs w:val="22"/>
                <w:cs/>
              </w:rPr>
              <w:t>पूर्वोत्‍तर क्षेत्र के लिए विशेष त्‍वरित सड़क विकास कार्यक्रम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1000</w:t>
            </w:r>
          </w:p>
        </w:tc>
      </w:tr>
      <w:tr w:rsidR="004B4A2D" w:rsidRPr="004E0F2B" w:rsidTr="00143FEA">
        <w:trPr>
          <w:jc w:val="center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hint="cs"/>
                <w:szCs w:val="22"/>
                <w:cs/>
              </w:rPr>
              <w:t>वामपंथी उग्रवाद प्रभावित क्षेत्र के लिए सड़क विकास कार्यक्रम</w:t>
            </w:r>
            <w:r w:rsidRPr="004E0F2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424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4B4A2D" w:rsidRPr="004E0F2B" w:rsidTr="00143FEA">
        <w:trPr>
          <w:jc w:val="center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जोड़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0F2B">
              <w:rPr>
                <w:rFonts w:ascii="Times New Roman" w:hAnsi="Times New Roman" w:cs="Times New Roman"/>
                <w:b/>
                <w:szCs w:val="22"/>
              </w:rPr>
              <w:t>9638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0F2B">
              <w:rPr>
                <w:rFonts w:ascii="Times New Roman" w:hAnsi="Times New Roman" w:cs="Times New Roman"/>
                <w:b/>
                <w:szCs w:val="22"/>
              </w:rPr>
              <w:t>8500</w:t>
            </w:r>
          </w:p>
        </w:tc>
      </w:tr>
    </w:tbl>
    <w:p w:rsidR="004B4A2D" w:rsidRDefault="004B4A2D" w:rsidP="004B4A2D">
      <w:pPr>
        <w:rPr>
          <w:rFonts w:hint="cs"/>
        </w:rPr>
      </w:pPr>
    </w:p>
    <w:p w:rsidR="004B4A2D" w:rsidRDefault="004B4A2D" w:rsidP="004B4A2D">
      <w:pPr>
        <w:jc w:val="both"/>
        <w:rPr>
          <w:szCs w:val="22"/>
        </w:rPr>
      </w:pPr>
      <w:r w:rsidRPr="00D46938">
        <w:rPr>
          <w:rFonts w:hint="cs"/>
          <w:b/>
          <w:bCs/>
          <w:szCs w:val="22"/>
          <w:cs/>
        </w:rPr>
        <w:t>(ग) और (घ)</w:t>
      </w:r>
      <w:r w:rsidRPr="004E0F2B">
        <w:rPr>
          <w:rFonts w:hint="cs"/>
          <w:szCs w:val="22"/>
          <w:cs/>
        </w:rPr>
        <w:tab/>
        <w:t>सरकार ने सुपुर्दगी की निर्माण-प्रचालन-अंतरण (बीओटी) (पथकर) विधि पर 4489.00 करोड़ रू. की कुल परियोजना लागत पर 135.000 किमी लम्‍बाई के पूर्वी परिधीय एक्‍सप्रैसवे का निष्‍पादन अनुमोदित किया है । तथापि, निविदादाताओं की प्रतिक्रिया न होने के कारण सरकार ने अब पूर्वी परिधीय एक्‍सप्रैसवे परियोजना को इंजीनियरी प्रापण निर्माण (ईपीसी) विधि पर 6 पैकेजों में कार्यान्‍वित करने का निर्णय लिया है, जिसका ब्‍यौरा निम्‍नवत है:-</w:t>
      </w:r>
    </w:p>
    <w:p w:rsidR="004B4A2D" w:rsidRPr="004E0F2B" w:rsidRDefault="004B4A2D" w:rsidP="004B4A2D">
      <w:pPr>
        <w:jc w:val="both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706"/>
        <w:gridCol w:w="1530"/>
        <w:gridCol w:w="1710"/>
        <w:gridCol w:w="1530"/>
      </w:tblGrid>
      <w:tr w:rsidR="004B4A2D" w:rsidRPr="004E0F2B" w:rsidTr="00143FE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पैकेज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चैनेज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लम्‍बाई</w:t>
            </w:r>
          </w:p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E0F2B">
              <w:rPr>
                <w:rFonts w:ascii="Times New Roman" w:hAnsi="Times New Roman" w:cs="Times New Roman"/>
                <w:bCs/>
                <w:szCs w:val="22"/>
              </w:rPr>
              <w:t>(</w:t>
            </w: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किमी</w:t>
            </w:r>
            <w:r w:rsidRPr="004E0F2B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सिविल लागत</w:t>
            </w:r>
          </w:p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0F2B">
              <w:rPr>
                <w:rFonts w:ascii="Times New Roman" w:hAnsi="Times New Roman" w:cs="Times New Roman"/>
                <w:b/>
                <w:szCs w:val="22"/>
              </w:rPr>
              <w:t xml:space="preserve">(2014-15) </w:t>
            </w:r>
          </w:p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E0F2B">
              <w:rPr>
                <w:rFonts w:ascii="Times New Roman" w:hAnsi="Times New Roman" w:cs="Times New Roman"/>
                <w:bCs/>
                <w:szCs w:val="22"/>
              </w:rPr>
              <w:t>(</w:t>
            </w:r>
            <w:r w:rsidRPr="004E0F2B">
              <w:rPr>
                <w:rFonts w:ascii="Times New Roman" w:hAnsi="Times New Roman"/>
                <w:bCs/>
                <w:szCs w:val="22"/>
                <w:cs/>
              </w:rPr>
              <w:t>करोड़ रू.</w:t>
            </w:r>
            <w:r w:rsidRPr="004E0F2B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ईपीसी लागत</w:t>
            </w:r>
            <w:r w:rsidRPr="004E0F2B"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r w:rsidRPr="004E0F2B">
              <w:rPr>
                <w:rFonts w:ascii="Times New Roman" w:hAnsi="Times New Roman"/>
                <w:bCs/>
                <w:szCs w:val="22"/>
                <w:cs/>
              </w:rPr>
              <w:t>करोड़ रू.</w:t>
            </w:r>
            <w:r w:rsidRPr="004E0F2B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</w:tr>
      <w:tr w:rsidR="004B4A2D" w:rsidRPr="004E0F2B" w:rsidTr="00143FE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/>
                <w:szCs w:val="22"/>
                <w:cs/>
              </w:rPr>
              <w:t>किमी</w:t>
            </w:r>
            <w:r w:rsidRPr="004E0F2B">
              <w:rPr>
                <w:rFonts w:ascii="Times New Roman" w:hAnsi="Times New Roman" w:cs="Times New Roman"/>
                <w:szCs w:val="22"/>
              </w:rPr>
              <w:t>1-22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21.000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771.18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962.42</w:t>
            </w:r>
          </w:p>
        </w:tc>
      </w:tr>
      <w:tr w:rsidR="004B4A2D" w:rsidRPr="004E0F2B" w:rsidTr="00143FE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/>
                <w:szCs w:val="22"/>
                <w:cs/>
              </w:rPr>
              <w:t>किमी</w:t>
            </w:r>
            <w:r w:rsidRPr="004E0F2B">
              <w:rPr>
                <w:rFonts w:ascii="Times New Roman" w:hAnsi="Times New Roman" w:cs="Times New Roman"/>
                <w:szCs w:val="22"/>
              </w:rPr>
              <w:t>22-46.50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24.500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785.78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980.65</w:t>
            </w:r>
          </w:p>
        </w:tc>
      </w:tr>
      <w:tr w:rsidR="004B4A2D" w:rsidRPr="004E0F2B" w:rsidTr="00143FE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/>
                <w:szCs w:val="22"/>
                <w:cs/>
              </w:rPr>
              <w:t>किमी</w:t>
            </w:r>
            <w:r w:rsidRPr="004E0F2B">
              <w:rPr>
                <w:rFonts w:ascii="Times New Roman" w:hAnsi="Times New Roman" w:cs="Times New Roman"/>
                <w:szCs w:val="22"/>
              </w:rPr>
              <w:t>46.5-71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24.500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788.51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984.06</w:t>
            </w:r>
          </w:p>
        </w:tc>
      </w:tr>
      <w:tr w:rsidR="004B4A2D" w:rsidRPr="004E0F2B" w:rsidTr="00143FE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/>
                <w:szCs w:val="22"/>
                <w:cs/>
              </w:rPr>
              <w:t>किमी</w:t>
            </w:r>
            <w:r w:rsidRPr="004E0F2B">
              <w:rPr>
                <w:rFonts w:ascii="Times New Roman" w:hAnsi="Times New Roman" w:cs="Times New Roman"/>
                <w:szCs w:val="22"/>
              </w:rPr>
              <w:t>71-93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22.000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789.31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985.05</w:t>
            </w:r>
          </w:p>
        </w:tc>
      </w:tr>
      <w:tr w:rsidR="004B4A2D" w:rsidRPr="004E0F2B" w:rsidTr="00143FE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/>
                <w:szCs w:val="22"/>
                <w:cs/>
              </w:rPr>
              <w:t>किमी</w:t>
            </w:r>
            <w:r w:rsidRPr="004E0F2B">
              <w:rPr>
                <w:rFonts w:ascii="Times New Roman" w:hAnsi="Times New Roman" w:cs="Times New Roman"/>
                <w:szCs w:val="22"/>
              </w:rPr>
              <w:t>93-114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21.000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664.53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829.33</w:t>
            </w:r>
          </w:p>
        </w:tc>
      </w:tr>
      <w:tr w:rsidR="004B4A2D" w:rsidRPr="004E0F2B" w:rsidTr="00143FE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VI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/>
                <w:szCs w:val="22"/>
                <w:cs/>
              </w:rPr>
              <w:t>किमी</w:t>
            </w:r>
            <w:r w:rsidRPr="004E0F2B">
              <w:rPr>
                <w:rFonts w:ascii="Times New Roman" w:hAnsi="Times New Roman" w:cs="Times New Roman"/>
                <w:szCs w:val="22"/>
              </w:rPr>
              <w:t>114-136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22.000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768.56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4E0F2B">
              <w:rPr>
                <w:rFonts w:ascii="Times New Roman" w:hAnsi="Times New Roman" w:cs="Times New Roman"/>
                <w:szCs w:val="22"/>
              </w:rPr>
              <w:t>959.16</w:t>
            </w:r>
          </w:p>
        </w:tc>
      </w:tr>
      <w:tr w:rsidR="004B4A2D" w:rsidRPr="004E0F2B" w:rsidTr="00143FEA">
        <w:trPr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center"/>
              <w:rPr>
                <w:rFonts w:ascii="Times New Roman" w:hAnsi="Times New Roman" w:hint="cs"/>
                <w:bCs/>
                <w:szCs w:val="22"/>
              </w:rPr>
            </w:pPr>
            <w:r w:rsidRPr="004E0F2B">
              <w:rPr>
                <w:rFonts w:ascii="Times New Roman" w:hAnsi="Times New Roman" w:hint="cs"/>
                <w:bCs/>
                <w:szCs w:val="22"/>
                <w:cs/>
              </w:rPr>
              <w:t>जोड़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4E0F2B">
              <w:rPr>
                <w:rFonts w:ascii="Times New Roman" w:hAnsi="Times New Roman" w:cs="Times New Roman"/>
                <w:b/>
                <w:szCs w:val="22"/>
              </w:rPr>
              <w:t>4567.87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D" w:rsidRPr="004E0F2B" w:rsidRDefault="004B4A2D" w:rsidP="00143F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4E0F2B">
              <w:rPr>
                <w:rFonts w:ascii="Times New Roman" w:hAnsi="Times New Roman" w:cs="Times New Roman"/>
                <w:b/>
                <w:szCs w:val="22"/>
              </w:rPr>
              <w:t>5700.67</w:t>
            </w:r>
          </w:p>
        </w:tc>
      </w:tr>
    </w:tbl>
    <w:p w:rsidR="004B4A2D" w:rsidRDefault="004B4A2D" w:rsidP="004B4A2D">
      <w:pPr>
        <w:rPr>
          <w:rFonts w:hint="cs"/>
        </w:rPr>
      </w:pPr>
    </w:p>
    <w:p w:rsidR="004B4A2D" w:rsidRDefault="004B4A2D" w:rsidP="004B4A2D">
      <w:pPr>
        <w:jc w:val="center"/>
      </w:pPr>
      <w:r>
        <w:t>******</w:t>
      </w:r>
    </w:p>
    <w:p w:rsidR="00584ED0" w:rsidRDefault="00584ED0"/>
    <w:sectPr w:rsidR="00584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4A2D"/>
    <w:rsid w:val="001610D1"/>
    <w:rsid w:val="001B113F"/>
    <w:rsid w:val="004B4A2D"/>
    <w:rsid w:val="00584ED0"/>
    <w:rsid w:val="009C7EE2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2D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2014-11-22T12:23:00Z</dcterms:created>
  <dcterms:modified xsi:type="dcterms:W3CDTF">2014-11-22T12:23:00Z</dcterms:modified>
</cp:coreProperties>
</file>