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99" w:rsidRPr="00DE4C7B" w:rsidRDefault="004C4199" w:rsidP="004C4199">
      <w:pPr>
        <w:tabs>
          <w:tab w:val="left" w:pos="3586"/>
          <w:tab w:val="left" w:pos="3926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/>
          <w:bCs/>
          <w:szCs w:val="22"/>
        </w:rPr>
      </w:pPr>
      <w:r w:rsidRPr="00DE4C7B">
        <w:rPr>
          <w:rFonts w:ascii="Mangal" w:hAnsi="Mangal" w:hint="cs"/>
          <w:b/>
          <w:bCs/>
          <w:szCs w:val="22"/>
          <w:cs/>
        </w:rPr>
        <w:t>भारत सरकार</w:t>
      </w:r>
    </w:p>
    <w:p w:rsidR="004C4199" w:rsidRPr="00DE4C7B" w:rsidRDefault="004C4199" w:rsidP="004C4199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/>
          <w:bCs/>
          <w:szCs w:val="22"/>
        </w:rPr>
      </w:pPr>
      <w:r w:rsidRPr="00DE4C7B">
        <w:rPr>
          <w:rFonts w:ascii="Mangal" w:hAnsi="Mangal" w:hint="cs"/>
          <w:b/>
          <w:bCs/>
          <w:szCs w:val="22"/>
          <w:cs/>
        </w:rPr>
        <w:t>सड़क परिवहन और राजमार्ग मंत्रालय</w:t>
      </w:r>
    </w:p>
    <w:p w:rsidR="004C4199" w:rsidRDefault="004C4199" w:rsidP="004C4199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szCs w:val="22"/>
        </w:rPr>
      </w:pPr>
      <w:r w:rsidRPr="00DE4C7B">
        <w:rPr>
          <w:rFonts w:ascii="Mangal" w:hAnsi="Mangal" w:hint="cs"/>
          <w:b/>
          <w:bCs/>
          <w:szCs w:val="22"/>
          <w:cs/>
        </w:rPr>
        <w:t>राज्‍य स</w:t>
      </w:r>
      <w:r>
        <w:rPr>
          <w:rFonts w:ascii="Mangal" w:hAnsi="Mangal" w:hint="cs"/>
          <w:b/>
          <w:bCs/>
          <w:szCs w:val="22"/>
          <w:cs/>
        </w:rPr>
        <w:t>भा</w:t>
      </w:r>
    </w:p>
    <w:p w:rsidR="004C4199" w:rsidRDefault="004C4199" w:rsidP="004C41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szCs w:val="22"/>
        </w:rPr>
      </w:pPr>
    </w:p>
    <w:p w:rsidR="004C4199" w:rsidRPr="00DE4C7B" w:rsidRDefault="004C4199" w:rsidP="004C4199">
      <w:pPr>
        <w:tabs>
          <w:tab w:val="left" w:pos="5597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b/>
          <w:bCs/>
          <w:szCs w:val="22"/>
        </w:rPr>
      </w:pPr>
      <w:r w:rsidRPr="00DE4C7B">
        <w:rPr>
          <w:rFonts w:ascii="Mangal" w:hAnsi="Mangal"/>
          <w:b/>
          <w:bCs/>
          <w:szCs w:val="22"/>
          <w:cs/>
        </w:rPr>
        <w:t>सोमवार</w:t>
      </w:r>
      <w:r w:rsidRPr="00DE4C7B">
        <w:rPr>
          <w:rFonts w:ascii="Mangal" w:hAnsi="Mangal"/>
          <w:b/>
          <w:bCs/>
          <w:szCs w:val="22"/>
        </w:rPr>
        <w:t>,</w:t>
      </w:r>
      <w:r w:rsidRPr="00DE4C7B">
        <w:rPr>
          <w:rFonts w:ascii="Mangal" w:hAnsi="Mangal" w:hint="cs"/>
          <w:b/>
          <w:bCs/>
          <w:szCs w:val="22"/>
          <w:cs/>
        </w:rPr>
        <w:t xml:space="preserve"> 28 </w:t>
      </w:r>
      <w:r w:rsidRPr="00DE4C7B">
        <w:rPr>
          <w:rFonts w:ascii="Mangal" w:hAnsi="Mangal"/>
          <w:b/>
          <w:bCs/>
          <w:szCs w:val="22"/>
          <w:cs/>
        </w:rPr>
        <w:t>जुलाई</w:t>
      </w:r>
      <w:r w:rsidRPr="00DE4C7B">
        <w:rPr>
          <w:rFonts w:ascii="Mangal" w:hAnsi="Mangal"/>
          <w:b/>
          <w:bCs/>
          <w:szCs w:val="22"/>
        </w:rPr>
        <w:t>, 2014,</w:t>
      </w:r>
      <w:r w:rsidRPr="00DE4C7B">
        <w:rPr>
          <w:rFonts w:ascii="Mangal" w:hAnsi="Mangal" w:hint="cs"/>
          <w:b/>
          <w:bCs/>
          <w:szCs w:val="22"/>
          <w:cs/>
        </w:rPr>
        <w:t xml:space="preserve"> </w:t>
      </w:r>
      <w:r w:rsidRPr="00DE4C7B">
        <w:rPr>
          <w:rFonts w:ascii="Mangal" w:hAnsi="Mangal"/>
          <w:b/>
          <w:bCs/>
          <w:szCs w:val="22"/>
        </w:rPr>
        <w:t xml:space="preserve">6 </w:t>
      </w:r>
      <w:r w:rsidRPr="00DE4C7B">
        <w:rPr>
          <w:rFonts w:ascii="Mangal" w:hAnsi="Mangal"/>
          <w:b/>
          <w:bCs/>
          <w:szCs w:val="22"/>
          <w:cs/>
        </w:rPr>
        <w:t>श्रावण</w:t>
      </w:r>
      <w:r w:rsidRPr="00DE4C7B">
        <w:rPr>
          <w:rFonts w:ascii="Mangal" w:hAnsi="Mangal"/>
          <w:b/>
          <w:bCs/>
          <w:szCs w:val="22"/>
        </w:rPr>
        <w:t>, 1936 (</w:t>
      </w:r>
      <w:r w:rsidRPr="00DE4C7B">
        <w:rPr>
          <w:rFonts w:ascii="Mangal" w:hAnsi="Mangal"/>
          <w:b/>
          <w:bCs/>
          <w:szCs w:val="22"/>
          <w:cs/>
        </w:rPr>
        <w:t>शक)</w:t>
      </w:r>
      <w:r>
        <w:rPr>
          <w:rFonts w:ascii="Mangal" w:hAnsi="Mangal" w:hint="cs"/>
          <w:b/>
          <w:bCs/>
          <w:szCs w:val="22"/>
          <w:cs/>
        </w:rPr>
        <w:t xml:space="preserve">         </w:t>
      </w:r>
      <w:r w:rsidRPr="00DE4C7B">
        <w:rPr>
          <w:rFonts w:ascii="Mangal" w:hAnsi="Mangal"/>
          <w:b/>
          <w:bCs/>
          <w:szCs w:val="22"/>
          <w:cs/>
        </w:rPr>
        <w:tab/>
      </w:r>
      <w:r>
        <w:rPr>
          <w:rFonts w:ascii="Mangal" w:hAnsi="Mangal" w:hint="cs"/>
          <w:b/>
          <w:bCs/>
          <w:szCs w:val="22"/>
          <w:cs/>
        </w:rPr>
        <w:t xml:space="preserve"> </w:t>
      </w:r>
      <w:r>
        <w:rPr>
          <w:rFonts w:ascii="Mangal" w:hAnsi="Mangal" w:hint="cs"/>
          <w:b/>
          <w:bCs/>
          <w:szCs w:val="22"/>
          <w:cs/>
        </w:rPr>
        <w:tab/>
      </w:r>
      <w:r>
        <w:rPr>
          <w:rFonts w:ascii="Mangal" w:hAnsi="Mangal" w:hint="cs"/>
          <w:b/>
          <w:bCs/>
          <w:szCs w:val="22"/>
          <w:cs/>
        </w:rPr>
        <w:tab/>
      </w:r>
      <w:r>
        <w:rPr>
          <w:rFonts w:ascii="Mangal" w:hAnsi="Mangal"/>
          <w:b/>
          <w:bCs/>
          <w:szCs w:val="22"/>
          <w:cs/>
        </w:rPr>
        <w:t>अतारांकित</w:t>
      </w:r>
      <w:r>
        <w:rPr>
          <w:rFonts w:ascii="Mangal" w:hAnsi="Mangal" w:hint="cs"/>
          <w:b/>
          <w:bCs/>
          <w:szCs w:val="22"/>
          <w:cs/>
        </w:rPr>
        <w:t xml:space="preserve"> </w:t>
      </w:r>
      <w:r w:rsidRPr="00DE4C7B">
        <w:rPr>
          <w:rFonts w:ascii="Mangal" w:hAnsi="Mangal" w:hint="cs"/>
          <w:b/>
          <w:bCs/>
          <w:szCs w:val="22"/>
          <w:cs/>
        </w:rPr>
        <w:t xml:space="preserve">प्रश्‍न सं. </w:t>
      </w:r>
      <w:r>
        <w:rPr>
          <w:rFonts w:ascii="Mangal" w:hAnsi="Mangal" w:hint="cs"/>
          <w:b/>
          <w:bCs/>
          <w:szCs w:val="22"/>
          <w:cs/>
        </w:rPr>
        <w:t>20</w:t>
      </w:r>
      <w:r>
        <w:rPr>
          <w:rFonts w:ascii="Mangal" w:hAnsi="Mangal"/>
          <w:b/>
          <w:bCs/>
          <w:szCs w:val="22"/>
        </w:rPr>
        <w:t>92</w:t>
      </w:r>
    </w:p>
    <w:p w:rsidR="004C4199" w:rsidRDefault="004C4199" w:rsidP="004C41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</w:rPr>
      </w:pPr>
    </w:p>
    <w:p w:rsidR="004C4199" w:rsidRPr="00AE2F2C" w:rsidRDefault="004C4199" w:rsidP="004C41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b/>
          <w:bCs/>
          <w:szCs w:val="22"/>
        </w:rPr>
      </w:pPr>
      <w:r w:rsidRPr="00AE2F2C">
        <w:rPr>
          <w:rFonts w:ascii="Mangal" w:hAnsi="Mangal"/>
          <w:b/>
          <w:bCs/>
          <w:szCs w:val="22"/>
          <w:cs/>
        </w:rPr>
        <w:t>राष्ट्रीय</w:t>
      </w:r>
      <w:r w:rsidRPr="00AE2F2C">
        <w:rPr>
          <w:rFonts w:ascii="Mangal" w:hAnsi="Mangal"/>
          <w:b/>
          <w:bCs/>
          <w:szCs w:val="22"/>
        </w:rPr>
        <w:t xml:space="preserve"> </w:t>
      </w:r>
      <w:r w:rsidRPr="00AE2F2C">
        <w:rPr>
          <w:rFonts w:ascii="Mangal" w:hAnsi="Mangal"/>
          <w:b/>
          <w:bCs/>
          <w:szCs w:val="22"/>
          <w:cs/>
        </w:rPr>
        <w:t>राजमार्गों</w:t>
      </w:r>
      <w:r w:rsidRPr="00AE2F2C">
        <w:rPr>
          <w:rFonts w:ascii="Mangal" w:hAnsi="Mangal"/>
          <w:b/>
          <w:bCs/>
          <w:szCs w:val="22"/>
        </w:rPr>
        <w:t xml:space="preserve"> </w:t>
      </w:r>
      <w:r w:rsidRPr="00AE2F2C">
        <w:rPr>
          <w:rFonts w:ascii="Mangal" w:hAnsi="Mangal"/>
          <w:b/>
          <w:bCs/>
          <w:szCs w:val="22"/>
          <w:cs/>
        </w:rPr>
        <w:t>को</w:t>
      </w:r>
      <w:r w:rsidRPr="00AE2F2C">
        <w:rPr>
          <w:rFonts w:ascii="Mangal" w:hAnsi="Mangal"/>
          <w:b/>
          <w:bCs/>
          <w:szCs w:val="22"/>
        </w:rPr>
        <w:t xml:space="preserve"> </w:t>
      </w:r>
      <w:r w:rsidRPr="00AE2F2C">
        <w:rPr>
          <w:rFonts w:ascii="Mangal" w:hAnsi="Mangal"/>
          <w:b/>
          <w:bCs/>
          <w:szCs w:val="22"/>
          <w:cs/>
        </w:rPr>
        <w:t>छह</w:t>
      </w:r>
      <w:r w:rsidRPr="00AE2F2C">
        <w:rPr>
          <w:rFonts w:ascii="Mangal" w:hAnsi="Mangal"/>
          <w:b/>
          <w:bCs/>
          <w:szCs w:val="22"/>
        </w:rPr>
        <w:t xml:space="preserve"> </w:t>
      </w:r>
      <w:r w:rsidRPr="00AE2F2C">
        <w:rPr>
          <w:rFonts w:ascii="Mangal" w:hAnsi="Mangal"/>
          <w:b/>
          <w:bCs/>
          <w:szCs w:val="22"/>
          <w:cs/>
        </w:rPr>
        <w:t>लेन</w:t>
      </w:r>
      <w:r w:rsidRPr="00AE2F2C">
        <w:rPr>
          <w:rFonts w:ascii="Mangal" w:hAnsi="Mangal"/>
          <w:b/>
          <w:bCs/>
          <w:szCs w:val="22"/>
        </w:rPr>
        <w:t xml:space="preserve"> </w:t>
      </w:r>
      <w:r w:rsidRPr="00AE2F2C">
        <w:rPr>
          <w:rFonts w:ascii="Mangal" w:hAnsi="Mangal"/>
          <w:b/>
          <w:bCs/>
          <w:szCs w:val="22"/>
          <w:cs/>
        </w:rPr>
        <w:t>का</w:t>
      </w:r>
      <w:r w:rsidRPr="00AE2F2C">
        <w:rPr>
          <w:rFonts w:ascii="Mangal" w:hAnsi="Mangal"/>
          <w:b/>
          <w:bCs/>
          <w:szCs w:val="22"/>
        </w:rPr>
        <w:t xml:space="preserve"> </w:t>
      </w:r>
      <w:r w:rsidRPr="00AE2F2C">
        <w:rPr>
          <w:rFonts w:ascii="Mangal" w:hAnsi="Mangal"/>
          <w:b/>
          <w:bCs/>
          <w:szCs w:val="22"/>
          <w:cs/>
        </w:rPr>
        <w:t>किया</w:t>
      </w:r>
      <w:r w:rsidRPr="00AE2F2C">
        <w:rPr>
          <w:rFonts w:ascii="Mangal" w:hAnsi="Mangal"/>
          <w:b/>
          <w:bCs/>
          <w:szCs w:val="22"/>
        </w:rPr>
        <w:t xml:space="preserve"> </w:t>
      </w:r>
      <w:r w:rsidRPr="00AE2F2C">
        <w:rPr>
          <w:rFonts w:ascii="Mangal" w:hAnsi="Mangal"/>
          <w:b/>
          <w:bCs/>
          <w:szCs w:val="22"/>
          <w:cs/>
        </w:rPr>
        <w:t>जाना</w:t>
      </w:r>
    </w:p>
    <w:p w:rsidR="004C4199" w:rsidRPr="00AE2F2C" w:rsidRDefault="004C4199" w:rsidP="004C41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b/>
          <w:bCs/>
          <w:szCs w:val="22"/>
        </w:rPr>
      </w:pPr>
      <w:r w:rsidRPr="00AE2F2C">
        <w:rPr>
          <w:rFonts w:ascii="Mangal" w:hAnsi="Mangal"/>
          <w:b/>
          <w:bCs/>
          <w:szCs w:val="22"/>
        </w:rPr>
        <w:t xml:space="preserve">2092. </w:t>
      </w:r>
      <w:r>
        <w:rPr>
          <w:rFonts w:ascii="Mangal" w:hAnsi="Mangal"/>
          <w:b/>
          <w:bCs/>
          <w:szCs w:val="22"/>
          <w:cs/>
        </w:rPr>
        <w:t>डॉ</w:t>
      </w:r>
      <w:r>
        <w:rPr>
          <w:rFonts w:ascii="Mangal" w:hAnsi="Mangal"/>
          <w:b/>
          <w:bCs/>
          <w:szCs w:val="22"/>
        </w:rPr>
        <w:t>.</w:t>
      </w:r>
      <w:r w:rsidRPr="00AE2F2C">
        <w:rPr>
          <w:rFonts w:ascii="Mangal" w:hAnsi="Mangal"/>
          <w:b/>
          <w:bCs/>
          <w:szCs w:val="22"/>
          <w:cs/>
        </w:rPr>
        <w:t xml:space="preserve"> वी</w:t>
      </w:r>
      <w:r>
        <w:rPr>
          <w:rFonts w:ascii="Mangal" w:hAnsi="Mangal"/>
          <w:b/>
          <w:bCs/>
          <w:szCs w:val="22"/>
          <w:cs/>
        </w:rPr>
        <w:t>.</w:t>
      </w:r>
      <w:r w:rsidRPr="00AE2F2C">
        <w:rPr>
          <w:rFonts w:ascii="Mangal" w:hAnsi="Mangal"/>
          <w:b/>
          <w:bCs/>
          <w:szCs w:val="22"/>
        </w:rPr>
        <w:t xml:space="preserve"> </w:t>
      </w:r>
      <w:r>
        <w:rPr>
          <w:rFonts w:ascii="Mangal" w:hAnsi="Mangal"/>
          <w:b/>
          <w:bCs/>
          <w:szCs w:val="22"/>
          <w:cs/>
        </w:rPr>
        <w:t>मैत्रे</w:t>
      </w:r>
      <w:r w:rsidRPr="00AE2F2C">
        <w:rPr>
          <w:rFonts w:ascii="Mangal" w:hAnsi="Mangal"/>
          <w:b/>
          <w:bCs/>
          <w:szCs w:val="22"/>
          <w:cs/>
        </w:rPr>
        <w:t>यन:</w:t>
      </w:r>
      <w:r w:rsidRPr="00AE2F2C">
        <w:rPr>
          <w:rFonts w:ascii="Mangal" w:hAnsi="Mangal"/>
          <w:b/>
          <w:bCs/>
          <w:szCs w:val="22"/>
        </w:rPr>
        <w:t xml:space="preserve"> </w:t>
      </w:r>
    </w:p>
    <w:p w:rsidR="004C4199" w:rsidRPr="00AE2F2C" w:rsidRDefault="004C4199" w:rsidP="004C41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b/>
          <w:bCs/>
          <w:szCs w:val="22"/>
        </w:rPr>
      </w:pPr>
    </w:p>
    <w:p w:rsidR="004C4199" w:rsidRPr="008E5B92" w:rsidRDefault="004C4199" w:rsidP="004C41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</w:rPr>
      </w:pPr>
      <w:r w:rsidRPr="008E5B92">
        <w:rPr>
          <w:rFonts w:ascii="Mangal" w:hAnsi="Mangal"/>
          <w:szCs w:val="22"/>
          <w:cs/>
        </w:rPr>
        <w:t>क्या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सड़क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परिवहन</w:t>
      </w:r>
      <w:r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और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राजमार्ग</w:t>
      </w:r>
      <w:r w:rsidRPr="008E5B92">
        <w:rPr>
          <w:rFonts w:ascii="Mangal" w:hAnsi="Mangal"/>
          <w:szCs w:val="22"/>
        </w:rPr>
        <w:t xml:space="preserve"> </w:t>
      </w:r>
      <w:r>
        <w:rPr>
          <w:rFonts w:ascii="Mangal" w:hAnsi="Mangal"/>
          <w:szCs w:val="22"/>
          <w:cs/>
        </w:rPr>
        <w:t>मंत्री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यह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बताने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की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कृपा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करेंगे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कि:</w:t>
      </w:r>
    </w:p>
    <w:p w:rsidR="004C4199" w:rsidRPr="008E5B92" w:rsidRDefault="004C4199" w:rsidP="004C41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</w:rPr>
      </w:pPr>
      <w:r w:rsidRPr="008E5B92">
        <w:rPr>
          <w:rFonts w:ascii="Mangal" w:hAnsi="Mangal"/>
          <w:szCs w:val="22"/>
        </w:rPr>
        <w:t>(</w:t>
      </w:r>
      <w:r w:rsidRPr="008E5B92">
        <w:rPr>
          <w:rFonts w:ascii="Mangal" w:hAnsi="Mangal"/>
          <w:szCs w:val="22"/>
          <w:cs/>
        </w:rPr>
        <w:t>क)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क्या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सरकार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ने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देश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में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राष्ट्रीय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राजमार्गों</w:t>
      </w:r>
      <w:r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को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छह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लेन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का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बनाए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जाने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हेतु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कोई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निधि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आबंटित</w:t>
      </w:r>
      <w:r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तथा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संवितरित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की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है</w:t>
      </w:r>
      <w:r w:rsidRPr="008E5B92">
        <w:rPr>
          <w:rFonts w:ascii="Mangal" w:hAnsi="Mangal"/>
          <w:szCs w:val="22"/>
        </w:rPr>
        <w:t>;</w:t>
      </w:r>
    </w:p>
    <w:p w:rsidR="004C4199" w:rsidRPr="008E5B92" w:rsidRDefault="004C4199" w:rsidP="004C41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</w:rPr>
      </w:pPr>
      <w:r w:rsidRPr="008E5B92">
        <w:rPr>
          <w:rFonts w:ascii="Mangal" w:hAnsi="Mangal"/>
          <w:szCs w:val="22"/>
        </w:rPr>
        <w:t>(</w:t>
      </w:r>
      <w:r w:rsidRPr="008E5B92">
        <w:rPr>
          <w:rFonts w:ascii="Mangal" w:hAnsi="Mangal"/>
          <w:szCs w:val="22"/>
          <w:cs/>
        </w:rPr>
        <w:t>ख)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यदि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हां</w:t>
      </w:r>
      <w:r w:rsidRPr="008E5B92">
        <w:rPr>
          <w:rFonts w:ascii="Mangal" w:hAnsi="Mangal"/>
          <w:szCs w:val="22"/>
        </w:rPr>
        <w:t xml:space="preserve">, </w:t>
      </w:r>
      <w:r w:rsidRPr="008E5B92">
        <w:rPr>
          <w:rFonts w:ascii="Mangal" w:hAnsi="Mangal"/>
          <w:szCs w:val="22"/>
          <w:cs/>
        </w:rPr>
        <w:t>तो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तत्संबंधी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ब्यौरा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क्या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है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और</w:t>
      </w:r>
      <w:r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विगत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तीन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वर्षों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के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दौरान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उन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पर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राष्ट्रीय</w:t>
      </w:r>
      <w:r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राजमार्ग-वार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कितनी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धनराशि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व्यय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की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गई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है</w:t>
      </w:r>
      <w:r w:rsidRPr="008E5B92">
        <w:rPr>
          <w:rFonts w:ascii="Mangal" w:hAnsi="Mangal"/>
          <w:szCs w:val="22"/>
        </w:rPr>
        <w:t>;</w:t>
      </w:r>
      <w:r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और</w:t>
      </w:r>
    </w:p>
    <w:p w:rsidR="004C4199" w:rsidRPr="008E5B92" w:rsidRDefault="004C4199" w:rsidP="004C4199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</w:rPr>
      </w:pPr>
      <w:r w:rsidRPr="008E5B92">
        <w:rPr>
          <w:rFonts w:ascii="Mangal" w:hAnsi="Mangal"/>
          <w:szCs w:val="22"/>
        </w:rPr>
        <w:t>(</w:t>
      </w:r>
      <w:r w:rsidRPr="008E5B92">
        <w:rPr>
          <w:rFonts w:ascii="Mangal" w:hAnsi="Mangal"/>
          <w:szCs w:val="22"/>
          <w:cs/>
        </w:rPr>
        <w:t>ग)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यदि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नहीं</w:t>
      </w:r>
      <w:r w:rsidRPr="008E5B92">
        <w:rPr>
          <w:rFonts w:ascii="Mangal" w:hAnsi="Mangal"/>
          <w:szCs w:val="22"/>
        </w:rPr>
        <w:t xml:space="preserve">, </w:t>
      </w:r>
      <w:r w:rsidRPr="008E5B92">
        <w:rPr>
          <w:rFonts w:ascii="Mangal" w:hAnsi="Mangal"/>
          <w:szCs w:val="22"/>
          <w:cs/>
        </w:rPr>
        <w:t>तो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सरकार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द्वारा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छह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लेनों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का</w:t>
      </w:r>
      <w:r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राष्ट्रीय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राजमार्ग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बनाने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के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लिए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क्या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प्रभावी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उपाय</w:t>
      </w:r>
      <w:r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किए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गए</w:t>
      </w:r>
      <w:r w:rsidRPr="008E5B92">
        <w:rPr>
          <w:rFonts w:ascii="Mangal" w:hAnsi="Mangal"/>
          <w:szCs w:val="22"/>
        </w:rPr>
        <w:t xml:space="preserve"> </w:t>
      </w:r>
      <w:r w:rsidRPr="008E5B92">
        <w:rPr>
          <w:rFonts w:ascii="Mangal" w:hAnsi="Mangal"/>
          <w:szCs w:val="22"/>
          <w:cs/>
        </w:rPr>
        <w:t>हैं</w:t>
      </w:r>
      <w:r w:rsidRPr="008E5B92">
        <w:rPr>
          <w:rFonts w:ascii="Mangal" w:hAnsi="Mangal"/>
          <w:szCs w:val="22"/>
        </w:rPr>
        <w:t>?</w:t>
      </w:r>
    </w:p>
    <w:p w:rsidR="004C4199" w:rsidRDefault="004C4199" w:rsidP="004C4199">
      <w:pPr>
        <w:tabs>
          <w:tab w:val="left" w:pos="3586"/>
          <w:tab w:val="left" w:pos="3926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szCs w:val="22"/>
          <w:cs/>
        </w:rPr>
      </w:pPr>
    </w:p>
    <w:p w:rsidR="004C4199" w:rsidRPr="00DE4C7B" w:rsidRDefault="004C4199" w:rsidP="004C4199">
      <w:pPr>
        <w:tabs>
          <w:tab w:val="left" w:pos="4157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/>
          <w:bCs/>
          <w:szCs w:val="22"/>
        </w:rPr>
      </w:pPr>
      <w:r w:rsidRPr="00DE4C7B">
        <w:rPr>
          <w:rFonts w:ascii="Mangal" w:hAnsi="Mangal"/>
          <w:b/>
          <w:bCs/>
          <w:szCs w:val="22"/>
          <w:cs/>
        </w:rPr>
        <w:t>उत्‍तर</w:t>
      </w:r>
    </w:p>
    <w:p w:rsidR="004C4199" w:rsidRDefault="004C4199" w:rsidP="004C4199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/>
          <w:bCs/>
          <w:szCs w:val="22"/>
        </w:rPr>
      </w:pPr>
      <w:r w:rsidRPr="00DE4C7B">
        <w:rPr>
          <w:rFonts w:ascii="Mangal" w:hAnsi="Mangal" w:hint="cs"/>
          <w:b/>
          <w:bCs/>
          <w:szCs w:val="22"/>
          <w:cs/>
        </w:rPr>
        <w:t>सड़क परिवहन और राजमार्ग मंत्रालय</w:t>
      </w:r>
      <w:r>
        <w:rPr>
          <w:rFonts w:ascii="Mangal" w:hAnsi="Mangal" w:hint="cs"/>
          <w:b/>
          <w:bCs/>
          <w:szCs w:val="22"/>
          <w:cs/>
        </w:rPr>
        <w:t xml:space="preserve"> में राज्‍य मंत्री</w:t>
      </w:r>
    </w:p>
    <w:p w:rsidR="004C4199" w:rsidRDefault="004C4199" w:rsidP="004C4199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/>
          <w:bCs/>
          <w:color w:val="000000"/>
          <w:szCs w:val="22"/>
        </w:rPr>
      </w:pPr>
      <w:r>
        <w:rPr>
          <w:rFonts w:ascii="Mangal" w:hAnsi="Mangal" w:hint="cs"/>
          <w:b/>
          <w:bCs/>
          <w:szCs w:val="22"/>
          <w:cs/>
        </w:rPr>
        <w:t>(श्री कृष्‍णपाल गुर्जर)</w:t>
      </w:r>
      <w:r>
        <w:rPr>
          <w:rFonts w:ascii="Mangal" w:hAnsi="Mangal" w:hint="cs"/>
          <w:b/>
          <w:bCs/>
          <w:color w:val="000000"/>
          <w:szCs w:val="22"/>
          <w:cs/>
        </w:rPr>
        <w:t xml:space="preserve"> </w:t>
      </w:r>
    </w:p>
    <w:p w:rsidR="004C4199" w:rsidRDefault="004C4199" w:rsidP="004C4199">
      <w:pPr>
        <w:tabs>
          <w:tab w:val="left" w:pos="3586"/>
          <w:tab w:val="left" w:pos="3926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Mangal" w:hAnsi="Mangal"/>
          <w:szCs w:val="22"/>
          <w:cs/>
        </w:rPr>
      </w:pPr>
    </w:p>
    <w:p w:rsidR="004C4199" w:rsidRDefault="004C4199" w:rsidP="004C4199">
      <w:pPr>
        <w:jc w:val="both"/>
        <w:rPr>
          <w:rFonts w:ascii="Mangal" w:hAnsi="Mangal" w:hint="cs"/>
          <w:szCs w:val="22"/>
        </w:rPr>
      </w:pPr>
      <w:r w:rsidRPr="00AE2F2C">
        <w:rPr>
          <w:rFonts w:ascii="Mangal" w:hAnsi="Mangal"/>
          <w:b/>
          <w:bCs/>
          <w:szCs w:val="22"/>
          <w:cs/>
        </w:rPr>
        <w:t>(क)</w:t>
      </w:r>
      <w:r w:rsidRPr="00AE2F2C">
        <w:rPr>
          <w:rFonts w:ascii="Mangal" w:hAnsi="Mangal" w:hint="cs"/>
          <w:b/>
          <w:bCs/>
          <w:szCs w:val="22"/>
          <w:cs/>
        </w:rPr>
        <w:t xml:space="preserve"> से (ग)</w:t>
      </w:r>
      <w:r>
        <w:rPr>
          <w:rFonts w:ascii="Mangal" w:hAnsi="Mangal" w:hint="cs"/>
          <w:b/>
          <w:bCs/>
          <w:szCs w:val="22"/>
          <w:cs/>
        </w:rPr>
        <w:t xml:space="preserve"> </w:t>
      </w:r>
      <w:r>
        <w:rPr>
          <w:rFonts w:ascii="Mangal" w:hAnsi="Mangal" w:hint="cs"/>
          <w:szCs w:val="22"/>
          <w:cs/>
        </w:rPr>
        <w:t>सरकार ने अक्‍तूबर</w:t>
      </w:r>
      <w:r>
        <w:rPr>
          <w:rFonts w:ascii="Mangal" w:hAnsi="Mangal" w:hint="cs"/>
          <w:szCs w:val="22"/>
        </w:rPr>
        <w:t>,</w:t>
      </w:r>
      <w:r>
        <w:rPr>
          <w:rFonts w:ascii="Mangal" w:hAnsi="Mangal" w:hint="cs"/>
          <w:szCs w:val="22"/>
          <w:cs/>
        </w:rPr>
        <w:t xml:space="preserve"> 2006 में राष्‍ट्रीय राजमार्ग विकास परियोजना (एनएचडीपी) के चरण-</w:t>
      </w:r>
      <w:r>
        <w:rPr>
          <w:rFonts w:ascii="Mangal" w:hAnsi="Mangal"/>
          <w:szCs w:val="22"/>
        </w:rPr>
        <w:t>V</w:t>
      </w:r>
      <w:r>
        <w:rPr>
          <w:rFonts w:ascii="Mangal" w:hAnsi="Mangal" w:hint="cs"/>
          <w:szCs w:val="22"/>
          <w:cs/>
        </w:rPr>
        <w:t xml:space="preserve"> के अंतर्गत लगभग 5700 किमी की समस्‍त स्‍वर्णिम चतुर्भुज और अन्‍य 800 किमी के उच्‍च घनत्‍व वाले राष्‍ट्रीय राजमार्ग कोरिडोर सहित 6500 किमी राष्‍ट्रीय राजमार्गों को छ: लेनिंग करने की मंजूरी प्रदान की। राष्‍ट्रीय राजमार्गों के विकास के लिए निधियों का आवंटन राज्‍यवार/एजेंसीवार किया जाता है और परियोजनावार/राष्‍ट्रीय राजमार्गवार नहीं किया जाता। विगत तीन वर्षों के दौरान एनएचडीपी के अंतर्गत राष्‍ट्रीय राजमार्गों के विकास पर लगभग 55</w:t>
      </w:r>
      <w:r>
        <w:rPr>
          <w:rFonts w:ascii="Mangal" w:hAnsi="Mangal" w:hint="cs"/>
          <w:szCs w:val="22"/>
        </w:rPr>
        <w:t>,</w:t>
      </w:r>
      <w:r>
        <w:rPr>
          <w:rFonts w:ascii="Mangal" w:hAnsi="Mangal" w:hint="cs"/>
          <w:szCs w:val="22"/>
          <w:cs/>
        </w:rPr>
        <w:t>775 करोड़ रुपए  व्‍यय हुए हैं जिसमें अन्‍य बातों के साथ-साथ चरण-</w:t>
      </w:r>
      <w:r>
        <w:rPr>
          <w:rFonts w:ascii="Mangal" w:hAnsi="Mangal"/>
          <w:szCs w:val="22"/>
        </w:rPr>
        <w:t>V</w:t>
      </w:r>
      <w:r>
        <w:rPr>
          <w:rFonts w:ascii="Mangal" w:hAnsi="Mangal" w:hint="cs"/>
          <w:szCs w:val="22"/>
          <w:cs/>
        </w:rPr>
        <w:t xml:space="preserve"> के अंतर्गत बजटीय सहायता से राष्‍ट्रीय राजमार्गों को छ: लेन का बनाना भी शामिल है। इसके अतिरिक्‍त प्राइवेट क्षेत्र भी राष्‍ट्रीय राजमार्गों को छ: लेन का बनाने में योगदान देता है।</w:t>
      </w:r>
    </w:p>
    <w:p w:rsidR="004C4199" w:rsidRDefault="004C4199" w:rsidP="004C4199">
      <w:pPr>
        <w:jc w:val="center"/>
        <w:rPr>
          <w:rFonts w:ascii="Mangal" w:hAnsi="Mangal" w:hint="cs"/>
          <w:szCs w:val="22"/>
        </w:rPr>
      </w:pPr>
      <w:r>
        <w:rPr>
          <w:rFonts w:ascii="Mangal" w:hAnsi="Mangal" w:hint="cs"/>
          <w:szCs w:val="22"/>
          <w:cs/>
        </w:rPr>
        <w:t>****</w:t>
      </w:r>
    </w:p>
    <w:p w:rsidR="00584ED0" w:rsidRDefault="00584ED0"/>
    <w:sectPr w:rsidR="00584ED0" w:rsidSect="00AE2F2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199"/>
    <w:rsid w:val="001610D1"/>
    <w:rsid w:val="001B113F"/>
    <w:rsid w:val="003A663A"/>
    <w:rsid w:val="004C4199"/>
    <w:rsid w:val="00584ED0"/>
    <w:rsid w:val="00C4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99"/>
    <w:rPr>
      <w:rFonts w:ascii="Calibri" w:eastAsia="Times New Roman" w:hAnsi="Calibr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2014-07-25T17:53:00Z</dcterms:created>
  <dcterms:modified xsi:type="dcterms:W3CDTF">2014-07-25T17:53:00Z</dcterms:modified>
</cp:coreProperties>
</file>