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07" w:rsidRPr="003A1953" w:rsidRDefault="00C35E07" w:rsidP="00C35E07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C35E07" w:rsidRPr="003A1953" w:rsidRDefault="00C35E07" w:rsidP="00C35E07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C35E07" w:rsidRPr="003A1953" w:rsidRDefault="00C35E07" w:rsidP="00C35E07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....</w:t>
      </w:r>
    </w:p>
    <w:p w:rsidR="00C35E07" w:rsidRPr="003A1953" w:rsidRDefault="00C35E07" w:rsidP="00C35E07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C35E07" w:rsidRPr="003A1953" w:rsidRDefault="00C35E07" w:rsidP="00C35E07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>
        <w:rPr>
          <w:rFonts w:ascii="Mangal" w:hAnsi="Mangal" w:cs="Mangal"/>
          <w:b/>
          <w:sz w:val="20"/>
          <w:szCs w:val="20"/>
          <w:lang w:bidi="hi-IN"/>
        </w:rPr>
        <w:t>अ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3A1953">
        <w:rPr>
          <w:rFonts w:ascii="Mangal" w:hAnsi="Mangal" w:cs="Mangal"/>
          <w:b/>
          <w:bCs/>
          <w:sz w:val="20"/>
          <w:szCs w:val="20"/>
        </w:rPr>
        <w:t>-</w:t>
      </w:r>
      <w:r w:rsidRPr="001C3FDB">
        <w:rPr>
          <w:rFonts w:ascii="Aryan2" w:hAnsi="Aryan2" w:cs="Mangal" w:hint="cs"/>
          <w:b/>
          <w:bCs/>
          <w:sz w:val="20"/>
          <w:szCs w:val="20"/>
          <w:cs/>
          <w:lang w:bidi="hi-IN"/>
        </w:rPr>
        <w:t>2072</w:t>
      </w:r>
    </w:p>
    <w:p w:rsidR="00C35E07" w:rsidRPr="003A1953" w:rsidRDefault="00C35E07" w:rsidP="00C35E07">
      <w:pPr>
        <w:jc w:val="center"/>
        <w:rPr>
          <w:rFonts w:ascii="Mangal" w:hAnsi="Mangal" w:cs="Mangal"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>
        <w:rPr>
          <w:rFonts w:ascii="Mangal" w:hAnsi="Mangal" w:cs="Mangal"/>
          <w:b/>
          <w:sz w:val="20"/>
          <w:szCs w:val="20"/>
        </w:rPr>
        <w:t xml:space="preserve">28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जुलाई</w:t>
      </w:r>
      <w:r w:rsidRPr="003A1953">
        <w:rPr>
          <w:rFonts w:ascii="Mangal" w:hAnsi="Mangal" w:cs="Mangal"/>
          <w:b/>
          <w:bCs/>
          <w:sz w:val="20"/>
          <w:szCs w:val="20"/>
        </w:rPr>
        <w:t>,</w:t>
      </w:r>
      <w:r w:rsidRPr="003A1953">
        <w:rPr>
          <w:rFonts w:ascii="Mangal" w:hAnsi="Mangal" w:cs="Mangal"/>
          <w:b/>
          <w:sz w:val="20"/>
          <w:szCs w:val="20"/>
        </w:rPr>
        <w:t xml:space="preserve"> 2014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C35E07" w:rsidRPr="001C3FDB" w:rsidRDefault="00C35E07" w:rsidP="00C35E07">
      <w:pPr>
        <w:ind w:left="360" w:hanging="360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C35E07" w:rsidRPr="003A1953" w:rsidRDefault="00C35E07" w:rsidP="00C35E07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राजीव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गांधी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ग्रामीण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विद्युतीकरण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योजना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</w:p>
    <w:p w:rsidR="00C35E07" w:rsidRPr="003A1953" w:rsidRDefault="00C35E07" w:rsidP="00C35E07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अंतर्गत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दी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गई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बिजली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सुविधा</w:t>
      </w:r>
    </w:p>
    <w:p w:rsidR="00C35E07" w:rsidRPr="003A1953" w:rsidRDefault="00C35E07" w:rsidP="00C35E07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C35E07" w:rsidRPr="003A1953" w:rsidRDefault="00C35E07" w:rsidP="00C35E07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2072.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लाल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सिंह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वडोदियाः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</w:p>
    <w:p w:rsidR="00C35E07" w:rsidRPr="001C3FDB" w:rsidRDefault="00C35E07" w:rsidP="00C35E07">
      <w:pPr>
        <w:ind w:left="360" w:hanging="360"/>
        <w:jc w:val="both"/>
        <w:rPr>
          <w:rFonts w:ascii="Mangal" w:hAnsi="Mangal" w:cs="Mangal"/>
          <w:b/>
          <w:bCs/>
          <w:sz w:val="8"/>
          <w:szCs w:val="8"/>
          <w:lang w:bidi="hi-IN"/>
        </w:rPr>
      </w:pPr>
    </w:p>
    <w:p w:rsidR="00C35E07" w:rsidRPr="003A1953" w:rsidRDefault="00C35E07" w:rsidP="00C35E0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C35E07" w:rsidRPr="001C3FDB" w:rsidRDefault="00C35E07" w:rsidP="00C35E07">
      <w:pPr>
        <w:ind w:left="360" w:hanging="360"/>
        <w:jc w:val="both"/>
        <w:rPr>
          <w:rFonts w:ascii="Mangal" w:hAnsi="Mangal" w:cs="Mangal"/>
          <w:b/>
          <w:bCs/>
          <w:sz w:val="8"/>
          <w:szCs w:val="8"/>
          <w:lang w:bidi="hi-IN"/>
        </w:rPr>
      </w:pPr>
    </w:p>
    <w:p w:rsidR="00C35E07" w:rsidRPr="003A1953" w:rsidRDefault="00C35E07" w:rsidP="00C35E0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राजीव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गांधी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ग्रामीण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विद्युतीकरण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योजना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आरजीजीवीवाई)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अंतर्गत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देश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गरीबों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वर्ष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2013-14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अंतर्गत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बिजली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कनेक्शन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गये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C35E07" w:rsidRPr="001C3FDB" w:rsidRDefault="00C35E07" w:rsidP="00C35E07">
      <w:pPr>
        <w:ind w:left="360" w:hanging="360"/>
        <w:jc w:val="both"/>
        <w:rPr>
          <w:rFonts w:ascii="Mangal" w:hAnsi="Mangal" w:cs="Mangal"/>
          <w:sz w:val="8"/>
          <w:szCs w:val="8"/>
          <w:lang w:bidi="hi-IN"/>
        </w:rPr>
      </w:pPr>
    </w:p>
    <w:p w:rsidR="00C35E07" w:rsidRPr="003A1953" w:rsidRDefault="00C35E07" w:rsidP="00C35E0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वर्ष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2013-14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दौरान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इसके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कुल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खर्च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;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C35E07" w:rsidRPr="001C3FDB" w:rsidRDefault="00C35E07" w:rsidP="00C35E07">
      <w:pPr>
        <w:ind w:left="360" w:hanging="360"/>
        <w:jc w:val="both"/>
        <w:rPr>
          <w:rFonts w:ascii="Mangal" w:hAnsi="Mangal" w:cs="Mangal"/>
          <w:sz w:val="8"/>
          <w:szCs w:val="8"/>
          <w:lang w:bidi="hi-IN"/>
        </w:rPr>
      </w:pPr>
    </w:p>
    <w:p w:rsidR="00C35E07" w:rsidRPr="003A1953" w:rsidRDefault="00C35E07" w:rsidP="00C35E0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गुजरात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आज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कुल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कितने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बिजली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कनेक्शन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गये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अब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कितने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कनेक्शन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दिये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जाने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इसके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>?</w:t>
      </w:r>
    </w:p>
    <w:p w:rsidR="00C35E07" w:rsidRPr="003A1953" w:rsidRDefault="00C35E07" w:rsidP="00C35E07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</w:p>
    <w:p w:rsidR="00C35E07" w:rsidRPr="003A1953" w:rsidRDefault="00C35E07" w:rsidP="00C35E07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C35E07" w:rsidRPr="003A1953" w:rsidRDefault="00C35E07" w:rsidP="00C35E07">
      <w:pPr>
        <w:jc w:val="center"/>
        <w:rPr>
          <w:rFonts w:ascii="Mangal" w:hAnsi="Mangal" w:cs="Mangal"/>
          <w:b/>
          <w:sz w:val="20"/>
          <w:szCs w:val="20"/>
        </w:rPr>
      </w:pPr>
    </w:p>
    <w:p w:rsidR="00C35E07" w:rsidRPr="003A1953" w:rsidRDefault="00C35E07" w:rsidP="00C35E07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C35E07" w:rsidRPr="001C3FDB" w:rsidRDefault="00C35E07" w:rsidP="00C35E07">
      <w:pPr>
        <w:jc w:val="both"/>
        <w:rPr>
          <w:rFonts w:ascii="Mangal" w:hAnsi="Mangal" w:cs="Mangal"/>
          <w:sz w:val="10"/>
          <w:szCs w:val="10"/>
          <w:lang w:bidi="hi-IN"/>
        </w:rPr>
      </w:pPr>
    </w:p>
    <w:p w:rsidR="00C35E07" w:rsidRDefault="00C35E07" w:rsidP="00C35E07">
      <w:pPr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3A1953">
        <w:rPr>
          <w:rFonts w:ascii="Mangal" w:hAnsi="Mangal" w:cs="Mangal"/>
          <w:b/>
          <w:bCs/>
          <w:sz w:val="20"/>
          <w:szCs w:val="20"/>
        </w:rPr>
        <w:t>)</w:t>
      </w:r>
    </w:p>
    <w:p w:rsidR="00C35E07" w:rsidRPr="001C3FDB" w:rsidRDefault="00C35E07" w:rsidP="00C35E07">
      <w:pPr>
        <w:rPr>
          <w:rFonts w:ascii="Mangal" w:hAnsi="Mangal" w:cs="Mangal"/>
          <w:b/>
          <w:bCs/>
          <w:sz w:val="12"/>
          <w:szCs w:val="12"/>
        </w:rPr>
      </w:pPr>
    </w:p>
    <w:p w:rsidR="00C35E07" w:rsidRPr="001C3FDB" w:rsidRDefault="00C35E07" w:rsidP="00C35E07">
      <w:pPr>
        <w:spacing w:line="360" w:lineRule="auto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(क): </w:t>
      </w:r>
      <w:proofErr w:type="spellStart"/>
      <w:r w:rsidRPr="001C3FDB">
        <w:rPr>
          <w:rFonts w:ascii="Mangal" w:hAnsi="Mangal" w:cs="Mangal"/>
          <w:sz w:val="20"/>
          <w:szCs w:val="20"/>
        </w:rPr>
        <w:t>वर्ष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2013-14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दौरान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1C3FDB">
        <w:rPr>
          <w:rFonts w:ascii="Mangal" w:hAnsi="Mangal" w:cs="Mangal"/>
          <w:sz w:val="20"/>
          <w:szCs w:val="20"/>
        </w:rPr>
        <w:t>राजीव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गांधी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ग्रामीण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विद्युतीकरण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योजना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1C3FDB">
        <w:rPr>
          <w:rFonts w:ascii="Mangal" w:hAnsi="Mangal" w:cs="Mangal"/>
          <w:sz w:val="20"/>
          <w:szCs w:val="20"/>
        </w:rPr>
        <w:t>आरजीजीवीवाई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)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अंतर्गत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देश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में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9.62 </w:t>
      </w:r>
      <w:proofErr w:type="spellStart"/>
      <w:r w:rsidRPr="001C3FDB">
        <w:rPr>
          <w:rFonts w:ascii="Mangal" w:hAnsi="Mangal" w:cs="Mangal"/>
          <w:sz w:val="20"/>
          <w:szCs w:val="20"/>
        </w:rPr>
        <w:t>लाख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गरीबी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रेखा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नीचे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1C3FDB">
        <w:rPr>
          <w:rFonts w:ascii="Mangal" w:hAnsi="Mangal" w:cs="Mangal"/>
          <w:sz w:val="20"/>
          <w:szCs w:val="20"/>
        </w:rPr>
        <w:t>बीपीएल</w:t>
      </w:r>
      <w:proofErr w:type="spellEnd"/>
      <w:r w:rsidRPr="001C3FDB">
        <w:rPr>
          <w:rFonts w:ascii="Mangal" w:hAnsi="Mangal" w:cs="Mangal"/>
          <w:sz w:val="20"/>
          <w:szCs w:val="20"/>
        </w:rPr>
        <w:t>)</w:t>
      </w:r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घरों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को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निःशुल्क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विद्युत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कनेक्शन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जारी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किए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जा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चुके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हैं</w:t>
      </w:r>
      <w:proofErr w:type="spellEnd"/>
      <w:r w:rsidRPr="001C3FDB">
        <w:rPr>
          <w:rFonts w:ascii="Mangal" w:hAnsi="Mangal" w:cs="Mangal"/>
          <w:sz w:val="20"/>
          <w:szCs w:val="20"/>
        </w:rPr>
        <w:t>।</w:t>
      </w:r>
    </w:p>
    <w:p w:rsidR="00C35E07" w:rsidRPr="001C3FDB" w:rsidRDefault="00C35E07" w:rsidP="00C35E07">
      <w:pPr>
        <w:jc w:val="both"/>
        <w:rPr>
          <w:rFonts w:ascii="Mangal" w:hAnsi="Mangal" w:cs="Mangal"/>
          <w:b/>
          <w:bCs/>
          <w:sz w:val="12"/>
          <w:szCs w:val="12"/>
        </w:rPr>
      </w:pPr>
    </w:p>
    <w:p w:rsidR="00C35E07" w:rsidRPr="001C3FDB" w:rsidRDefault="00C35E07" w:rsidP="00C35E07">
      <w:pPr>
        <w:spacing w:line="360" w:lineRule="auto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(ख): </w:t>
      </w:r>
      <w:proofErr w:type="spellStart"/>
      <w:r w:rsidRPr="001C3FDB">
        <w:rPr>
          <w:rFonts w:ascii="Mangal" w:hAnsi="Mangal" w:cs="Mangal"/>
          <w:sz w:val="20"/>
          <w:szCs w:val="20"/>
        </w:rPr>
        <w:t>आरजीजीवीवाई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कार्यान्वयन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लिए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नोडल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एजेंसी</w:t>
      </w:r>
      <w:proofErr w:type="spellEnd"/>
      <w:r>
        <w:rPr>
          <w:rFonts w:ascii="Mangal" w:hAnsi="Mangal" w:cs="Mangal"/>
          <w:sz w:val="20"/>
          <w:szCs w:val="20"/>
        </w:rPr>
        <w:t>,</w:t>
      </w:r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रूरल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इलैक्ट्रिफिकेशन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कारपोरेशन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द्वारा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वर्ष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2013-14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दौरान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आरजीजीवीवाई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अंतर्गत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जारी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</w:t>
      </w:r>
      <w:r>
        <w:rPr>
          <w:rFonts w:ascii="Mangal" w:hAnsi="Mangal" w:cs="Mangal"/>
          <w:sz w:val="20"/>
          <w:szCs w:val="20"/>
        </w:rPr>
        <w:t>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गई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2373.05 </w:t>
      </w:r>
      <w:proofErr w:type="spellStart"/>
      <w:r w:rsidRPr="001C3FDB">
        <w:rPr>
          <w:rFonts w:ascii="Mangal" w:hAnsi="Mangal" w:cs="Mangal"/>
          <w:sz w:val="20"/>
          <w:szCs w:val="20"/>
        </w:rPr>
        <w:t>करोड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़ </w:t>
      </w:r>
      <w:proofErr w:type="spellStart"/>
      <w:r w:rsidRPr="001C3FDB">
        <w:rPr>
          <w:rFonts w:ascii="Mangal" w:hAnsi="Mangal" w:cs="Mangal"/>
          <w:sz w:val="20"/>
          <w:szCs w:val="20"/>
        </w:rPr>
        <w:t>रूपए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कुल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पूंजीगत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सब्सिडी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में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से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260.82 </w:t>
      </w:r>
      <w:proofErr w:type="spellStart"/>
      <w:r w:rsidRPr="001C3FDB">
        <w:rPr>
          <w:rFonts w:ascii="Mangal" w:hAnsi="Mangal" w:cs="Mangal"/>
          <w:sz w:val="20"/>
          <w:szCs w:val="20"/>
        </w:rPr>
        <w:t>करोड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़ </w:t>
      </w:r>
      <w:proofErr w:type="spellStart"/>
      <w:r w:rsidRPr="001C3FDB">
        <w:rPr>
          <w:rFonts w:ascii="Mangal" w:hAnsi="Mangal" w:cs="Mangal"/>
          <w:sz w:val="20"/>
          <w:szCs w:val="20"/>
        </w:rPr>
        <w:t>रूपए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राशि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बीपीएल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घरों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को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निःशुल्क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विद्युत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कनेक्शन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प्रदान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करने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लिए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जारी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गई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है</w:t>
      </w:r>
      <w:proofErr w:type="spellEnd"/>
      <w:r w:rsidRPr="001C3FDB">
        <w:rPr>
          <w:rFonts w:ascii="Mangal" w:hAnsi="Mangal" w:cs="Mangal"/>
          <w:sz w:val="20"/>
          <w:szCs w:val="20"/>
        </w:rPr>
        <w:t>।</w:t>
      </w:r>
    </w:p>
    <w:p w:rsidR="00C35E07" w:rsidRPr="001C3FDB" w:rsidRDefault="00C35E07" w:rsidP="00C35E07">
      <w:pPr>
        <w:jc w:val="both"/>
        <w:rPr>
          <w:rFonts w:ascii="Mangal" w:hAnsi="Mangal" w:cs="Mangal"/>
          <w:b/>
          <w:bCs/>
          <w:sz w:val="14"/>
          <w:szCs w:val="14"/>
        </w:rPr>
      </w:pPr>
    </w:p>
    <w:p w:rsidR="00C35E07" w:rsidRPr="001C3FDB" w:rsidRDefault="00C35E07" w:rsidP="00C35E07">
      <w:pPr>
        <w:spacing w:line="360" w:lineRule="auto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(ग): </w:t>
      </w:r>
      <w:r w:rsidRPr="001C3FDB">
        <w:rPr>
          <w:rFonts w:ascii="Mangal" w:hAnsi="Mangal" w:cs="Mangal"/>
          <w:sz w:val="20"/>
          <w:szCs w:val="20"/>
        </w:rPr>
        <w:t xml:space="preserve">10वीं </w:t>
      </w:r>
      <w:proofErr w:type="spellStart"/>
      <w:r w:rsidRPr="001C3FDB">
        <w:rPr>
          <w:rFonts w:ascii="Mangal" w:hAnsi="Mangal" w:cs="Mangal"/>
          <w:sz w:val="20"/>
          <w:szCs w:val="20"/>
        </w:rPr>
        <w:t>और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11वीं </w:t>
      </w:r>
      <w:proofErr w:type="spellStart"/>
      <w:r w:rsidRPr="001C3FDB">
        <w:rPr>
          <w:rFonts w:ascii="Mangal" w:hAnsi="Mangal" w:cs="Mangal"/>
          <w:sz w:val="20"/>
          <w:szCs w:val="20"/>
        </w:rPr>
        <w:t>योजना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दौरान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1C3FDB">
        <w:rPr>
          <w:rFonts w:ascii="Mangal" w:hAnsi="Mangal" w:cs="Mangal"/>
          <w:sz w:val="20"/>
          <w:szCs w:val="20"/>
        </w:rPr>
        <w:t>आरजीजीवीवाई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अंत</w:t>
      </w:r>
      <w:r>
        <w:rPr>
          <w:rFonts w:ascii="Mangal" w:hAnsi="Mangal" w:cs="Mangal"/>
          <w:sz w:val="20"/>
          <w:szCs w:val="20"/>
        </w:rPr>
        <w:t>र्गत</w:t>
      </w:r>
      <w:proofErr w:type="spellEnd"/>
      <w:r>
        <w:rPr>
          <w:rFonts w:ascii="Mangal" w:hAnsi="Mangal" w:cs="Mangal"/>
          <w:sz w:val="20"/>
          <w:szCs w:val="20"/>
        </w:rPr>
        <w:t xml:space="preserve"> 8</w:t>
      </w:r>
      <w:proofErr w:type="gramStart"/>
      <w:r>
        <w:rPr>
          <w:rFonts w:ascii="Mangal" w:hAnsi="Mangal" w:cs="Mangal"/>
          <w:sz w:val="20"/>
          <w:szCs w:val="20"/>
        </w:rPr>
        <w:t>,41,</w:t>
      </w:r>
      <w:r w:rsidRPr="001C3FDB">
        <w:rPr>
          <w:rFonts w:ascii="Mangal" w:hAnsi="Mangal" w:cs="Mangal"/>
          <w:sz w:val="20"/>
          <w:szCs w:val="20"/>
        </w:rPr>
        <w:t>219</w:t>
      </w:r>
      <w:proofErr w:type="gram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बीपीएल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घरों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को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निःशुल्क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विद्युत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कनेक्शन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जारी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करने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सहित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गुजरात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राज्य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लिए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25 </w:t>
      </w:r>
      <w:proofErr w:type="spellStart"/>
      <w:r w:rsidRPr="001C3FDB">
        <w:rPr>
          <w:rFonts w:ascii="Mangal" w:hAnsi="Mangal" w:cs="Mangal"/>
          <w:sz w:val="20"/>
          <w:szCs w:val="20"/>
        </w:rPr>
        <w:t>परियोजनाएं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संस्वीकृ</w:t>
      </w:r>
      <w:r>
        <w:rPr>
          <w:rFonts w:ascii="Mangal" w:hAnsi="Mangal" w:cs="Mangal"/>
          <w:sz w:val="20"/>
          <w:szCs w:val="20"/>
        </w:rPr>
        <w:t>त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गई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थी</w:t>
      </w:r>
      <w:proofErr w:type="spellEnd"/>
      <w:r>
        <w:rPr>
          <w:rFonts w:ascii="Mangal" w:hAnsi="Mangal" w:cs="Mangal"/>
          <w:sz w:val="20"/>
          <w:szCs w:val="20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</w:rPr>
        <w:t>सभी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बीपीएल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कनेक्शन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जारी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किए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जा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चुके</w:t>
      </w:r>
      <w:proofErr w:type="spellEnd"/>
      <w:r w:rsidRPr="001C3FD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1C3FDB">
        <w:rPr>
          <w:rFonts w:ascii="Mangal" w:hAnsi="Mangal" w:cs="Mangal"/>
          <w:sz w:val="20"/>
          <w:szCs w:val="20"/>
        </w:rPr>
        <w:t>हैं</w:t>
      </w:r>
      <w:proofErr w:type="spellEnd"/>
      <w:r w:rsidRPr="001C3FDB">
        <w:rPr>
          <w:rFonts w:ascii="Mangal" w:hAnsi="Mangal" w:cs="Mangal"/>
          <w:sz w:val="20"/>
          <w:szCs w:val="20"/>
        </w:rPr>
        <w:t>।</w:t>
      </w:r>
    </w:p>
    <w:p w:rsidR="005F7739" w:rsidRDefault="00C35E07" w:rsidP="00C35E07">
      <w:pPr>
        <w:jc w:val="center"/>
      </w:pPr>
      <w:r w:rsidRPr="003A1953">
        <w:rPr>
          <w:sz w:val="20"/>
          <w:szCs w:val="20"/>
        </w:rPr>
        <w:t>********</w:t>
      </w:r>
      <w:bookmarkStart w:id="0" w:name="_GoBack"/>
      <w:bookmarkEnd w:id="0"/>
    </w:p>
    <w:sectPr w:rsidR="005F7739" w:rsidSect="0081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yan2"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6090"/>
    <w:rsid w:val="00022D55"/>
    <w:rsid w:val="008153A2"/>
    <w:rsid w:val="0098600E"/>
    <w:rsid w:val="00C35E07"/>
    <w:rsid w:val="00E66090"/>
    <w:rsid w:val="00F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2014-07-28T04:08:00Z</dcterms:created>
  <dcterms:modified xsi:type="dcterms:W3CDTF">2014-07-28T04:08:00Z</dcterms:modified>
</cp:coreProperties>
</file>