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8E" w:rsidRPr="003A1953" w:rsidRDefault="00D02F8E" w:rsidP="00D02F8E">
      <w:pPr>
        <w:jc w:val="center"/>
        <w:rPr>
          <w:rFonts w:ascii="Mangal" w:hAnsi="Mangal" w:cs="Mangal"/>
          <w:b/>
          <w:sz w:val="20"/>
          <w:szCs w:val="20"/>
        </w:rPr>
      </w:pPr>
      <w:r w:rsidRPr="003A1953">
        <w:rPr>
          <w:rFonts w:ascii="Mangal" w:hAnsi="Mangal" w:cs="Mangal"/>
          <w:b/>
          <w:bCs/>
          <w:sz w:val="20"/>
          <w:szCs w:val="20"/>
          <w:cs/>
          <w:lang w:bidi="hi-IN"/>
        </w:rPr>
        <w:t>भारत</w:t>
      </w:r>
      <w:r w:rsidRPr="003A1953">
        <w:rPr>
          <w:rFonts w:ascii="Mangal" w:hAnsi="Mangal" w:cs="Mangal"/>
          <w:b/>
          <w:sz w:val="20"/>
          <w:szCs w:val="20"/>
        </w:rPr>
        <w:t xml:space="preserve"> </w:t>
      </w:r>
      <w:r w:rsidRPr="003A1953">
        <w:rPr>
          <w:rFonts w:ascii="Mangal" w:hAnsi="Mangal" w:cs="Mangal"/>
          <w:b/>
          <w:bCs/>
          <w:sz w:val="20"/>
          <w:szCs w:val="20"/>
          <w:cs/>
          <w:lang w:bidi="hi-IN"/>
        </w:rPr>
        <w:t>सरकार</w:t>
      </w:r>
    </w:p>
    <w:p w:rsidR="00D02F8E" w:rsidRPr="003A1953" w:rsidRDefault="00D02F8E" w:rsidP="00D02F8E">
      <w:pPr>
        <w:jc w:val="center"/>
        <w:rPr>
          <w:rFonts w:ascii="Mangal" w:hAnsi="Mangal" w:cs="Mangal"/>
          <w:b/>
          <w:sz w:val="20"/>
          <w:szCs w:val="20"/>
        </w:rPr>
      </w:pPr>
      <w:r w:rsidRPr="003A1953">
        <w:rPr>
          <w:rFonts w:ascii="Mangal" w:hAnsi="Mangal" w:cs="Mangal"/>
          <w:b/>
          <w:bCs/>
          <w:sz w:val="20"/>
          <w:szCs w:val="20"/>
          <w:cs/>
          <w:lang w:bidi="hi-IN"/>
        </w:rPr>
        <w:t>विद्युत</w:t>
      </w:r>
      <w:r w:rsidRPr="003A1953">
        <w:rPr>
          <w:rFonts w:ascii="Mangal" w:hAnsi="Mangal" w:cs="Mangal"/>
          <w:b/>
          <w:sz w:val="20"/>
          <w:szCs w:val="20"/>
        </w:rPr>
        <w:t xml:space="preserve"> </w:t>
      </w:r>
      <w:r w:rsidRPr="003A1953">
        <w:rPr>
          <w:rFonts w:ascii="Mangal" w:hAnsi="Mangal" w:cs="Mangal"/>
          <w:b/>
          <w:bCs/>
          <w:sz w:val="20"/>
          <w:szCs w:val="20"/>
          <w:cs/>
          <w:lang w:bidi="hi-IN"/>
        </w:rPr>
        <w:t>मंत्रालय</w:t>
      </w:r>
    </w:p>
    <w:p w:rsidR="00D02F8E" w:rsidRPr="003A1953" w:rsidRDefault="00D02F8E" w:rsidP="00D02F8E">
      <w:pPr>
        <w:jc w:val="center"/>
        <w:rPr>
          <w:rFonts w:ascii="Mangal" w:hAnsi="Mangal" w:cs="Mangal"/>
          <w:b/>
          <w:bCs/>
          <w:sz w:val="20"/>
          <w:szCs w:val="20"/>
        </w:rPr>
      </w:pPr>
      <w:r w:rsidRPr="003A1953">
        <w:rPr>
          <w:rFonts w:ascii="Mangal" w:hAnsi="Mangal" w:cs="Mangal"/>
          <w:b/>
          <w:bCs/>
          <w:sz w:val="20"/>
          <w:szCs w:val="20"/>
        </w:rPr>
        <w:t>....</w:t>
      </w:r>
    </w:p>
    <w:p w:rsidR="00D02F8E" w:rsidRPr="003A1953" w:rsidRDefault="00D02F8E" w:rsidP="00D02F8E">
      <w:pPr>
        <w:jc w:val="center"/>
        <w:rPr>
          <w:rFonts w:ascii="Mangal" w:hAnsi="Mangal" w:cs="Mangal"/>
          <w:b/>
          <w:sz w:val="20"/>
          <w:szCs w:val="20"/>
        </w:rPr>
      </w:pPr>
      <w:r w:rsidRPr="003A1953">
        <w:rPr>
          <w:rFonts w:ascii="Mangal" w:hAnsi="Mangal" w:cs="Mangal"/>
          <w:b/>
          <w:sz w:val="20"/>
          <w:szCs w:val="20"/>
        </w:rPr>
        <w:t xml:space="preserve"> </w:t>
      </w:r>
      <w:r w:rsidRPr="003A1953">
        <w:rPr>
          <w:rFonts w:ascii="Mangal" w:hAnsi="Mangal" w:cs="Mangal"/>
          <w:b/>
          <w:bCs/>
          <w:sz w:val="20"/>
          <w:szCs w:val="20"/>
          <w:cs/>
          <w:lang w:bidi="hi-IN"/>
        </w:rPr>
        <w:t>राज्य</w:t>
      </w:r>
      <w:r w:rsidRPr="003A1953">
        <w:rPr>
          <w:rFonts w:ascii="Mangal" w:hAnsi="Mangal" w:cs="Mangal"/>
          <w:b/>
          <w:sz w:val="20"/>
          <w:szCs w:val="20"/>
        </w:rPr>
        <w:t xml:space="preserve"> </w:t>
      </w:r>
      <w:r w:rsidRPr="003A1953">
        <w:rPr>
          <w:rFonts w:ascii="Mangal" w:hAnsi="Mangal" w:cs="Mangal"/>
          <w:b/>
          <w:bCs/>
          <w:sz w:val="20"/>
          <w:szCs w:val="20"/>
          <w:cs/>
          <w:lang w:bidi="hi-IN"/>
        </w:rPr>
        <w:t>सभा</w:t>
      </w:r>
    </w:p>
    <w:p w:rsidR="00D02F8E" w:rsidRPr="003A1953" w:rsidRDefault="00D02F8E" w:rsidP="00D02F8E">
      <w:pPr>
        <w:jc w:val="center"/>
        <w:rPr>
          <w:rFonts w:ascii="Mangal" w:hAnsi="Mangal" w:cs="Mangal"/>
          <w:b/>
          <w:sz w:val="20"/>
          <w:szCs w:val="20"/>
          <w:lang w:bidi="hi-IN"/>
        </w:rPr>
      </w:pPr>
      <w:r w:rsidRPr="009C0529">
        <w:rPr>
          <w:rFonts w:ascii="Mangal" w:hAnsi="Mangal" w:cs="Mangal"/>
          <w:sz w:val="20"/>
          <w:szCs w:val="20"/>
        </w:rPr>
        <w:t xml:space="preserve"> </w:t>
      </w:r>
      <w:r>
        <w:rPr>
          <w:rFonts w:ascii="Mangal" w:hAnsi="Mangal" w:cs="Mangal"/>
          <w:bCs/>
          <w:sz w:val="20"/>
          <w:szCs w:val="20"/>
          <w:cs/>
          <w:lang w:bidi="hi-IN"/>
        </w:rPr>
        <w:t>अता</w:t>
      </w:r>
      <w:r w:rsidRPr="009C0529">
        <w:rPr>
          <w:rFonts w:ascii="Mangal" w:hAnsi="Mangal" w:cs="Mangal"/>
          <w:bCs/>
          <w:sz w:val="20"/>
          <w:szCs w:val="20"/>
          <w:cs/>
          <w:lang w:bidi="hi-IN"/>
        </w:rPr>
        <w:t>रांकित</w:t>
      </w:r>
      <w:r w:rsidRPr="003A1953">
        <w:rPr>
          <w:rFonts w:ascii="Mangal" w:hAnsi="Mangal" w:cs="Mangal"/>
          <w:b/>
          <w:sz w:val="20"/>
          <w:szCs w:val="20"/>
        </w:rPr>
        <w:t xml:space="preserve"> </w:t>
      </w:r>
      <w:r w:rsidRPr="003A1953">
        <w:rPr>
          <w:rFonts w:ascii="Mangal" w:hAnsi="Mangal" w:cs="Mangal"/>
          <w:b/>
          <w:bCs/>
          <w:sz w:val="20"/>
          <w:szCs w:val="20"/>
          <w:cs/>
          <w:lang w:bidi="hi-IN"/>
        </w:rPr>
        <w:t>प्रश्न</w:t>
      </w:r>
      <w:r w:rsidRPr="003A1953">
        <w:rPr>
          <w:rFonts w:ascii="Mangal" w:hAnsi="Mangal" w:cs="Mangal"/>
          <w:b/>
          <w:sz w:val="20"/>
          <w:szCs w:val="20"/>
        </w:rPr>
        <w:t xml:space="preserve"> </w:t>
      </w:r>
      <w:r w:rsidRPr="003A1953">
        <w:rPr>
          <w:rFonts w:ascii="Mangal" w:hAnsi="Mangal" w:cs="Mangal"/>
          <w:b/>
          <w:bCs/>
          <w:sz w:val="20"/>
          <w:szCs w:val="20"/>
          <w:cs/>
          <w:lang w:bidi="hi-IN"/>
        </w:rPr>
        <w:t>संख्या</w:t>
      </w:r>
      <w:r w:rsidRPr="003A1953">
        <w:rPr>
          <w:rFonts w:ascii="Mangal" w:hAnsi="Mangal" w:cs="Mangal"/>
          <w:b/>
          <w:bCs/>
          <w:sz w:val="20"/>
          <w:szCs w:val="20"/>
        </w:rPr>
        <w:t>-</w:t>
      </w:r>
      <w:r w:rsidRPr="003A1953">
        <w:rPr>
          <w:rFonts w:ascii="Mangal" w:hAnsi="Mangal" w:cs="Mangal" w:hint="cs"/>
          <w:b/>
          <w:bCs/>
          <w:sz w:val="20"/>
          <w:szCs w:val="20"/>
          <w:cs/>
          <w:lang w:bidi="hi-IN"/>
        </w:rPr>
        <w:t>2070</w:t>
      </w:r>
    </w:p>
    <w:p w:rsidR="00D02F8E" w:rsidRPr="003A1953" w:rsidRDefault="00D02F8E" w:rsidP="00D02F8E">
      <w:pPr>
        <w:jc w:val="center"/>
        <w:rPr>
          <w:rFonts w:ascii="Mangal" w:hAnsi="Mangal" w:cs="Mangal"/>
          <w:sz w:val="20"/>
          <w:szCs w:val="20"/>
        </w:rPr>
      </w:pPr>
      <w:r w:rsidRPr="003A1953">
        <w:rPr>
          <w:rFonts w:ascii="Mangal" w:hAnsi="Mangal" w:cs="Mangal"/>
          <w:b/>
          <w:bCs/>
          <w:sz w:val="20"/>
          <w:szCs w:val="20"/>
          <w:cs/>
          <w:lang w:bidi="hi-IN"/>
        </w:rPr>
        <w:t>जिसका</w:t>
      </w:r>
      <w:r w:rsidRPr="003A1953">
        <w:rPr>
          <w:rFonts w:ascii="Mangal" w:hAnsi="Mangal" w:cs="Mangal"/>
          <w:b/>
          <w:sz w:val="20"/>
          <w:szCs w:val="20"/>
        </w:rPr>
        <w:t xml:space="preserve"> </w:t>
      </w:r>
      <w:r w:rsidRPr="003A1953">
        <w:rPr>
          <w:rFonts w:ascii="Mangal" w:hAnsi="Mangal" w:cs="Mangal"/>
          <w:b/>
          <w:bCs/>
          <w:sz w:val="20"/>
          <w:szCs w:val="20"/>
          <w:cs/>
          <w:lang w:bidi="hi-IN"/>
        </w:rPr>
        <w:t>उत्तर</w:t>
      </w:r>
      <w:r w:rsidRPr="003A1953">
        <w:rPr>
          <w:rFonts w:ascii="Mangal" w:hAnsi="Mangal" w:cs="Mangal"/>
          <w:b/>
          <w:sz w:val="20"/>
          <w:szCs w:val="20"/>
        </w:rPr>
        <w:t xml:space="preserve"> </w:t>
      </w:r>
      <w:r>
        <w:rPr>
          <w:rFonts w:ascii="Mangal" w:hAnsi="Mangal" w:cs="Mangal"/>
          <w:b/>
          <w:sz w:val="20"/>
          <w:szCs w:val="20"/>
        </w:rPr>
        <w:t xml:space="preserve">28 </w:t>
      </w:r>
      <w:r w:rsidRPr="003A1953">
        <w:rPr>
          <w:rFonts w:ascii="Mangal" w:hAnsi="Mangal" w:cs="Mangal"/>
          <w:b/>
          <w:bCs/>
          <w:sz w:val="20"/>
          <w:szCs w:val="20"/>
          <w:cs/>
          <w:lang w:bidi="hi-IN"/>
        </w:rPr>
        <w:t>जुलाई</w:t>
      </w:r>
      <w:r w:rsidRPr="003A1953">
        <w:rPr>
          <w:rFonts w:ascii="Mangal" w:hAnsi="Mangal" w:cs="Mangal"/>
          <w:b/>
          <w:bCs/>
          <w:sz w:val="20"/>
          <w:szCs w:val="20"/>
        </w:rPr>
        <w:t>,</w:t>
      </w:r>
      <w:r w:rsidRPr="003A1953">
        <w:rPr>
          <w:rFonts w:ascii="Mangal" w:hAnsi="Mangal" w:cs="Mangal"/>
          <w:b/>
          <w:sz w:val="20"/>
          <w:szCs w:val="20"/>
        </w:rPr>
        <w:t xml:space="preserve"> 2014 </w:t>
      </w:r>
      <w:r w:rsidRPr="003A1953">
        <w:rPr>
          <w:rFonts w:ascii="Mangal" w:hAnsi="Mangal" w:cs="Mangal"/>
          <w:b/>
          <w:bCs/>
          <w:sz w:val="20"/>
          <w:szCs w:val="20"/>
          <w:cs/>
          <w:lang w:bidi="hi-IN"/>
        </w:rPr>
        <w:t>को</w:t>
      </w:r>
      <w:r w:rsidRPr="003A1953">
        <w:rPr>
          <w:rFonts w:ascii="Mangal" w:hAnsi="Mangal" w:cs="Mangal"/>
          <w:b/>
          <w:sz w:val="20"/>
          <w:szCs w:val="20"/>
        </w:rPr>
        <w:t xml:space="preserve"> </w:t>
      </w:r>
      <w:r w:rsidRPr="003A1953">
        <w:rPr>
          <w:rFonts w:ascii="Mangal" w:hAnsi="Mangal" w:cs="Mangal"/>
          <w:b/>
          <w:bCs/>
          <w:sz w:val="20"/>
          <w:szCs w:val="20"/>
          <w:cs/>
          <w:lang w:bidi="hi-IN"/>
        </w:rPr>
        <w:t>दिया</w:t>
      </w:r>
      <w:r w:rsidRPr="003A1953">
        <w:rPr>
          <w:rFonts w:ascii="Mangal" w:hAnsi="Mangal" w:cs="Mangal"/>
          <w:b/>
          <w:sz w:val="20"/>
          <w:szCs w:val="20"/>
        </w:rPr>
        <w:t xml:space="preserve"> </w:t>
      </w:r>
      <w:r w:rsidRPr="003A1953">
        <w:rPr>
          <w:rFonts w:ascii="Mangal" w:hAnsi="Mangal" w:cs="Mangal"/>
          <w:b/>
          <w:bCs/>
          <w:sz w:val="20"/>
          <w:szCs w:val="20"/>
          <w:cs/>
          <w:lang w:bidi="hi-IN"/>
        </w:rPr>
        <w:t>जाना</w:t>
      </w:r>
      <w:r w:rsidRPr="003A1953">
        <w:rPr>
          <w:rFonts w:ascii="Mangal" w:hAnsi="Mangal" w:cs="Mangal"/>
          <w:b/>
          <w:sz w:val="20"/>
          <w:szCs w:val="20"/>
        </w:rPr>
        <w:t xml:space="preserve"> </w:t>
      </w:r>
      <w:r w:rsidRPr="003A1953">
        <w:rPr>
          <w:rFonts w:ascii="Mangal" w:hAnsi="Mangal" w:cs="Mangal"/>
          <w:b/>
          <w:bCs/>
          <w:sz w:val="20"/>
          <w:szCs w:val="20"/>
          <w:cs/>
          <w:lang w:bidi="hi-IN"/>
        </w:rPr>
        <w:t>है</w:t>
      </w:r>
      <w:r w:rsidRPr="003A1953">
        <w:rPr>
          <w:rFonts w:ascii="Mangal" w:hAnsi="Mangal" w:cs="Mangal"/>
          <w:b/>
          <w:sz w:val="20"/>
          <w:szCs w:val="20"/>
        </w:rPr>
        <w:t xml:space="preserve"> </w:t>
      </w:r>
      <w:r w:rsidRPr="003A1953">
        <w:rPr>
          <w:rFonts w:ascii="Mangal" w:hAnsi="Mangal" w:cs="Mangal"/>
          <w:b/>
          <w:bCs/>
          <w:sz w:val="20"/>
          <w:szCs w:val="20"/>
          <w:cs/>
          <w:lang w:bidi="hi-IN"/>
        </w:rPr>
        <w:t>।</w:t>
      </w:r>
    </w:p>
    <w:p w:rsidR="00D02F8E" w:rsidRPr="003A1953" w:rsidRDefault="00D02F8E" w:rsidP="00D02F8E">
      <w:pPr>
        <w:ind w:left="360" w:hanging="360"/>
        <w:jc w:val="center"/>
        <w:rPr>
          <w:rFonts w:ascii="Mangal" w:hAnsi="Mangal" w:cs="Mangal"/>
          <w:b/>
          <w:bCs/>
          <w:sz w:val="20"/>
          <w:szCs w:val="20"/>
        </w:rPr>
      </w:pPr>
    </w:p>
    <w:p w:rsidR="00D02F8E" w:rsidRPr="003A1953" w:rsidRDefault="00D02F8E" w:rsidP="00D02F8E">
      <w:pPr>
        <w:ind w:left="360" w:hanging="360"/>
        <w:jc w:val="center"/>
        <w:rPr>
          <w:rFonts w:ascii="Mangal" w:hAnsi="Mangal" w:cs="Mangal"/>
          <w:b/>
          <w:bCs/>
          <w:sz w:val="20"/>
          <w:szCs w:val="20"/>
          <w:lang w:bidi="hi-IN"/>
        </w:rPr>
      </w:pPr>
      <w:r w:rsidRPr="003A1953">
        <w:rPr>
          <w:rFonts w:ascii="Mangal" w:hAnsi="Mangal" w:cs="Mangal"/>
          <w:b/>
          <w:bCs/>
          <w:sz w:val="20"/>
          <w:szCs w:val="20"/>
          <w:cs/>
          <w:lang w:bidi="hi-IN"/>
        </w:rPr>
        <w:t>दिल्ली</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वितरण</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कंपनियों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डिस्कॉम्स)</w:t>
      </w:r>
    </w:p>
    <w:p w:rsidR="00D02F8E" w:rsidRPr="003A1953" w:rsidRDefault="00D02F8E" w:rsidP="00D02F8E">
      <w:pPr>
        <w:ind w:left="360" w:hanging="360"/>
        <w:jc w:val="center"/>
        <w:rPr>
          <w:rFonts w:ascii="Mangal" w:hAnsi="Mangal" w:cs="Mangal"/>
          <w:b/>
          <w:bCs/>
          <w:sz w:val="20"/>
          <w:szCs w:val="20"/>
          <w:lang w:bidi="hi-IN"/>
        </w:rPr>
      </w:pPr>
      <w:r w:rsidRPr="003A1953">
        <w:rPr>
          <w:rFonts w:ascii="Mangal" w:hAnsi="Mangal" w:cs="Mangal"/>
          <w:b/>
          <w:bCs/>
          <w:sz w:val="20"/>
          <w:szCs w:val="20"/>
          <w:cs/>
          <w:lang w:bidi="hi-IN"/>
        </w:rPr>
        <w:t>द्वारा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सीएजी</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सहयोग</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नहीं</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जाना</w:t>
      </w:r>
    </w:p>
    <w:p w:rsidR="00D02F8E" w:rsidRPr="003A1953" w:rsidRDefault="00D02F8E" w:rsidP="00D02F8E">
      <w:pPr>
        <w:ind w:left="360" w:hanging="360"/>
        <w:jc w:val="center"/>
        <w:rPr>
          <w:rFonts w:ascii="Mangal" w:hAnsi="Mangal" w:cs="Mangal"/>
          <w:b/>
          <w:bCs/>
          <w:sz w:val="20"/>
          <w:szCs w:val="20"/>
          <w:lang w:bidi="hi-IN"/>
        </w:rPr>
      </w:pPr>
    </w:p>
    <w:p w:rsidR="00D02F8E" w:rsidRPr="003A1953" w:rsidRDefault="00D02F8E" w:rsidP="00D02F8E">
      <w:pPr>
        <w:ind w:left="360" w:hanging="360"/>
        <w:jc w:val="both"/>
        <w:rPr>
          <w:rFonts w:ascii="Mangal" w:hAnsi="Mangal" w:cs="Mangal"/>
          <w:b/>
          <w:bCs/>
          <w:sz w:val="20"/>
          <w:szCs w:val="20"/>
          <w:lang w:bidi="hi-IN"/>
        </w:rPr>
      </w:pPr>
      <w:r w:rsidRPr="003A1953">
        <w:rPr>
          <w:rFonts w:ascii="Mangal" w:hAnsi="Mangal" w:cs="Mangal"/>
          <w:b/>
          <w:bCs/>
          <w:sz w:val="20"/>
          <w:szCs w:val="20"/>
          <w:lang w:bidi="hi-IN"/>
        </w:rPr>
        <w:t xml:space="preserve">2070. </w:t>
      </w:r>
      <w:r>
        <w:rPr>
          <w:rFonts w:ascii="Mangal" w:hAnsi="Mangal" w:cs="Mangal"/>
          <w:b/>
          <w:bCs/>
          <w:sz w:val="20"/>
          <w:szCs w:val="20"/>
          <w:cs/>
          <w:lang w:bidi="hi-IN"/>
        </w:rPr>
        <w:t>डॉ.</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प्रदीप</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कुमार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बालमुचूः</w:t>
      </w:r>
      <w:r w:rsidRPr="003A1953">
        <w:rPr>
          <w:rFonts w:ascii="Mangal" w:hAnsi="Mangal" w:cs="Mangal"/>
          <w:b/>
          <w:bCs/>
          <w:sz w:val="20"/>
          <w:szCs w:val="20"/>
          <w:lang w:bidi="hi-IN"/>
        </w:rPr>
        <w:t xml:space="preserve"> </w:t>
      </w:r>
    </w:p>
    <w:p w:rsidR="00D02F8E" w:rsidRPr="003A1953" w:rsidRDefault="00D02F8E" w:rsidP="00D02F8E">
      <w:pPr>
        <w:ind w:left="360" w:hanging="360"/>
        <w:jc w:val="both"/>
        <w:rPr>
          <w:rFonts w:ascii="Mangal" w:hAnsi="Mangal" w:cs="Mangal"/>
          <w:b/>
          <w:bCs/>
          <w:sz w:val="20"/>
          <w:szCs w:val="20"/>
          <w:lang w:bidi="hi-IN"/>
        </w:rPr>
      </w:pPr>
    </w:p>
    <w:p w:rsidR="00D02F8E" w:rsidRPr="003A1953" w:rsidRDefault="00D02F8E" w:rsidP="00D02F8E">
      <w:pPr>
        <w:ind w:left="360" w:hanging="360"/>
        <w:jc w:val="both"/>
        <w:rPr>
          <w:rFonts w:ascii="Mangal" w:hAnsi="Mangal" w:cs="Mangal"/>
          <w:sz w:val="20"/>
          <w:szCs w:val="20"/>
          <w:lang w:bidi="hi-IN"/>
        </w:rPr>
      </w:pPr>
      <w:r w:rsidRPr="003A1953">
        <w:rPr>
          <w:rFonts w:ascii="Mangal" w:hAnsi="Mangal" w:cs="Mangal"/>
          <w:sz w:val="20"/>
          <w:szCs w:val="20"/>
          <w:cs/>
          <w:lang w:bidi="hi-IN"/>
        </w:rPr>
        <w:t>क्या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विद्युत</w:t>
      </w:r>
      <w:r w:rsidRPr="003A1953">
        <w:rPr>
          <w:rFonts w:ascii="Kruti Dev 010" w:hAnsi="Kruti Dev 010" w:cs="Mangal" w:hint="cs"/>
          <w:b/>
          <w:bCs/>
          <w:sz w:val="20"/>
          <w:szCs w:val="20"/>
          <w:cs/>
          <w:lang w:bidi="hi-IN"/>
        </w:rPr>
        <w:t xml:space="preserve"> </w:t>
      </w:r>
      <w:r w:rsidRPr="003A1953">
        <w:rPr>
          <w:rFonts w:ascii="Mangal" w:hAnsi="Mangal" w:cs="Mangal"/>
          <w:sz w:val="20"/>
          <w:szCs w:val="20"/>
          <w:cs/>
          <w:lang w:bidi="hi-IN"/>
        </w:rPr>
        <w:t>मंत्री</w:t>
      </w:r>
      <w:r w:rsidRPr="003A1953">
        <w:rPr>
          <w:rFonts w:ascii="Mangal" w:hAnsi="Mangal" w:cs="Mangal"/>
          <w:sz w:val="20"/>
          <w:szCs w:val="20"/>
          <w:lang w:bidi="hi-IN"/>
        </w:rPr>
        <w:t xml:space="preserve"> </w:t>
      </w:r>
      <w:r w:rsidRPr="003A1953">
        <w:rPr>
          <w:rFonts w:ascii="Mangal" w:hAnsi="Mangal" w:cs="Mangal"/>
          <w:sz w:val="20"/>
          <w:szCs w:val="20"/>
          <w:cs/>
          <w:lang w:bidi="hi-IN"/>
        </w:rPr>
        <w:t>यह</w:t>
      </w:r>
      <w:r w:rsidRPr="003A1953">
        <w:rPr>
          <w:rFonts w:ascii="Mangal" w:hAnsi="Mangal" w:cs="Mangal"/>
          <w:sz w:val="20"/>
          <w:szCs w:val="20"/>
          <w:lang w:bidi="hi-IN"/>
        </w:rPr>
        <w:t xml:space="preserve"> </w:t>
      </w:r>
      <w:r w:rsidRPr="003A1953">
        <w:rPr>
          <w:rFonts w:ascii="Mangal" w:hAnsi="Mangal" w:cs="Mangal"/>
          <w:sz w:val="20"/>
          <w:szCs w:val="20"/>
          <w:cs/>
          <w:lang w:bidi="hi-IN"/>
        </w:rPr>
        <w:t>बताने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कृपा</w:t>
      </w:r>
      <w:r w:rsidRPr="003A1953">
        <w:rPr>
          <w:rFonts w:ascii="Mangal" w:hAnsi="Mangal" w:cs="Mangal"/>
          <w:sz w:val="20"/>
          <w:szCs w:val="20"/>
          <w:lang w:bidi="hi-IN"/>
        </w:rPr>
        <w:t xml:space="preserve"> </w:t>
      </w:r>
      <w:r w:rsidRPr="003A1953">
        <w:rPr>
          <w:rFonts w:ascii="Mangal" w:hAnsi="Mangal" w:cs="Mangal"/>
          <w:sz w:val="20"/>
          <w:szCs w:val="20"/>
          <w:cs/>
          <w:lang w:bidi="hi-IN"/>
        </w:rPr>
        <w:t>करेंगे</w:t>
      </w:r>
      <w:r w:rsidRPr="003A1953">
        <w:rPr>
          <w:rFonts w:ascii="Mangal" w:hAnsi="Mangal" w:cs="Mangal"/>
          <w:sz w:val="20"/>
          <w:szCs w:val="20"/>
          <w:lang w:bidi="hi-IN"/>
        </w:rPr>
        <w:t xml:space="preserve"> </w:t>
      </w:r>
      <w:r w:rsidRPr="003A1953">
        <w:rPr>
          <w:rFonts w:ascii="Mangal" w:hAnsi="Mangal" w:cs="Mangal"/>
          <w:sz w:val="20"/>
          <w:szCs w:val="20"/>
          <w:cs/>
          <w:lang w:bidi="hi-IN"/>
        </w:rPr>
        <w:t>किः</w:t>
      </w:r>
    </w:p>
    <w:p w:rsidR="00D02F8E" w:rsidRPr="003A1953" w:rsidRDefault="00D02F8E" w:rsidP="00D02F8E">
      <w:pPr>
        <w:ind w:left="360" w:hanging="360"/>
        <w:jc w:val="both"/>
        <w:rPr>
          <w:rFonts w:ascii="Mangal" w:hAnsi="Mangal" w:cs="Mangal"/>
          <w:b/>
          <w:bCs/>
          <w:sz w:val="20"/>
          <w:szCs w:val="20"/>
          <w:lang w:bidi="hi-IN"/>
        </w:rPr>
      </w:pPr>
    </w:p>
    <w:p w:rsidR="00D02F8E" w:rsidRPr="003A1953" w:rsidRDefault="00D02F8E" w:rsidP="00D02F8E">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यह</w:t>
      </w:r>
      <w:r w:rsidRPr="003A1953">
        <w:rPr>
          <w:rFonts w:ascii="Mangal" w:hAnsi="Mangal" w:cs="Mangal"/>
          <w:sz w:val="20"/>
          <w:szCs w:val="20"/>
          <w:lang w:bidi="hi-IN"/>
        </w:rPr>
        <w:t xml:space="preserve"> </w:t>
      </w:r>
      <w:r w:rsidRPr="003A1953">
        <w:rPr>
          <w:rFonts w:ascii="Mangal" w:hAnsi="Mangal" w:cs="Mangal"/>
          <w:sz w:val="20"/>
          <w:szCs w:val="20"/>
          <w:cs/>
          <w:lang w:bidi="hi-IN"/>
        </w:rPr>
        <w:t>सच</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दिल्ली</w:t>
      </w:r>
      <w:r w:rsidRPr="003A1953">
        <w:rPr>
          <w:rFonts w:ascii="Mangal" w:hAnsi="Mangal" w:cs="Mangal"/>
          <w:sz w:val="20"/>
          <w:szCs w:val="20"/>
          <w:lang w:bidi="hi-IN"/>
        </w:rPr>
        <w:t xml:space="preserve"> </w:t>
      </w:r>
      <w:r w:rsidRPr="003A1953">
        <w:rPr>
          <w:rFonts w:ascii="Mangal" w:hAnsi="Mangal" w:cs="Mangal"/>
          <w:sz w:val="20"/>
          <w:szCs w:val="20"/>
          <w:cs/>
          <w:lang w:bidi="hi-IN"/>
        </w:rPr>
        <w:t>में</w:t>
      </w:r>
      <w:r w:rsidRPr="003A1953">
        <w:rPr>
          <w:rFonts w:ascii="Mangal" w:hAnsi="Mangal" w:cs="Mangal"/>
          <w:sz w:val="20"/>
          <w:szCs w:val="20"/>
          <w:lang w:bidi="hi-IN"/>
        </w:rPr>
        <w:t xml:space="preserve"> </w:t>
      </w:r>
      <w:r w:rsidRPr="003A1953">
        <w:rPr>
          <w:rFonts w:ascii="Mangal" w:hAnsi="Mangal" w:cs="Mangal"/>
          <w:sz w:val="20"/>
          <w:szCs w:val="20"/>
          <w:cs/>
          <w:lang w:bidi="hi-IN"/>
        </w:rPr>
        <w:t>तीन</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विद्युत</w:t>
      </w:r>
      <w:r w:rsidRPr="003A1953">
        <w:rPr>
          <w:rFonts w:ascii="Mangal" w:hAnsi="Mangal" w:cs="Mangal"/>
          <w:sz w:val="20"/>
          <w:szCs w:val="20"/>
          <w:lang w:bidi="hi-IN"/>
        </w:rPr>
        <w:t xml:space="preserve"> </w:t>
      </w:r>
      <w:r w:rsidRPr="003A1953">
        <w:rPr>
          <w:rFonts w:ascii="Mangal" w:hAnsi="Mangal" w:cs="Mangal"/>
          <w:sz w:val="20"/>
          <w:szCs w:val="20"/>
          <w:cs/>
          <w:lang w:bidi="hi-IN"/>
        </w:rPr>
        <w:t>वितरण</w:t>
      </w:r>
      <w:r w:rsidRPr="003A1953">
        <w:rPr>
          <w:rFonts w:ascii="Mangal" w:hAnsi="Mangal" w:cs="Mangal"/>
          <w:sz w:val="20"/>
          <w:szCs w:val="20"/>
          <w:lang w:bidi="hi-IN"/>
        </w:rPr>
        <w:t xml:space="preserve"> </w:t>
      </w:r>
      <w:r w:rsidRPr="003A1953">
        <w:rPr>
          <w:rFonts w:ascii="Mangal" w:hAnsi="Mangal" w:cs="Mangal"/>
          <w:sz w:val="20"/>
          <w:szCs w:val="20"/>
          <w:cs/>
          <w:lang w:bidi="hi-IN"/>
        </w:rPr>
        <w:t>कंपनियां</w:t>
      </w:r>
      <w:r w:rsidRPr="003A1953">
        <w:rPr>
          <w:rFonts w:ascii="Mangal" w:hAnsi="Mangal" w:cs="Mangal"/>
          <w:sz w:val="20"/>
          <w:szCs w:val="20"/>
          <w:lang w:bidi="hi-IN"/>
        </w:rPr>
        <w:t xml:space="preserve"> </w:t>
      </w:r>
      <w:r w:rsidRPr="003A1953">
        <w:rPr>
          <w:rFonts w:ascii="Mangal" w:hAnsi="Mangal" w:cs="Mangal"/>
          <w:sz w:val="20"/>
          <w:szCs w:val="20"/>
          <w:cs/>
          <w:lang w:bidi="hi-IN"/>
        </w:rPr>
        <w:t>नियंत्रक</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महालेखा</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परीक्षक</w:t>
      </w:r>
      <w:r w:rsidRPr="003A1953">
        <w:rPr>
          <w:rFonts w:ascii="Mangal" w:hAnsi="Mangal" w:cs="Mangal"/>
          <w:sz w:val="20"/>
          <w:szCs w:val="20"/>
          <w:lang w:bidi="hi-IN"/>
        </w:rPr>
        <w:t xml:space="preserve"> (</w:t>
      </w:r>
      <w:r w:rsidRPr="003A1953">
        <w:rPr>
          <w:rFonts w:ascii="Mangal" w:hAnsi="Mangal" w:cs="Mangal"/>
          <w:sz w:val="20"/>
          <w:szCs w:val="20"/>
          <w:cs/>
          <w:lang w:bidi="hi-IN"/>
        </w:rPr>
        <w:t>सीएजी)</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सहयोग</w:t>
      </w:r>
      <w:r w:rsidRPr="003A1953">
        <w:rPr>
          <w:rFonts w:ascii="Mangal" w:hAnsi="Mangal" w:cs="Mangal"/>
          <w:sz w:val="20"/>
          <w:szCs w:val="20"/>
          <w:lang w:bidi="hi-IN"/>
        </w:rPr>
        <w:t xml:space="preserve"> </w:t>
      </w:r>
      <w:r w:rsidRPr="003A1953">
        <w:rPr>
          <w:rFonts w:ascii="Mangal" w:hAnsi="Mangal" w:cs="Mangal"/>
          <w:sz w:val="20"/>
          <w:szCs w:val="20"/>
          <w:cs/>
          <w:lang w:bidi="hi-IN"/>
        </w:rPr>
        <w:t>नहीं</w:t>
      </w:r>
      <w:r w:rsidRPr="003A1953">
        <w:rPr>
          <w:rFonts w:ascii="Mangal" w:hAnsi="Mangal" w:cs="Mangal"/>
          <w:sz w:val="20"/>
          <w:szCs w:val="20"/>
          <w:lang w:bidi="hi-IN"/>
        </w:rPr>
        <w:t xml:space="preserve"> </w:t>
      </w:r>
      <w:r w:rsidRPr="003A1953">
        <w:rPr>
          <w:rFonts w:ascii="Mangal" w:hAnsi="Mangal" w:cs="Mangal"/>
          <w:sz w:val="20"/>
          <w:szCs w:val="20"/>
          <w:cs/>
          <w:lang w:bidi="hi-IN"/>
        </w:rPr>
        <w:t>दे</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वे</w:t>
      </w:r>
      <w:r w:rsidRPr="003A1953">
        <w:rPr>
          <w:rFonts w:ascii="Mangal" w:hAnsi="Mangal" w:cs="Mangal"/>
          <w:sz w:val="20"/>
          <w:szCs w:val="20"/>
          <w:lang w:bidi="hi-IN"/>
        </w:rPr>
        <w:t xml:space="preserve"> </w:t>
      </w:r>
      <w:r w:rsidRPr="003A1953">
        <w:rPr>
          <w:rFonts w:ascii="Mangal" w:hAnsi="Mangal" w:cs="Mangal"/>
          <w:sz w:val="20"/>
          <w:szCs w:val="20"/>
          <w:cs/>
          <w:lang w:bidi="hi-IN"/>
        </w:rPr>
        <w:t>सीएजी</w:t>
      </w:r>
      <w:r w:rsidRPr="003A1953">
        <w:rPr>
          <w:rFonts w:ascii="Mangal" w:hAnsi="Mangal" w:cs="Mangal"/>
          <w:sz w:val="20"/>
          <w:szCs w:val="20"/>
          <w:lang w:bidi="hi-IN"/>
        </w:rPr>
        <w:t xml:space="preserve"> </w:t>
      </w:r>
      <w:r w:rsidRPr="003A1953">
        <w:rPr>
          <w:rFonts w:ascii="Mangal" w:hAnsi="Mangal" w:cs="Mangal"/>
          <w:sz w:val="20"/>
          <w:szCs w:val="20"/>
          <w:cs/>
          <w:lang w:bidi="hi-IN"/>
        </w:rPr>
        <w:t>द्वारा</w:t>
      </w:r>
      <w:r w:rsidRPr="003A1953">
        <w:rPr>
          <w:rFonts w:ascii="Mangal" w:hAnsi="Mangal" w:cs="Mangal"/>
          <w:sz w:val="20"/>
          <w:szCs w:val="20"/>
          <w:lang w:bidi="hi-IN"/>
        </w:rPr>
        <w:t xml:space="preserve"> </w:t>
      </w:r>
      <w:r w:rsidRPr="003A1953">
        <w:rPr>
          <w:rFonts w:ascii="Mangal" w:hAnsi="Mangal" w:cs="Mangal"/>
          <w:sz w:val="20"/>
          <w:szCs w:val="20"/>
          <w:cs/>
          <w:lang w:bidi="hi-IN"/>
        </w:rPr>
        <w:t>मांगी</w:t>
      </w:r>
      <w:r w:rsidRPr="003A1953">
        <w:rPr>
          <w:rFonts w:ascii="Mangal" w:hAnsi="Mangal" w:cs="Mangal"/>
          <w:sz w:val="20"/>
          <w:szCs w:val="20"/>
          <w:lang w:bidi="hi-IN"/>
        </w:rPr>
        <w:t xml:space="preserve"> </w:t>
      </w:r>
      <w:r w:rsidRPr="003A1953">
        <w:rPr>
          <w:rFonts w:ascii="Mangal" w:hAnsi="Mangal" w:cs="Mangal"/>
          <w:sz w:val="20"/>
          <w:szCs w:val="20"/>
          <w:cs/>
          <w:lang w:bidi="hi-IN"/>
        </w:rPr>
        <w:t>गई</w:t>
      </w:r>
      <w:r w:rsidRPr="003A1953">
        <w:rPr>
          <w:rFonts w:ascii="Mangal" w:hAnsi="Mangal" w:cs="Mangal"/>
          <w:sz w:val="20"/>
          <w:szCs w:val="20"/>
          <w:lang w:bidi="hi-IN"/>
        </w:rPr>
        <w:t xml:space="preserve"> </w:t>
      </w:r>
      <w:r w:rsidRPr="003A1953">
        <w:rPr>
          <w:rFonts w:ascii="Mangal" w:hAnsi="Mangal" w:cs="Mangal"/>
          <w:sz w:val="20"/>
          <w:szCs w:val="20"/>
          <w:cs/>
          <w:lang w:bidi="hi-IN"/>
        </w:rPr>
        <w:t>सूचनाएं</w:t>
      </w:r>
      <w:r w:rsidRPr="003A1953">
        <w:rPr>
          <w:rFonts w:ascii="Mangal" w:hAnsi="Mangal" w:cs="Mangal"/>
          <w:sz w:val="20"/>
          <w:szCs w:val="20"/>
          <w:lang w:bidi="hi-IN"/>
        </w:rPr>
        <w:t xml:space="preserve"> </w:t>
      </w:r>
      <w:r w:rsidRPr="003A1953">
        <w:rPr>
          <w:rFonts w:ascii="Mangal" w:hAnsi="Mangal" w:cs="Mangal"/>
          <w:sz w:val="20"/>
          <w:szCs w:val="20"/>
          <w:cs/>
          <w:lang w:bidi="hi-IN"/>
        </w:rPr>
        <w:t>उपलब्ध</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नहीं</w:t>
      </w:r>
      <w:r w:rsidRPr="003A1953">
        <w:rPr>
          <w:rFonts w:ascii="Mangal" w:hAnsi="Mangal" w:cs="Mangal"/>
          <w:sz w:val="20"/>
          <w:szCs w:val="20"/>
          <w:lang w:bidi="hi-IN"/>
        </w:rPr>
        <w:t xml:space="preserve"> </w:t>
      </w:r>
      <w:r w:rsidRPr="003A1953">
        <w:rPr>
          <w:rFonts w:ascii="Mangal" w:hAnsi="Mangal" w:cs="Mangal"/>
          <w:sz w:val="20"/>
          <w:szCs w:val="20"/>
          <w:cs/>
          <w:lang w:bidi="hi-IN"/>
        </w:rPr>
        <w:t>करा</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r w:rsidRPr="003A1953">
        <w:rPr>
          <w:rFonts w:ascii="Kruti Dev 010" w:hAnsi="Kruti Dev 010" w:cs="Mangal" w:hint="cs"/>
          <w:sz w:val="20"/>
          <w:szCs w:val="20"/>
          <w:cs/>
          <w:lang w:bidi="hi-IN"/>
        </w:rPr>
        <w:t xml:space="preserve"> </w:t>
      </w:r>
    </w:p>
    <w:p w:rsidR="00D02F8E" w:rsidRPr="003A1953" w:rsidRDefault="00D02F8E" w:rsidP="00D02F8E">
      <w:pPr>
        <w:ind w:left="360" w:hanging="360"/>
        <w:jc w:val="both"/>
        <w:rPr>
          <w:rFonts w:ascii="Mangal" w:hAnsi="Mangal" w:cs="Mangal"/>
          <w:sz w:val="20"/>
          <w:szCs w:val="20"/>
          <w:lang w:bidi="hi-IN"/>
        </w:rPr>
      </w:pPr>
    </w:p>
    <w:p w:rsidR="00D02F8E" w:rsidRPr="003A1953" w:rsidRDefault="00D02F8E" w:rsidP="00D02F8E">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ख)</w:t>
      </w:r>
      <w:r w:rsidRPr="003A1953">
        <w:rPr>
          <w:rFonts w:ascii="Mangal" w:hAnsi="Mangal" w:cs="Mangal"/>
          <w:sz w:val="20"/>
          <w:szCs w:val="20"/>
          <w:lang w:bidi="hi-IN"/>
        </w:rPr>
        <w:t xml:space="preserve"> </w:t>
      </w:r>
      <w:r w:rsidRPr="003A1953">
        <w:rPr>
          <w:rFonts w:ascii="Mangal" w:hAnsi="Mangal" w:cs="Mangal"/>
          <w:sz w:val="20"/>
          <w:szCs w:val="20"/>
          <w:cs/>
          <w:lang w:bidi="hi-IN"/>
        </w:rPr>
        <w:t>यदि</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r w:rsidRPr="003A1953">
        <w:rPr>
          <w:rFonts w:ascii="Mangal" w:hAnsi="Mangal" w:cs="Mangal"/>
          <w:sz w:val="20"/>
          <w:szCs w:val="20"/>
          <w:cs/>
          <w:lang w:bidi="hi-IN"/>
        </w:rPr>
        <w:t>तो</w:t>
      </w:r>
      <w:r w:rsidRPr="003A1953">
        <w:rPr>
          <w:rFonts w:ascii="Mangal" w:hAnsi="Mangal" w:cs="Mangal"/>
          <w:sz w:val="20"/>
          <w:szCs w:val="20"/>
          <w:lang w:bidi="hi-IN"/>
        </w:rPr>
        <w:t xml:space="preserve"> </w:t>
      </w:r>
      <w:r w:rsidRPr="003A1953">
        <w:rPr>
          <w:rFonts w:ascii="Mangal" w:hAnsi="Mangal" w:cs="Mangal"/>
          <w:sz w:val="20"/>
          <w:szCs w:val="20"/>
          <w:cs/>
          <w:lang w:bidi="hi-IN"/>
        </w:rPr>
        <w:t>इसका</w:t>
      </w:r>
      <w:r w:rsidRPr="003A1953">
        <w:rPr>
          <w:rFonts w:ascii="Mangal" w:hAnsi="Mangal" w:cs="Mangal"/>
          <w:sz w:val="20"/>
          <w:szCs w:val="20"/>
          <w:lang w:bidi="hi-IN"/>
        </w:rPr>
        <w:t xml:space="preserve"> </w:t>
      </w:r>
      <w:r w:rsidRPr="003A1953">
        <w:rPr>
          <w:rFonts w:ascii="Mangal" w:hAnsi="Mangal" w:cs="Mangal"/>
          <w:sz w:val="20"/>
          <w:szCs w:val="20"/>
          <w:cs/>
          <w:lang w:bidi="hi-IN"/>
        </w:rPr>
        <w:t>ब्यौरा</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इसके</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कारण</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p>
    <w:p w:rsidR="00D02F8E" w:rsidRPr="003A1953" w:rsidRDefault="00D02F8E" w:rsidP="00D02F8E">
      <w:pPr>
        <w:ind w:left="360" w:hanging="360"/>
        <w:jc w:val="both"/>
        <w:rPr>
          <w:rFonts w:ascii="Mangal" w:hAnsi="Mangal" w:cs="Mangal"/>
          <w:sz w:val="20"/>
          <w:szCs w:val="20"/>
          <w:lang w:bidi="hi-IN"/>
        </w:rPr>
      </w:pPr>
    </w:p>
    <w:p w:rsidR="00D02F8E" w:rsidRPr="003A1953" w:rsidRDefault="00D02F8E" w:rsidP="00D02F8E">
      <w:pPr>
        <w:ind w:left="360" w:hanging="360"/>
        <w:jc w:val="both"/>
        <w:rPr>
          <w:rFonts w:ascii="Mangal" w:hAnsi="Mangal" w:cs="Mangal"/>
          <w:sz w:val="20"/>
          <w:szCs w:val="20"/>
          <w:lang w:bidi="hi-IN"/>
        </w:rPr>
      </w:pPr>
      <w:r w:rsidRPr="003A1953">
        <w:rPr>
          <w:rFonts w:ascii="Mangal" w:hAnsi="Mangal" w:cs="Mangal"/>
          <w:sz w:val="20"/>
          <w:szCs w:val="20"/>
          <w:lang w:bidi="hi-IN"/>
        </w:rPr>
        <w:t>(</w:t>
      </w:r>
      <w:r w:rsidRPr="003A1953">
        <w:rPr>
          <w:rFonts w:ascii="Mangal" w:hAnsi="Mangal" w:cs="Mangal"/>
          <w:sz w:val="20"/>
          <w:szCs w:val="20"/>
          <w:cs/>
          <w:lang w:bidi="hi-IN"/>
        </w:rPr>
        <w:t>ग)</w:t>
      </w:r>
      <w:r w:rsidRPr="003A1953">
        <w:rPr>
          <w:rFonts w:ascii="Mangal" w:hAnsi="Mangal" w:cs="Mangal"/>
          <w:sz w:val="20"/>
          <w:szCs w:val="20"/>
          <w:lang w:bidi="hi-IN"/>
        </w:rPr>
        <w:t xml:space="preserve"> </w:t>
      </w:r>
      <w:r w:rsidRPr="003A1953">
        <w:rPr>
          <w:rFonts w:ascii="Mangal" w:hAnsi="Mangal" w:cs="Mangal"/>
          <w:sz w:val="20"/>
          <w:szCs w:val="20"/>
          <w:cs/>
          <w:lang w:bidi="hi-IN"/>
        </w:rPr>
        <w:t>ऐसी</w:t>
      </w:r>
      <w:r w:rsidRPr="003A1953">
        <w:rPr>
          <w:rFonts w:ascii="Mangal" w:hAnsi="Mangal" w:cs="Mangal"/>
          <w:sz w:val="20"/>
          <w:szCs w:val="20"/>
          <w:lang w:bidi="hi-IN"/>
        </w:rPr>
        <w:t xml:space="preserve"> </w:t>
      </w:r>
      <w:r w:rsidRPr="003A1953">
        <w:rPr>
          <w:rFonts w:ascii="Mangal" w:hAnsi="Mangal" w:cs="Mangal"/>
          <w:sz w:val="20"/>
          <w:szCs w:val="20"/>
          <w:cs/>
          <w:lang w:bidi="hi-IN"/>
        </w:rPr>
        <w:t>विद्युत</w:t>
      </w:r>
      <w:r w:rsidRPr="003A1953">
        <w:rPr>
          <w:rFonts w:ascii="Mangal" w:hAnsi="Mangal" w:cs="Mangal"/>
          <w:sz w:val="20"/>
          <w:szCs w:val="20"/>
          <w:lang w:bidi="hi-IN"/>
        </w:rPr>
        <w:t xml:space="preserve"> </w:t>
      </w:r>
      <w:r w:rsidRPr="003A1953">
        <w:rPr>
          <w:rFonts w:ascii="Mangal" w:hAnsi="Mangal" w:cs="Mangal"/>
          <w:sz w:val="20"/>
          <w:szCs w:val="20"/>
          <w:cs/>
          <w:lang w:bidi="hi-IN"/>
        </w:rPr>
        <w:t>वितरण</w:t>
      </w:r>
      <w:r w:rsidRPr="003A1953">
        <w:rPr>
          <w:rFonts w:ascii="Mangal" w:hAnsi="Mangal" w:cs="Mangal"/>
          <w:sz w:val="20"/>
          <w:szCs w:val="20"/>
          <w:lang w:bidi="hi-IN"/>
        </w:rPr>
        <w:t xml:space="preserve"> </w:t>
      </w:r>
      <w:r w:rsidRPr="003A1953">
        <w:rPr>
          <w:rFonts w:ascii="Mangal" w:hAnsi="Mangal" w:cs="Mangal"/>
          <w:sz w:val="20"/>
          <w:szCs w:val="20"/>
          <w:cs/>
          <w:lang w:bidi="hi-IN"/>
        </w:rPr>
        <w:t>कंपनियों</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विरुद्ध</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कार्रवाई</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Mangal" w:hAnsi="Mangal" w:cs="Mangal"/>
          <w:sz w:val="20"/>
          <w:szCs w:val="20"/>
          <w:lang w:bidi="hi-IN"/>
        </w:rPr>
        <w:t xml:space="preserve"> </w:t>
      </w:r>
      <w:r w:rsidRPr="003A1953">
        <w:rPr>
          <w:rFonts w:ascii="Mangal" w:hAnsi="Mangal" w:cs="Mangal"/>
          <w:sz w:val="20"/>
          <w:szCs w:val="20"/>
          <w:cs/>
          <w:lang w:bidi="hi-IN"/>
        </w:rPr>
        <w:t>जा</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 xml:space="preserve"> </w:t>
      </w:r>
      <w:r w:rsidRPr="003A1953">
        <w:rPr>
          <w:rFonts w:ascii="Mangal" w:hAnsi="Mangal" w:cs="Mangal"/>
          <w:sz w:val="20"/>
          <w:szCs w:val="20"/>
          <w:cs/>
          <w:lang w:bidi="hi-IN"/>
        </w:rPr>
        <w:t>और</w:t>
      </w:r>
      <w:r w:rsidRPr="003A1953">
        <w:rPr>
          <w:rFonts w:ascii="Mangal" w:hAnsi="Mangal" w:cs="Mangal"/>
          <w:sz w:val="20"/>
          <w:szCs w:val="20"/>
          <w:lang w:bidi="hi-IN"/>
        </w:rPr>
        <w:t xml:space="preserve"> </w:t>
      </w:r>
      <w:r w:rsidRPr="003A1953">
        <w:rPr>
          <w:rFonts w:ascii="Mangal" w:hAnsi="Mangal" w:cs="Mangal"/>
          <w:sz w:val="20"/>
          <w:szCs w:val="20"/>
          <w:cs/>
          <w:lang w:bidi="hi-IN"/>
        </w:rPr>
        <w:t>सूचना</w:t>
      </w:r>
      <w:r w:rsidRPr="003A1953">
        <w:rPr>
          <w:rFonts w:ascii="Mangal" w:hAnsi="Mangal" w:cs="Mangal"/>
          <w:sz w:val="20"/>
          <w:szCs w:val="20"/>
          <w:lang w:bidi="hi-IN"/>
        </w:rPr>
        <w:t xml:space="preserve"> </w:t>
      </w:r>
      <w:r w:rsidRPr="003A1953">
        <w:rPr>
          <w:rFonts w:ascii="Mangal" w:hAnsi="Mangal" w:cs="Mangal"/>
          <w:sz w:val="20"/>
          <w:szCs w:val="20"/>
          <w:cs/>
          <w:lang w:bidi="hi-IN"/>
        </w:rPr>
        <w:t>देने</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लिए</w:t>
      </w:r>
      <w:r w:rsidRPr="003A1953">
        <w:rPr>
          <w:rFonts w:ascii="Mangal" w:hAnsi="Mangal" w:cs="Mangal"/>
          <w:sz w:val="20"/>
          <w:szCs w:val="20"/>
          <w:lang w:bidi="hi-IN"/>
        </w:rPr>
        <w:t xml:space="preserve"> </w:t>
      </w:r>
      <w:r w:rsidRPr="003A1953">
        <w:rPr>
          <w:rFonts w:ascii="Mangal" w:hAnsi="Mangal" w:cs="Mangal"/>
          <w:sz w:val="20"/>
          <w:szCs w:val="20"/>
          <w:cs/>
          <w:lang w:bidi="hi-IN"/>
        </w:rPr>
        <w:t>उन्हें</w:t>
      </w:r>
      <w:r w:rsidRPr="003A1953">
        <w:rPr>
          <w:rFonts w:ascii="Mangal" w:hAnsi="Mangal" w:cs="Mangal"/>
          <w:sz w:val="20"/>
          <w:szCs w:val="20"/>
          <w:lang w:bidi="hi-IN"/>
        </w:rPr>
        <w:t xml:space="preserve"> </w:t>
      </w:r>
      <w:r w:rsidRPr="003A1953">
        <w:rPr>
          <w:rFonts w:ascii="Mangal" w:hAnsi="Mangal" w:cs="Mangal"/>
          <w:sz w:val="20"/>
          <w:szCs w:val="20"/>
          <w:cs/>
          <w:lang w:bidi="hi-IN"/>
        </w:rPr>
        <w:t>बाध्य</w:t>
      </w:r>
      <w:r w:rsidRPr="003A1953">
        <w:rPr>
          <w:rFonts w:ascii="Mangal" w:hAnsi="Mangal" w:cs="Mangal"/>
          <w:sz w:val="20"/>
          <w:szCs w:val="20"/>
          <w:lang w:bidi="hi-IN"/>
        </w:rPr>
        <w:t xml:space="preserve"> </w:t>
      </w:r>
      <w:r w:rsidRPr="003A1953">
        <w:rPr>
          <w:rFonts w:ascii="Mangal" w:hAnsi="Mangal" w:cs="Mangal"/>
          <w:sz w:val="20"/>
          <w:szCs w:val="20"/>
          <w:cs/>
          <w:lang w:bidi="hi-IN"/>
        </w:rPr>
        <w:t>किए</w:t>
      </w:r>
      <w:r w:rsidRPr="003A1953">
        <w:rPr>
          <w:rFonts w:ascii="Mangal" w:hAnsi="Mangal" w:cs="Mangal"/>
          <w:sz w:val="20"/>
          <w:szCs w:val="20"/>
          <w:lang w:bidi="hi-IN"/>
        </w:rPr>
        <w:t xml:space="preserve"> </w:t>
      </w:r>
      <w:r w:rsidRPr="003A1953">
        <w:rPr>
          <w:rFonts w:ascii="Mangal" w:hAnsi="Mangal" w:cs="Mangal"/>
          <w:sz w:val="20"/>
          <w:szCs w:val="20"/>
          <w:cs/>
          <w:lang w:bidi="hi-IN"/>
        </w:rPr>
        <w:t>जाने</w:t>
      </w:r>
      <w:r w:rsidRPr="003A1953">
        <w:rPr>
          <w:rFonts w:ascii="Mangal" w:hAnsi="Mangal" w:cs="Mangal"/>
          <w:sz w:val="20"/>
          <w:szCs w:val="20"/>
          <w:lang w:bidi="hi-IN"/>
        </w:rPr>
        <w:t xml:space="preserve"> </w:t>
      </w:r>
      <w:r w:rsidRPr="003A1953">
        <w:rPr>
          <w:rFonts w:ascii="Mangal" w:hAnsi="Mangal" w:cs="Mangal"/>
          <w:sz w:val="20"/>
          <w:szCs w:val="20"/>
          <w:cs/>
          <w:lang w:bidi="hi-IN"/>
        </w:rPr>
        <w:t>हेतु</w:t>
      </w:r>
      <w:r w:rsidRPr="003A1953">
        <w:rPr>
          <w:rFonts w:ascii="Mangal" w:hAnsi="Mangal" w:cs="Mangal"/>
          <w:sz w:val="20"/>
          <w:szCs w:val="20"/>
          <w:lang w:bidi="hi-IN"/>
        </w:rPr>
        <w:t xml:space="preserve"> </w:t>
      </w:r>
      <w:r w:rsidRPr="003A1953">
        <w:rPr>
          <w:rFonts w:ascii="Mangal" w:hAnsi="Mangal" w:cs="Mangal"/>
          <w:sz w:val="20"/>
          <w:szCs w:val="20"/>
          <w:cs/>
          <w:lang w:bidi="hi-IN"/>
        </w:rPr>
        <w:t>क्या</w:t>
      </w:r>
      <w:r w:rsidRPr="003A1953">
        <w:rPr>
          <w:rFonts w:ascii="Mangal" w:hAnsi="Mangal" w:cs="Mangal"/>
          <w:sz w:val="20"/>
          <w:szCs w:val="20"/>
          <w:lang w:bidi="hi-IN"/>
        </w:rPr>
        <w:t xml:space="preserve"> </w:t>
      </w:r>
      <w:r w:rsidRPr="003A1953">
        <w:rPr>
          <w:rFonts w:ascii="Mangal" w:hAnsi="Mangal" w:cs="Mangal"/>
          <w:sz w:val="20"/>
          <w:szCs w:val="20"/>
          <w:cs/>
          <w:lang w:bidi="hi-IN"/>
        </w:rPr>
        <w:t>कार्रवाई</w:t>
      </w:r>
      <w:r w:rsidRPr="003A1953">
        <w:rPr>
          <w:rFonts w:ascii="Mangal" w:hAnsi="Mangal" w:cs="Mangal"/>
          <w:sz w:val="20"/>
          <w:szCs w:val="20"/>
          <w:lang w:bidi="hi-IN"/>
        </w:rPr>
        <w:t xml:space="preserve"> </w:t>
      </w:r>
      <w:r w:rsidRPr="003A1953">
        <w:rPr>
          <w:rFonts w:ascii="Mangal" w:hAnsi="Mangal" w:cs="Mangal"/>
          <w:sz w:val="20"/>
          <w:szCs w:val="20"/>
          <w:cs/>
          <w:lang w:bidi="hi-IN"/>
        </w:rPr>
        <w:t>की</w:t>
      </w:r>
      <w:r w:rsidRPr="003A1953">
        <w:rPr>
          <w:rFonts w:ascii="Kruti Dev 010" w:hAnsi="Kruti Dev 010" w:cs="Mangal" w:hint="cs"/>
          <w:sz w:val="20"/>
          <w:szCs w:val="20"/>
          <w:cs/>
          <w:lang w:bidi="hi-IN"/>
        </w:rPr>
        <w:t xml:space="preserve"> </w:t>
      </w:r>
      <w:r w:rsidRPr="003A1953">
        <w:rPr>
          <w:rFonts w:ascii="Mangal" w:hAnsi="Mangal" w:cs="Mangal"/>
          <w:sz w:val="20"/>
          <w:szCs w:val="20"/>
          <w:cs/>
          <w:lang w:bidi="hi-IN"/>
        </w:rPr>
        <w:t>जा</w:t>
      </w:r>
      <w:r w:rsidRPr="003A1953">
        <w:rPr>
          <w:rFonts w:ascii="Mangal" w:hAnsi="Mangal" w:cs="Mangal"/>
          <w:sz w:val="20"/>
          <w:szCs w:val="20"/>
          <w:lang w:bidi="hi-IN"/>
        </w:rPr>
        <w:t xml:space="preserve"> </w:t>
      </w:r>
      <w:r w:rsidRPr="003A1953">
        <w:rPr>
          <w:rFonts w:ascii="Mangal" w:hAnsi="Mangal" w:cs="Mangal"/>
          <w:sz w:val="20"/>
          <w:szCs w:val="20"/>
          <w:cs/>
          <w:lang w:bidi="hi-IN"/>
        </w:rPr>
        <w:t>रही</w:t>
      </w:r>
      <w:r w:rsidRPr="003A1953">
        <w:rPr>
          <w:rFonts w:ascii="Mangal" w:hAnsi="Mangal" w:cs="Mangal"/>
          <w:sz w:val="20"/>
          <w:szCs w:val="20"/>
          <w:lang w:bidi="hi-IN"/>
        </w:rPr>
        <w:t xml:space="preserve"> </w:t>
      </w:r>
      <w:r w:rsidRPr="003A1953">
        <w:rPr>
          <w:rFonts w:ascii="Mangal" w:hAnsi="Mangal" w:cs="Mangal"/>
          <w:sz w:val="20"/>
          <w:szCs w:val="20"/>
          <w:cs/>
          <w:lang w:bidi="hi-IN"/>
        </w:rPr>
        <w:t>है</w:t>
      </w:r>
      <w:r w:rsidRPr="003A1953">
        <w:rPr>
          <w:rFonts w:ascii="Mangal" w:hAnsi="Mangal" w:cs="Mangal"/>
          <w:sz w:val="20"/>
          <w:szCs w:val="20"/>
          <w:lang w:bidi="hi-IN"/>
        </w:rPr>
        <w:t>?</w:t>
      </w:r>
    </w:p>
    <w:p w:rsidR="00D02F8E" w:rsidRPr="003A1953" w:rsidRDefault="00D02F8E" w:rsidP="00D02F8E">
      <w:pPr>
        <w:jc w:val="center"/>
        <w:rPr>
          <w:rFonts w:ascii="Mangal" w:hAnsi="Mangal" w:cs="Mangal"/>
          <w:b/>
          <w:sz w:val="20"/>
          <w:szCs w:val="20"/>
          <w:lang w:bidi="hi-IN"/>
        </w:rPr>
      </w:pPr>
    </w:p>
    <w:p w:rsidR="00D02F8E" w:rsidRPr="003A1953" w:rsidRDefault="00D02F8E" w:rsidP="00D02F8E">
      <w:pPr>
        <w:jc w:val="center"/>
        <w:rPr>
          <w:rFonts w:ascii="Mangal" w:hAnsi="Mangal" w:cs="Mangal"/>
          <w:b/>
          <w:bCs/>
          <w:sz w:val="20"/>
          <w:szCs w:val="20"/>
        </w:rPr>
      </w:pPr>
      <w:r w:rsidRPr="003A1953">
        <w:rPr>
          <w:rFonts w:ascii="Mangal" w:hAnsi="Mangal" w:cs="Mangal"/>
          <w:b/>
          <w:bCs/>
          <w:sz w:val="20"/>
          <w:szCs w:val="20"/>
          <w:cs/>
          <w:lang w:bidi="hi-IN"/>
        </w:rPr>
        <w:t>उत्तर</w:t>
      </w:r>
    </w:p>
    <w:p w:rsidR="00D02F8E" w:rsidRPr="003A1953" w:rsidRDefault="00D02F8E" w:rsidP="00D02F8E">
      <w:pPr>
        <w:jc w:val="center"/>
        <w:rPr>
          <w:rFonts w:ascii="Mangal" w:hAnsi="Mangal" w:cs="Mangal"/>
          <w:b/>
          <w:sz w:val="20"/>
          <w:szCs w:val="20"/>
        </w:rPr>
      </w:pPr>
    </w:p>
    <w:p w:rsidR="00D02F8E" w:rsidRPr="003A1953" w:rsidRDefault="00D02F8E" w:rsidP="00D02F8E">
      <w:pPr>
        <w:jc w:val="both"/>
        <w:rPr>
          <w:rFonts w:ascii="Mangal" w:hAnsi="Mangal" w:cs="Mangal"/>
          <w:sz w:val="20"/>
          <w:szCs w:val="20"/>
          <w:lang w:bidi="hi-IN"/>
        </w:rPr>
      </w:pPr>
      <w:r w:rsidRPr="003A1953">
        <w:rPr>
          <w:rFonts w:ascii="Mangal" w:hAnsi="Mangal" w:cs="Mangal"/>
          <w:b/>
          <w:bCs/>
          <w:sz w:val="20"/>
          <w:szCs w:val="20"/>
          <w:cs/>
          <w:lang w:bidi="hi-IN"/>
        </w:rPr>
        <w:t>विद्युत</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कोयला</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एवं</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नवीन</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और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नवीकरणीय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ऊर्जा</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राज्य</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मंत्री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स्वतंत्र</w:t>
      </w:r>
      <w:r w:rsidRPr="003A1953">
        <w:rPr>
          <w:rFonts w:ascii="Mangal" w:hAnsi="Mangal" w:cs="Mangal"/>
          <w:b/>
          <w:bCs/>
          <w:sz w:val="20"/>
          <w:szCs w:val="20"/>
          <w:lang w:bidi="hi-IN"/>
        </w:rPr>
        <w:t xml:space="preserve"> </w:t>
      </w:r>
      <w:r w:rsidRPr="003A1953">
        <w:rPr>
          <w:rFonts w:ascii="Mangal" w:hAnsi="Mangal" w:cs="Mangal"/>
          <w:b/>
          <w:bCs/>
          <w:sz w:val="20"/>
          <w:szCs w:val="20"/>
          <w:cs/>
          <w:lang w:bidi="hi-IN"/>
        </w:rPr>
        <w:t>प्रभार</w:t>
      </w:r>
      <w:r w:rsidRPr="003A1953">
        <w:rPr>
          <w:rFonts w:ascii="Mangal" w:hAnsi="Mangal" w:cs="Mangal"/>
          <w:b/>
          <w:bCs/>
          <w:sz w:val="20"/>
          <w:szCs w:val="20"/>
          <w:lang w:bidi="hi-IN"/>
        </w:rPr>
        <w:t>)</w:t>
      </w:r>
      <w:r w:rsidRPr="003A1953">
        <w:rPr>
          <w:rFonts w:ascii="Mangal" w:hAnsi="Mangal" w:cs="Mangal"/>
          <w:sz w:val="20"/>
          <w:szCs w:val="20"/>
          <w:lang w:bidi="hi-IN"/>
        </w:rPr>
        <w:t xml:space="preserve"> </w:t>
      </w:r>
    </w:p>
    <w:p w:rsidR="00D02F8E" w:rsidRPr="003A1953" w:rsidRDefault="00D02F8E" w:rsidP="00D02F8E">
      <w:pPr>
        <w:jc w:val="both"/>
        <w:rPr>
          <w:rFonts w:ascii="Mangal" w:hAnsi="Mangal" w:cs="Mangal"/>
          <w:sz w:val="20"/>
          <w:szCs w:val="20"/>
          <w:lang w:bidi="hi-IN"/>
        </w:rPr>
      </w:pPr>
    </w:p>
    <w:p w:rsidR="00D02F8E" w:rsidRPr="003A1953" w:rsidRDefault="00D02F8E" w:rsidP="00D02F8E">
      <w:pPr>
        <w:rPr>
          <w:rFonts w:ascii="Mangal" w:hAnsi="Mangal" w:cs="Mangal"/>
          <w:b/>
          <w:sz w:val="20"/>
          <w:szCs w:val="20"/>
        </w:rPr>
      </w:pPr>
      <w:r w:rsidRPr="003A1953">
        <w:rPr>
          <w:rFonts w:ascii="Mangal" w:hAnsi="Mangal" w:cs="Mangal"/>
          <w:b/>
          <w:bCs/>
          <w:sz w:val="20"/>
          <w:szCs w:val="20"/>
        </w:rPr>
        <w:t>(</w:t>
      </w:r>
      <w:r w:rsidRPr="003A1953">
        <w:rPr>
          <w:rFonts w:ascii="Mangal" w:hAnsi="Mangal" w:cs="Mangal"/>
          <w:b/>
          <w:bCs/>
          <w:sz w:val="20"/>
          <w:szCs w:val="20"/>
          <w:cs/>
          <w:lang w:bidi="hi-IN"/>
        </w:rPr>
        <w:t>श्री</w:t>
      </w:r>
      <w:r w:rsidRPr="003A1953">
        <w:rPr>
          <w:rFonts w:ascii="Mangal" w:hAnsi="Mangal" w:cs="Mangal"/>
          <w:b/>
          <w:sz w:val="20"/>
          <w:szCs w:val="20"/>
        </w:rPr>
        <w:t xml:space="preserve"> </w:t>
      </w:r>
      <w:r w:rsidRPr="003A1953">
        <w:rPr>
          <w:rFonts w:ascii="Mangal" w:hAnsi="Mangal" w:cs="Mangal"/>
          <w:b/>
          <w:bCs/>
          <w:sz w:val="20"/>
          <w:szCs w:val="20"/>
          <w:cs/>
          <w:lang w:bidi="hi-IN"/>
        </w:rPr>
        <w:t>पीयूष</w:t>
      </w:r>
      <w:r w:rsidRPr="003A1953">
        <w:rPr>
          <w:rFonts w:ascii="Mangal" w:hAnsi="Mangal" w:cs="Mangal"/>
          <w:b/>
          <w:sz w:val="20"/>
          <w:szCs w:val="20"/>
        </w:rPr>
        <w:t xml:space="preserve"> </w:t>
      </w:r>
      <w:r w:rsidRPr="003A1953">
        <w:rPr>
          <w:rFonts w:ascii="Mangal" w:hAnsi="Mangal" w:cs="Mangal"/>
          <w:b/>
          <w:bCs/>
          <w:sz w:val="20"/>
          <w:szCs w:val="20"/>
          <w:cs/>
          <w:lang w:bidi="hi-IN"/>
        </w:rPr>
        <w:t>गोयल</w:t>
      </w:r>
      <w:r w:rsidRPr="003A1953">
        <w:rPr>
          <w:rFonts w:ascii="Mangal" w:hAnsi="Mangal" w:cs="Mangal"/>
          <w:b/>
          <w:bCs/>
          <w:sz w:val="20"/>
          <w:szCs w:val="20"/>
        </w:rPr>
        <w:t>)</w:t>
      </w:r>
    </w:p>
    <w:p w:rsidR="00D02F8E" w:rsidRPr="003A1953" w:rsidRDefault="00D02F8E" w:rsidP="00D02F8E">
      <w:pPr>
        <w:rPr>
          <w:rFonts w:ascii="Mangal" w:hAnsi="Mangal" w:cs="Mangal"/>
          <w:b/>
          <w:sz w:val="20"/>
          <w:szCs w:val="20"/>
        </w:rPr>
      </w:pPr>
    </w:p>
    <w:p w:rsidR="00D02F8E" w:rsidRDefault="00D02F8E" w:rsidP="00D02F8E">
      <w:pPr>
        <w:spacing w:line="360" w:lineRule="auto"/>
        <w:jc w:val="both"/>
        <w:rPr>
          <w:rFonts w:ascii="Mangal" w:hAnsi="Mangal" w:cs="Mangal"/>
          <w:sz w:val="20"/>
          <w:szCs w:val="20"/>
        </w:rPr>
      </w:pPr>
      <w:r w:rsidRPr="00500F8C">
        <w:rPr>
          <w:rFonts w:ascii="Mangal" w:hAnsi="Mangal" w:cs="Mangal"/>
          <w:b/>
          <w:sz w:val="20"/>
          <w:szCs w:val="20"/>
        </w:rPr>
        <w:t>(</w:t>
      </w:r>
      <w:r w:rsidRPr="00500F8C">
        <w:rPr>
          <w:rFonts w:ascii="Mangal" w:hAnsi="Mangal" w:cs="Mangal"/>
          <w:b/>
          <w:bCs/>
          <w:sz w:val="20"/>
          <w:szCs w:val="20"/>
          <w:cs/>
          <w:lang w:bidi="hi-IN"/>
        </w:rPr>
        <w:t>क</w:t>
      </w:r>
      <w:r w:rsidRPr="00500F8C">
        <w:rPr>
          <w:rFonts w:ascii="Mangal" w:hAnsi="Mangal" w:cs="Mangal"/>
          <w:b/>
          <w:sz w:val="20"/>
          <w:szCs w:val="20"/>
        </w:rPr>
        <w:t xml:space="preserve">) </w:t>
      </w:r>
      <w:r w:rsidRPr="00500F8C">
        <w:rPr>
          <w:rFonts w:ascii="Mangal" w:hAnsi="Mangal" w:cs="Mangal"/>
          <w:b/>
          <w:bCs/>
          <w:sz w:val="20"/>
          <w:szCs w:val="20"/>
          <w:cs/>
          <w:lang w:bidi="hi-IN"/>
        </w:rPr>
        <w:t xml:space="preserve">से </w:t>
      </w:r>
      <w:r w:rsidRPr="00500F8C">
        <w:rPr>
          <w:rFonts w:ascii="Mangal" w:hAnsi="Mangal" w:cs="Mangal"/>
          <w:b/>
          <w:sz w:val="20"/>
          <w:szCs w:val="20"/>
        </w:rPr>
        <w:t>(</w:t>
      </w:r>
      <w:r w:rsidRPr="00500F8C">
        <w:rPr>
          <w:rFonts w:ascii="Mangal" w:hAnsi="Mangal" w:cs="Mangal"/>
          <w:b/>
          <w:bCs/>
          <w:sz w:val="20"/>
          <w:szCs w:val="20"/>
          <w:cs/>
          <w:lang w:bidi="hi-IN"/>
        </w:rPr>
        <w:t>घ</w:t>
      </w:r>
      <w:r w:rsidRPr="00500F8C">
        <w:rPr>
          <w:rFonts w:ascii="Mangal" w:hAnsi="Mangal" w:cs="Mangal"/>
          <w:b/>
          <w:sz w:val="20"/>
          <w:szCs w:val="20"/>
        </w:rPr>
        <w:t>)</w:t>
      </w:r>
      <w:r w:rsidR="00160080">
        <w:rPr>
          <w:rFonts w:ascii="Mangal" w:hAnsi="Mangal" w:cs="Mangal" w:hint="cs"/>
          <w:sz w:val="20"/>
          <w:szCs w:val="20"/>
          <w:cs/>
          <w:lang w:bidi="hi-IN"/>
        </w:rPr>
        <w:t xml:space="preserve">   </w:t>
      </w:r>
      <w:r w:rsidRPr="00B35ABD">
        <w:rPr>
          <w:rFonts w:ascii="Mangal" w:hAnsi="Mangal" w:cs="Mangal"/>
          <w:sz w:val="20"/>
          <w:szCs w:val="20"/>
          <w:cs/>
          <w:lang w:bidi="hi-IN"/>
        </w:rPr>
        <w:t>वि</w:t>
      </w:r>
      <w:r>
        <w:rPr>
          <w:rFonts w:ascii="Mangal" w:hAnsi="Mangal" w:cs="Mangal"/>
          <w:sz w:val="20"/>
          <w:szCs w:val="20"/>
          <w:cs/>
          <w:lang w:bidi="hi-IN"/>
        </w:rPr>
        <w:t>द्युत का वितरण एक लाइसेंसी कार्य है । विद्युत अधिनियम</w:t>
      </w:r>
      <w:r>
        <w:rPr>
          <w:rFonts w:ascii="Mangal" w:hAnsi="Mangal" w:cs="Mangal"/>
          <w:sz w:val="20"/>
          <w:szCs w:val="20"/>
        </w:rPr>
        <w:t xml:space="preserve">, 2003 </w:t>
      </w:r>
      <w:r>
        <w:rPr>
          <w:rFonts w:ascii="Mangal" w:hAnsi="Mangal" w:cs="Mangal"/>
          <w:sz w:val="20"/>
          <w:szCs w:val="20"/>
          <w:cs/>
          <w:lang w:bidi="hi-IN"/>
        </w:rPr>
        <w:t xml:space="preserve">की धारा </w:t>
      </w:r>
      <w:r>
        <w:rPr>
          <w:rFonts w:ascii="Mangal" w:hAnsi="Mangal" w:cs="Mangal"/>
          <w:sz w:val="20"/>
          <w:szCs w:val="20"/>
        </w:rPr>
        <w:t xml:space="preserve">14 </w:t>
      </w:r>
      <w:r>
        <w:rPr>
          <w:rFonts w:ascii="Mangal" w:hAnsi="Mangal" w:cs="Mangal"/>
          <w:sz w:val="20"/>
          <w:szCs w:val="20"/>
          <w:cs/>
          <w:lang w:bidi="hi-IN"/>
        </w:rPr>
        <w:t>के प्रावधानों के अनुसार</w:t>
      </w:r>
      <w:r>
        <w:rPr>
          <w:rFonts w:ascii="Mangal" w:hAnsi="Mangal" w:cs="Mangal"/>
          <w:sz w:val="20"/>
          <w:szCs w:val="20"/>
        </w:rPr>
        <w:t xml:space="preserve">, </w:t>
      </w:r>
      <w:r>
        <w:rPr>
          <w:rFonts w:ascii="Mangal" w:hAnsi="Mangal" w:cs="Mangal"/>
          <w:sz w:val="20"/>
          <w:szCs w:val="20"/>
          <w:cs/>
          <w:lang w:bidi="hi-IN"/>
        </w:rPr>
        <w:t xml:space="preserve">राज्य विद्युत विनियामक आयोगों </w:t>
      </w:r>
      <w:r>
        <w:rPr>
          <w:rFonts w:ascii="Mangal" w:hAnsi="Mangal" w:cs="Mangal"/>
          <w:sz w:val="20"/>
          <w:szCs w:val="20"/>
        </w:rPr>
        <w:t>(</w:t>
      </w:r>
      <w:r>
        <w:rPr>
          <w:rFonts w:ascii="Mangal" w:hAnsi="Mangal" w:cs="Mangal"/>
          <w:sz w:val="20"/>
          <w:szCs w:val="20"/>
          <w:cs/>
          <w:lang w:bidi="hi-IN"/>
        </w:rPr>
        <w:t>एसईआरसी</w:t>
      </w:r>
      <w:r>
        <w:rPr>
          <w:rFonts w:ascii="Mangal" w:hAnsi="Mangal" w:cs="Mangal"/>
          <w:sz w:val="20"/>
          <w:szCs w:val="20"/>
        </w:rPr>
        <w:t xml:space="preserve">) </w:t>
      </w:r>
      <w:r>
        <w:rPr>
          <w:rFonts w:ascii="Mangal" w:hAnsi="Mangal" w:cs="Mangal"/>
          <w:sz w:val="20"/>
          <w:szCs w:val="20"/>
          <w:cs/>
          <w:lang w:bidi="hi-IN"/>
        </w:rPr>
        <w:t>को विद्युत का विवरण करने के लिए किसी भी व्यक्ति को लाइसेंस देने की शक्ति है</w:t>
      </w:r>
      <w:r>
        <w:rPr>
          <w:rFonts w:ascii="Mangal" w:hAnsi="Mangal" w:cs="Mangal"/>
          <w:sz w:val="20"/>
          <w:szCs w:val="20"/>
        </w:rPr>
        <w:t xml:space="preserve">, </w:t>
      </w:r>
      <w:r>
        <w:rPr>
          <w:rFonts w:ascii="Mangal" w:hAnsi="Mangal" w:cs="Mangal"/>
          <w:sz w:val="20"/>
          <w:szCs w:val="20"/>
          <w:cs/>
          <w:lang w:bidi="hi-IN"/>
        </w:rPr>
        <w:t>अतः राज्यों में वितरण कंपनियां लाइसेंस संबंधी कार्यों के लिए संबंधित एसईआरसी के प्रति उत्तरदायी होती हैं ।  विद्युत वितरण कंपनियों के कार्यकरण में केन्द्र सरकार की कोई प्रत्यक्ष भूमिका नहीं है ।</w:t>
      </w:r>
    </w:p>
    <w:p w:rsidR="00D02F8E" w:rsidRDefault="007D1BC2" w:rsidP="007D1BC2">
      <w:pPr>
        <w:tabs>
          <w:tab w:val="left" w:pos="4008"/>
        </w:tabs>
        <w:jc w:val="both"/>
        <w:rPr>
          <w:rFonts w:ascii="Mangal" w:hAnsi="Mangal" w:cs="Mangal"/>
          <w:sz w:val="20"/>
          <w:szCs w:val="20"/>
        </w:rPr>
      </w:pPr>
      <w:r>
        <w:rPr>
          <w:rFonts w:ascii="Mangal" w:hAnsi="Mangal" w:cs="Mangal"/>
          <w:sz w:val="20"/>
          <w:szCs w:val="20"/>
        </w:rPr>
        <w:tab/>
      </w:r>
    </w:p>
    <w:p w:rsidR="00D02F8E" w:rsidRDefault="00D02F8E" w:rsidP="00D02F8E">
      <w:pPr>
        <w:spacing w:line="360" w:lineRule="auto"/>
        <w:jc w:val="both"/>
        <w:rPr>
          <w:rFonts w:ascii="Mangal" w:hAnsi="Mangal" w:cs="Mangal"/>
          <w:sz w:val="20"/>
          <w:szCs w:val="20"/>
        </w:rPr>
      </w:pPr>
      <w:r>
        <w:rPr>
          <w:rFonts w:ascii="Mangal" w:hAnsi="Mangal" w:cs="Mangal"/>
          <w:sz w:val="20"/>
          <w:szCs w:val="20"/>
        </w:rPr>
        <w:lastRenderedPageBreak/>
        <w:tab/>
      </w:r>
      <w:r>
        <w:rPr>
          <w:rFonts w:ascii="Mangal" w:hAnsi="Mangal" w:cs="Mangal"/>
          <w:sz w:val="20"/>
          <w:szCs w:val="20"/>
          <w:cs/>
          <w:lang w:bidi="hi-IN"/>
        </w:rPr>
        <w:t xml:space="preserve">राष्ट्रीय राजधानी क्षेत्र दिल्ली सरकार </w:t>
      </w:r>
      <w:r>
        <w:rPr>
          <w:rFonts w:ascii="Mangal" w:hAnsi="Mangal" w:cs="Mangal"/>
          <w:sz w:val="20"/>
          <w:szCs w:val="20"/>
        </w:rPr>
        <w:t>(</w:t>
      </w:r>
      <w:r>
        <w:rPr>
          <w:rFonts w:ascii="Mangal" w:hAnsi="Mangal" w:cs="Mangal"/>
          <w:sz w:val="20"/>
          <w:szCs w:val="20"/>
          <w:cs/>
          <w:lang w:bidi="hi-IN"/>
        </w:rPr>
        <w:t>जीएनसीटीडी</w:t>
      </w:r>
      <w:r>
        <w:rPr>
          <w:rFonts w:ascii="Mangal" w:hAnsi="Mangal" w:cs="Mangal"/>
          <w:sz w:val="20"/>
          <w:szCs w:val="20"/>
        </w:rPr>
        <w:t xml:space="preserve">) </w:t>
      </w:r>
      <w:r>
        <w:rPr>
          <w:rFonts w:ascii="Mangal" w:hAnsi="Mangal" w:cs="Mangal"/>
          <w:sz w:val="20"/>
          <w:szCs w:val="20"/>
          <w:cs/>
          <w:lang w:bidi="hi-IN"/>
        </w:rPr>
        <w:t xml:space="preserve">ने सूचित किया है कि नियन्त्रक और महालेखा परीक्षक </w:t>
      </w:r>
      <w:r>
        <w:rPr>
          <w:rFonts w:ascii="Mangal" w:hAnsi="Mangal" w:cs="Mangal"/>
          <w:sz w:val="20"/>
          <w:szCs w:val="20"/>
        </w:rPr>
        <w:t>(</w:t>
      </w:r>
      <w:r>
        <w:rPr>
          <w:rFonts w:ascii="Mangal" w:hAnsi="Mangal" w:cs="Mangal"/>
          <w:sz w:val="20"/>
          <w:szCs w:val="20"/>
          <w:cs/>
          <w:lang w:bidi="hi-IN"/>
        </w:rPr>
        <w:t>सीएजी</w:t>
      </w:r>
      <w:r>
        <w:rPr>
          <w:rFonts w:ascii="Mangal" w:hAnsi="Mangal" w:cs="Mangal"/>
          <w:sz w:val="20"/>
          <w:szCs w:val="20"/>
        </w:rPr>
        <w:t xml:space="preserve">) </w:t>
      </w:r>
      <w:r w:rsidR="00160080">
        <w:rPr>
          <w:rFonts w:ascii="Mangal" w:hAnsi="Mangal" w:cs="Mangal"/>
          <w:sz w:val="20"/>
          <w:szCs w:val="20"/>
          <w:cs/>
          <w:lang w:bidi="hi-IN"/>
        </w:rPr>
        <w:t>के अनुसार लेखा</w:t>
      </w:r>
      <w:r>
        <w:rPr>
          <w:rFonts w:ascii="Mangal" w:hAnsi="Mangal" w:cs="Mangal"/>
          <w:sz w:val="20"/>
          <w:szCs w:val="20"/>
          <w:cs/>
          <w:lang w:bidi="hi-IN"/>
        </w:rPr>
        <w:t xml:space="preserve">परीक्षा दलों </w:t>
      </w:r>
      <w:r w:rsidR="00984CA7">
        <w:rPr>
          <w:rFonts w:ascii="Mangal" w:hAnsi="Mangal" w:cs="Mangal" w:hint="cs"/>
          <w:sz w:val="20"/>
          <w:szCs w:val="20"/>
          <w:cs/>
          <w:lang w:bidi="hi-IN"/>
        </w:rPr>
        <w:t xml:space="preserve">द्वारा </w:t>
      </w:r>
      <w:r>
        <w:rPr>
          <w:rFonts w:ascii="Mangal" w:hAnsi="Mangal" w:cs="Mangal"/>
          <w:sz w:val="20"/>
          <w:szCs w:val="20"/>
          <w:cs/>
          <w:lang w:bidi="hi-IN"/>
        </w:rPr>
        <w:t>की गई विभिन्न अपेक्षाओं हेतु रिकार्ड और सूचना प्रस्तुत करने में डिस्कामों द्वारा विलम्ब हुआ है । जीएनसीटीडी ने विभिन्न स्तरों पर विभिन्न पत्राचार और बैठकों के माध्यम से हस्तक्षेप किया है और समयबद्ध तरीके से लेखा परीक्षा दलों को सूचना देने के लिए वितरण कंपनियों को निदेश दिया है।</w:t>
      </w:r>
      <w:bookmarkStart w:id="0" w:name="_GoBack"/>
      <w:bookmarkEnd w:id="0"/>
    </w:p>
    <w:p w:rsidR="00D02F8E" w:rsidRDefault="00D02F8E" w:rsidP="00D02F8E">
      <w:pPr>
        <w:jc w:val="both"/>
        <w:rPr>
          <w:rFonts w:ascii="Mangal" w:hAnsi="Mangal" w:cs="Mangal"/>
          <w:sz w:val="20"/>
          <w:szCs w:val="20"/>
        </w:rPr>
      </w:pPr>
    </w:p>
    <w:p w:rsidR="00D02F8E" w:rsidRPr="00B35ABD" w:rsidRDefault="00D02F8E" w:rsidP="00D02F8E">
      <w:pPr>
        <w:spacing w:line="360" w:lineRule="auto"/>
        <w:jc w:val="both"/>
        <w:rPr>
          <w:rFonts w:ascii="Mangal" w:hAnsi="Mangal" w:cs="Mangal"/>
          <w:sz w:val="20"/>
          <w:szCs w:val="20"/>
        </w:rPr>
      </w:pPr>
      <w:r>
        <w:rPr>
          <w:rFonts w:ascii="Mangal" w:hAnsi="Mangal" w:cs="Mangal"/>
          <w:sz w:val="20"/>
          <w:szCs w:val="20"/>
        </w:rPr>
        <w:tab/>
      </w:r>
      <w:r>
        <w:rPr>
          <w:rFonts w:ascii="Mangal" w:hAnsi="Mangal" w:cs="Mangal"/>
          <w:sz w:val="20"/>
          <w:szCs w:val="20"/>
          <w:cs/>
          <w:lang w:bidi="hi-IN"/>
        </w:rPr>
        <w:t>इसके अतिरिक्त</w:t>
      </w:r>
      <w:r>
        <w:rPr>
          <w:rFonts w:ascii="Mangal" w:hAnsi="Mangal" w:cs="Mangal"/>
          <w:sz w:val="20"/>
          <w:szCs w:val="20"/>
        </w:rPr>
        <w:t xml:space="preserve">, </w:t>
      </w:r>
      <w:r>
        <w:rPr>
          <w:rFonts w:ascii="Mangal" w:hAnsi="Mangal" w:cs="Mangal"/>
          <w:sz w:val="20"/>
          <w:szCs w:val="20"/>
          <w:cs/>
          <w:lang w:bidi="hi-IN"/>
        </w:rPr>
        <w:t>राष्ट्रीय राजधानी क्षेत्र दिल्ली सरकार डिस्कामों क</w:t>
      </w:r>
      <w:r w:rsidR="007E4939">
        <w:rPr>
          <w:rFonts w:ascii="Mangal" w:hAnsi="Mangal" w:cs="Mangal"/>
          <w:sz w:val="20"/>
          <w:szCs w:val="20"/>
          <w:cs/>
          <w:lang w:bidi="hi-IN"/>
        </w:rPr>
        <w:t>ी सीएजी लेखा परीक्षा के मामले का</w:t>
      </w:r>
      <w:r>
        <w:rPr>
          <w:rFonts w:ascii="Mangal" w:hAnsi="Mangal" w:cs="Mangal"/>
          <w:sz w:val="20"/>
          <w:szCs w:val="20"/>
          <w:cs/>
          <w:lang w:bidi="hi-IN"/>
        </w:rPr>
        <w:t xml:space="preserve"> दिल्ली उच्च न्यायालय में सक्रिय रूप से </w:t>
      </w:r>
      <w:r w:rsidR="00984CA7">
        <w:rPr>
          <w:rFonts w:ascii="Mangal" w:hAnsi="Mangal" w:cs="Mangal" w:hint="cs"/>
          <w:sz w:val="20"/>
          <w:szCs w:val="20"/>
          <w:cs/>
          <w:lang w:bidi="hi-IN"/>
        </w:rPr>
        <w:t>अनुसरण कर</w:t>
      </w:r>
      <w:r>
        <w:rPr>
          <w:rFonts w:ascii="Mangal" w:hAnsi="Mangal" w:cs="Mangal"/>
          <w:sz w:val="20"/>
          <w:szCs w:val="20"/>
          <w:cs/>
          <w:lang w:bidi="hi-IN"/>
        </w:rPr>
        <w:t xml:space="preserve"> रही हे और प्रभावी रूप से सरकार के पक्ष का प्रतिनिधित्व कर रही है।  माननीय दिल्ली उच्च न्यायालय की खण्ड पीठ के दिनांक </w:t>
      </w:r>
      <w:r>
        <w:rPr>
          <w:rFonts w:ascii="Mangal" w:hAnsi="Mangal" w:cs="Mangal"/>
          <w:sz w:val="20"/>
          <w:szCs w:val="20"/>
        </w:rPr>
        <w:t xml:space="preserve">24 </w:t>
      </w:r>
      <w:r>
        <w:rPr>
          <w:rFonts w:ascii="Mangal" w:hAnsi="Mangal" w:cs="Mangal"/>
          <w:sz w:val="20"/>
          <w:szCs w:val="20"/>
          <w:cs/>
          <w:lang w:bidi="hi-IN"/>
        </w:rPr>
        <w:t>मार्च</w:t>
      </w:r>
      <w:r>
        <w:rPr>
          <w:rFonts w:ascii="Mangal" w:hAnsi="Mangal" w:cs="Mangal"/>
          <w:sz w:val="20"/>
          <w:szCs w:val="20"/>
        </w:rPr>
        <w:t xml:space="preserve">, 2014 </w:t>
      </w:r>
      <w:r>
        <w:rPr>
          <w:rFonts w:ascii="Mangal" w:hAnsi="Mangal" w:cs="Mangal"/>
          <w:sz w:val="20"/>
          <w:szCs w:val="20"/>
          <w:cs/>
          <w:lang w:bidi="hi-IN"/>
        </w:rPr>
        <w:t xml:space="preserve">के आदेश में डिस्कामों को सीएजी के साथ पूरी तरह से सहयोग करते रहने का निदेश दिया गया था । सरकार के नामित निदेशकों ने भी डिस्कामों की बोर्ड बैठकों </w:t>
      </w:r>
      <w:r w:rsidR="00160080">
        <w:rPr>
          <w:rFonts w:ascii="Mangal" w:hAnsi="Mangal" w:cs="Mangal"/>
          <w:sz w:val="20"/>
          <w:szCs w:val="20"/>
          <w:cs/>
          <w:lang w:bidi="hi-IN"/>
        </w:rPr>
        <w:t>में लेखा</w:t>
      </w:r>
      <w:r>
        <w:rPr>
          <w:rFonts w:ascii="Mangal" w:hAnsi="Mangal" w:cs="Mangal"/>
          <w:sz w:val="20"/>
          <w:szCs w:val="20"/>
          <w:cs/>
          <w:lang w:bidi="hi-IN"/>
        </w:rPr>
        <w:t>परीक्षा में पूरी तरह सहयोग करने पर जोर दिया है ।</w:t>
      </w:r>
    </w:p>
    <w:p w:rsidR="00D02F8E" w:rsidRPr="003A1953" w:rsidRDefault="00D02F8E" w:rsidP="00D02F8E">
      <w:pPr>
        <w:spacing w:after="200" w:line="276" w:lineRule="auto"/>
        <w:jc w:val="center"/>
        <w:rPr>
          <w:rFonts w:ascii="Mangal" w:hAnsi="Mangal" w:cs="Mangal"/>
          <w:sz w:val="20"/>
          <w:szCs w:val="20"/>
        </w:rPr>
      </w:pPr>
    </w:p>
    <w:p w:rsidR="005F7739" w:rsidRDefault="00D02F8E" w:rsidP="00A4100D">
      <w:pPr>
        <w:jc w:val="center"/>
      </w:pPr>
      <w:r w:rsidRPr="003A1953">
        <w:rPr>
          <w:sz w:val="20"/>
          <w:szCs w:val="20"/>
        </w:rPr>
        <w:t>********</w:t>
      </w:r>
    </w:p>
    <w:sectPr w:rsidR="005F7739" w:rsidSect="00765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32CC0"/>
    <w:rsid w:val="00160080"/>
    <w:rsid w:val="00710113"/>
    <w:rsid w:val="00765E06"/>
    <w:rsid w:val="007D1BC2"/>
    <w:rsid w:val="007E4939"/>
    <w:rsid w:val="00984CA7"/>
    <w:rsid w:val="0098600E"/>
    <w:rsid w:val="00A4100D"/>
    <w:rsid w:val="00D02F8E"/>
    <w:rsid w:val="00F32CC0"/>
    <w:rsid w:val="00F6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8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8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2014-07-25T10:20:00Z</cp:lastPrinted>
  <dcterms:created xsi:type="dcterms:W3CDTF">2014-07-28T04:07:00Z</dcterms:created>
  <dcterms:modified xsi:type="dcterms:W3CDTF">2014-07-28T04:07:00Z</dcterms:modified>
</cp:coreProperties>
</file>