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E2" w:rsidRPr="00364D77" w:rsidRDefault="00A577E2" w:rsidP="00A577E2">
      <w:pPr>
        <w:jc w:val="center"/>
        <w:rPr>
          <w:b/>
          <w:bCs/>
        </w:rPr>
      </w:pPr>
      <w:r w:rsidRPr="00364D77">
        <w:rPr>
          <w:b/>
          <w:bCs/>
          <w:cs/>
        </w:rPr>
        <w:t>भारत सरकार</w:t>
      </w:r>
    </w:p>
    <w:p w:rsidR="00A577E2" w:rsidRPr="00364D77" w:rsidRDefault="00A577E2" w:rsidP="00A577E2">
      <w:pPr>
        <w:pStyle w:val="Title"/>
        <w:spacing w:line="192" w:lineRule="auto"/>
        <w:rPr>
          <w:rFonts w:cs="Mangal"/>
          <w:b w:val="0"/>
          <w:bCs w:val="0"/>
          <w:sz w:val="24"/>
          <w:lang w:bidi="hi-IN"/>
        </w:rPr>
      </w:pPr>
      <w:r w:rsidRPr="00364D77">
        <w:rPr>
          <w:rFonts w:cs="Mangal"/>
          <w:b w:val="0"/>
          <w:bCs w:val="0"/>
          <w:sz w:val="24"/>
          <w:cs/>
          <w:lang w:bidi="hi-IN"/>
        </w:rPr>
        <w:t>मानव संसाधन विकास मंत्रालय</w:t>
      </w:r>
    </w:p>
    <w:p w:rsidR="00A577E2" w:rsidRPr="00364D77" w:rsidRDefault="00A577E2" w:rsidP="00A577E2">
      <w:pPr>
        <w:pStyle w:val="Title"/>
        <w:spacing w:line="192" w:lineRule="auto"/>
        <w:rPr>
          <w:rFonts w:cs="Mangal"/>
          <w:b w:val="0"/>
          <w:bCs w:val="0"/>
          <w:sz w:val="24"/>
          <w:lang w:bidi="hi-IN"/>
        </w:rPr>
      </w:pPr>
      <w:r w:rsidRPr="00364D77">
        <w:rPr>
          <w:rFonts w:cs="Mangal"/>
          <w:b w:val="0"/>
          <w:bCs w:val="0"/>
          <w:sz w:val="24"/>
          <w:cs/>
          <w:lang w:bidi="hi-IN"/>
        </w:rPr>
        <w:t>उच्‍चतर</w:t>
      </w:r>
      <w:r w:rsidRPr="00364D77">
        <w:rPr>
          <w:rFonts w:cs="Mangal" w:hint="cs"/>
          <w:b w:val="0"/>
          <w:bCs w:val="0"/>
          <w:sz w:val="24"/>
          <w:cs/>
          <w:lang w:bidi="hi-IN"/>
        </w:rPr>
        <w:t xml:space="preserve"> शिक्षा </w:t>
      </w:r>
      <w:r w:rsidRPr="00364D77">
        <w:rPr>
          <w:rFonts w:cs="Mangal"/>
          <w:b w:val="0"/>
          <w:bCs w:val="0"/>
          <w:sz w:val="24"/>
          <w:cs/>
          <w:lang w:bidi="hi-IN"/>
        </w:rPr>
        <w:t>विभाग</w:t>
      </w:r>
    </w:p>
    <w:p w:rsidR="00A577E2" w:rsidRPr="00364D77" w:rsidRDefault="00A577E2" w:rsidP="00A577E2">
      <w:pPr>
        <w:pStyle w:val="Title"/>
        <w:spacing w:line="192" w:lineRule="auto"/>
        <w:rPr>
          <w:rFonts w:cs="Mangal"/>
          <w:b w:val="0"/>
          <w:bCs w:val="0"/>
          <w:sz w:val="24"/>
          <w:cs/>
          <w:lang w:bidi="hi-IN"/>
        </w:rPr>
      </w:pPr>
    </w:p>
    <w:p w:rsidR="00A577E2" w:rsidRPr="00364D77" w:rsidRDefault="00A577E2" w:rsidP="00A577E2">
      <w:pPr>
        <w:pStyle w:val="Title"/>
        <w:spacing w:line="192" w:lineRule="auto"/>
        <w:rPr>
          <w:rFonts w:cs="Mangal"/>
          <w:sz w:val="24"/>
          <w:lang w:bidi="hi-IN"/>
        </w:rPr>
      </w:pPr>
      <w:r w:rsidRPr="00364D77">
        <w:rPr>
          <w:rFonts w:cs="Mangal"/>
          <w:sz w:val="24"/>
          <w:cs/>
          <w:lang w:bidi="hi-IN"/>
        </w:rPr>
        <w:t>राज्‍य सभा</w:t>
      </w:r>
    </w:p>
    <w:p w:rsidR="00A577E2" w:rsidRPr="00364D77" w:rsidRDefault="00A577E2" w:rsidP="00A577E2">
      <w:pPr>
        <w:pStyle w:val="Title"/>
        <w:spacing w:line="192" w:lineRule="auto"/>
        <w:rPr>
          <w:rFonts w:cs="Mangal"/>
          <w:b w:val="0"/>
          <w:bCs w:val="0"/>
          <w:sz w:val="24"/>
          <w:lang w:bidi="hi-IN"/>
        </w:rPr>
      </w:pPr>
      <w:r w:rsidRPr="00364D77">
        <w:rPr>
          <w:rFonts w:cs="Mangal"/>
          <w:b w:val="0"/>
          <w:bCs w:val="0"/>
          <w:sz w:val="24"/>
          <w:cs/>
          <w:lang w:bidi="hi-IN"/>
        </w:rPr>
        <w:t>अतारांकित प्रश्‍न संख्‍या:</w:t>
      </w:r>
      <w:r w:rsidRPr="00364D77">
        <w:rPr>
          <w:rFonts w:cs="Mangal"/>
          <w:b w:val="0"/>
          <w:bCs w:val="0"/>
          <w:sz w:val="24"/>
          <w:lang w:bidi="hi-IN"/>
        </w:rPr>
        <w:t xml:space="preserve"> </w:t>
      </w:r>
      <w:r>
        <w:rPr>
          <w:rFonts w:cs="Mangal" w:hint="cs"/>
          <w:b w:val="0"/>
          <w:bCs w:val="0"/>
          <w:sz w:val="24"/>
          <w:cs/>
          <w:lang w:bidi="hi-IN"/>
        </w:rPr>
        <w:t>2049</w:t>
      </w:r>
      <w:r w:rsidRPr="00364D77">
        <w:rPr>
          <w:rFonts w:cs="Mangal" w:hint="cs"/>
          <w:b w:val="0"/>
          <w:bCs w:val="0"/>
          <w:sz w:val="24"/>
          <w:cs/>
          <w:lang w:bidi="hi-IN"/>
        </w:rPr>
        <w:t xml:space="preserve"> </w:t>
      </w:r>
    </w:p>
    <w:p w:rsidR="00A577E2" w:rsidRPr="00364D77" w:rsidRDefault="00A577E2" w:rsidP="00A577E2">
      <w:pPr>
        <w:pStyle w:val="Title"/>
        <w:spacing w:line="192" w:lineRule="auto"/>
        <w:rPr>
          <w:rFonts w:cs="Mangal"/>
          <w:b w:val="0"/>
          <w:bCs w:val="0"/>
          <w:sz w:val="24"/>
          <w:lang w:bidi="hi-IN"/>
        </w:rPr>
      </w:pPr>
      <w:r w:rsidRPr="00364D77">
        <w:rPr>
          <w:rFonts w:cs="Mangal"/>
          <w:b w:val="0"/>
          <w:bCs w:val="0"/>
          <w:sz w:val="24"/>
          <w:cs/>
          <w:lang w:bidi="hi-IN"/>
        </w:rPr>
        <w:t>उत्‍तर देने की तारीख: 2</w:t>
      </w:r>
      <w:r>
        <w:rPr>
          <w:rFonts w:cs="Mangal"/>
          <w:b w:val="0"/>
          <w:bCs w:val="0"/>
          <w:sz w:val="24"/>
          <w:cs/>
          <w:lang w:bidi="hi-IN"/>
        </w:rPr>
        <w:t>8</w:t>
      </w:r>
      <w:r w:rsidRPr="00364D77">
        <w:rPr>
          <w:rFonts w:cs="Mangal" w:hint="cs"/>
          <w:b w:val="0"/>
          <w:bCs w:val="0"/>
          <w:sz w:val="24"/>
          <w:cs/>
          <w:lang w:bidi="hi-IN"/>
        </w:rPr>
        <w:t xml:space="preserve"> जुलाई</w:t>
      </w:r>
      <w:r w:rsidRPr="00364D77">
        <w:rPr>
          <w:rFonts w:cs="Mangal"/>
          <w:b w:val="0"/>
          <w:bCs w:val="0"/>
          <w:sz w:val="24"/>
          <w:cs/>
          <w:lang w:bidi="hi-IN"/>
        </w:rPr>
        <w:t>, 2014</w:t>
      </w:r>
    </w:p>
    <w:p w:rsidR="00A577E2" w:rsidRPr="00364D77" w:rsidRDefault="00A577E2" w:rsidP="00A577E2">
      <w:pPr>
        <w:pStyle w:val="Title"/>
        <w:spacing w:line="192" w:lineRule="auto"/>
        <w:rPr>
          <w:rFonts w:cs="Mangal"/>
          <w:b w:val="0"/>
          <w:bCs w:val="0"/>
          <w:sz w:val="24"/>
          <w:lang w:bidi="hi-IN"/>
        </w:rPr>
      </w:pPr>
    </w:p>
    <w:p w:rsidR="00A577E2" w:rsidRDefault="00A577E2" w:rsidP="00A577E2">
      <w:pPr>
        <w:tabs>
          <w:tab w:val="center" w:pos="4153"/>
          <w:tab w:val="left" w:pos="4320"/>
          <w:tab w:val="left" w:pos="5040"/>
        </w:tabs>
        <w:jc w:val="center"/>
        <w:rPr>
          <w:b/>
          <w:bCs/>
        </w:rPr>
      </w:pPr>
      <w:r w:rsidRPr="0074730F">
        <w:rPr>
          <w:b/>
          <w:bCs/>
          <w:cs/>
        </w:rPr>
        <w:t>रोजगारोन्मुख शिक्षा प्रणाली</w:t>
      </w:r>
    </w:p>
    <w:p w:rsidR="00A577E2" w:rsidRPr="0074730F" w:rsidRDefault="00A577E2" w:rsidP="00A577E2">
      <w:pPr>
        <w:tabs>
          <w:tab w:val="center" w:pos="4153"/>
          <w:tab w:val="left" w:pos="4320"/>
          <w:tab w:val="left" w:pos="5040"/>
        </w:tabs>
        <w:jc w:val="center"/>
        <w:rPr>
          <w:b/>
          <w:bCs/>
        </w:rPr>
      </w:pPr>
    </w:p>
    <w:p w:rsidR="00A577E2" w:rsidRPr="00E00047" w:rsidRDefault="00A577E2" w:rsidP="00A577E2">
      <w:pPr>
        <w:rPr>
          <w:b/>
          <w:bCs/>
        </w:rPr>
      </w:pPr>
      <w:r w:rsidRPr="00E00047">
        <w:rPr>
          <w:b/>
          <w:bCs/>
        </w:rPr>
        <w:t xml:space="preserve">2049. </w:t>
      </w:r>
      <w:r w:rsidRPr="00E00047">
        <w:rPr>
          <w:b/>
          <w:bCs/>
          <w:cs/>
        </w:rPr>
        <w:t xml:space="preserve">श्री विवेक गुप्ताः </w:t>
      </w:r>
    </w:p>
    <w:p w:rsidR="00A577E2" w:rsidRDefault="00A577E2" w:rsidP="00A577E2"/>
    <w:p w:rsidR="00A577E2" w:rsidRDefault="00A577E2" w:rsidP="00A577E2">
      <w:pPr>
        <w:ind w:firstLine="720"/>
      </w:pPr>
      <w:r w:rsidRPr="00E00047">
        <w:rPr>
          <w:cs/>
        </w:rPr>
        <w:t>क्या मानव संसाधन</w:t>
      </w:r>
      <w:r>
        <w:rPr>
          <w:rFonts w:hint="cs"/>
          <w:cs/>
        </w:rPr>
        <w:t xml:space="preserve"> </w:t>
      </w:r>
      <w:r w:rsidRPr="00E00047">
        <w:rPr>
          <w:cs/>
        </w:rPr>
        <w:t>विकास मंत्री यह बताने की कृपा करेंगे किः</w:t>
      </w:r>
    </w:p>
    <w:p w:rsidR="00A577E2" w:rsidRPr="00E00047" w:rsidRDefault="00A577E2" w:rsidP="00A577E2">
      <w:pPr>
        <w:ind w:firstLine="720"/>
        <w:rPr>
          <w:cs/>
        </w:rPr>
      </w:pPr>
    </w:p>
    <w:p w:rsidR="00A577E2" w:rsidRPr="00E00047" w:rsidRDefault="00A577E2" w:rsidP="00A577E2">
      <w:pPr>
        <w:jc w:val="both"/>
      </w:pPr>
      <w:r w:rsidRPr="00E00047">
        <w:t>(</w:t>
      </w:r>
      <w:r w:rsidRPr="00E00047">
        <w:rPr>
          <w:cs/>
        </w:rPr>
        <w:t>क) क्या रोजगार बाजार के लिए जरूरी</w:t>
      </w:r>
      <w:r>
        <w:rPr>
          <w:rFonts w:hint="cs"/>
          <w:cs/>
        </w:rPr>
        <w:t xml:space="preserve"> </w:t>
      </w:r>
      <w:r w:rsidRPr="00E00047">
        <w:rPr>
          <w:cs/>
        </w:rPr>
        <w:t xml:space="preserve">कौशल और हमारे </w:t>
      </w:r>
      <w:r>
        <w:rPr>
          <w:cs/>
        </w:rPr>
        <w:t>कॉ</w:t>
      </w:r>
      <w:r w:rsidRPr="00E00047">
        <w:rPr>
          <w:cs/>
        </w:rPr>
        <w:t>लेज स्नातकों के कौशल</w:t>
      </w:r>
      <w:r>
        <w:rPr>
          <w:rFonts w:hint="cs"/>
          <w:cs/>
        </w:rPr>
        <w:t xml:space="preserve"> </w:t>
      </w:r>
      <w:r w:rsidRPr="00E00047">
        <w:rPr>
          <w:cs/>
        </w:rPr>
        <w:t>स्तर में असमानता है</w:t>
      </w:r>
      <w:r w:rsidRPr="00E00047">
        <w:t>;</w:t>
      </w:r>
    </w:p>
    <w:p w:rsidR="00A577E2" w:rsidRPr="00E00047" w:rsidRDefault="00A577E2" w:rsidP="00A577E2">
      <w:pPr>
        <w:jc w:val="both"/>
      </w:pPr>
      <w:r w:rsidRPr="00E00047">
        <w:t>(</w:t>
      </w:r>
      <w:r w:rsidRPr="00E00047">
        <w:rPr>
          <w:cs/>
        </w:rPr>
        <w:t>ख) यदि हां</w:t>
      </w:r>
      <w:r w:rsidRPr="00E00047">
        <w:t xml:space="preserve">, </w:t>
      </w:r>
      <w:r w:rsidRPr="00E00047">
        <w:rPr>
          <w:cs/>
        </w:rPr>
        <w:t>तो इसके क्या कारण हैं</w:t>
      </w:r>
      <w:r w:rsidRPr="00E00047">
        <w:t>;</w:t>
      </w:r>
    </w:p>
    <w:p w:rsidR="00A577E2" w:rsidRPr="00E00047" w:rsidRDefault="00A577E2" w:rsidP="00A577E2">
      <w:pPr>
        <w:jc w:val="both"/>
      </w:pPr>
      <w:r w:rsidRPr="00E00047">
        <w:t>(</w:t>
      </w:r>
      <w:r w:rsidRPr="00E00047">
        <w:rPr>
          <w:cs/>
        </w:rPr>
        <w:t>ग) विगत तीन वर्षों के दौरान सरकार द्वारा</w:t>
      </w:r>
      <w:r>
        <w:rPr>
          <w:rFonts w:hint="cs"/>
          <w:cs/>
        </w:rPr>
        <w:t xml:space="preserve"> </w:t>
      </w:r>
      <w:r w:rsidRPr="00E00047">
        <w:rPr>
          <w:cs/>
        </w:rPr>
        <w:t>इस त्रुटि को दूर करने के लिए क्या कदम उठाए</w:t>
      </w:r>
      <w:r>
        <w:rPr>
          <w:rFonts w:hint="cs"/>
          <w:cs/>
        </w:rPr>
        <w:t xml:space="preserve"> </w:t>
      </w:r>
      <w:r w:rsidRPr="00E00047">
        <w:rPr>
          <w:cs/>
        </w:rPr>
        <w:t>गए हैं</w:t>
      </w:r>
      <w:r w:rsidRPr="00E00047">
        <w:t>;</w:t>
      </w:r>
    </w:p>
    <w:p w:rsidR="00A577E2" w:rsidRPr="00E00047" w:rsidRDefault="00A577E2" w:rsidP="00A577E2">
      <w:pPr>
        <w:jc w:val="both"/>
      </w:pPr>
      <w:r w:rsidRPr="00E00047">
        <w:t>(</w:t>
      </w:r>
      <w:r w:rsidRPr="00E00047">
        <w:rPr>
          <w:cs/>
        </w:rPr>
        <w:t>घ) क्या इन कदमों का कोई सकारात्मक</w:t>
      </w:r>
      <w:r>
        <w:rPr>
          <w:rFonts w:hint="cs"/>
          <w:cs/>
        </w:rPr>
        <w:t xml:space="preserve"> </w:t>
      </w:r>
      <w:r w:rsidRPr="00E00047">
        <w:rPr>
          <w:cs/>
        </w:rPr>
        <w:t>परिणाम मिला है</w:t>
      </w:r>
      <w:r w:rsidRPr="00E00047">
        <w:t xml:space="preserve">; </w:t>
      </w:r>
      <w:r w:rsidRPr="00E00047">
        <w:rPr>
          <w:cs/>
        </w:rPr>
        <w:t>और</w:t>
      </w:r>
    </w:p>
    <w:p w:rsidR="00A577E2" w:rsidRPr="00E00047" w:rsidRDefault="00A577E2" w:rsidP="00A577E2">
      <w:pPr>
        <w:jc w:val="both"/>
      </w:pPr>
      <w:r w:rsidRPr="00E00047">
        <w:t>(</w:t>
      </w:r>
      <w:r w:rsidRPr="00E00047">
        <w:rPr>
          <w:cs/>
        </w:rPr>
        <w:t>ङ) यदि नहीं</w:t>
      </w:r>
      <w:r w:rsidRPr="00E00047">
        <w:t xml:space="preserve">, </w:t>
      </w:r>
      <w:r w:rsidRPr="00E00047">
        <w:rPr>
          <w:cs/>
        </w:rPr>
        <w:t>शिक्षा और हमारे स्नातकों की</w:t>
      </w:r>
      <w:r>
        <w:rPr>
          <w:rFonts w:hint="cs"/>
          <w:cs/>
        </w:rPr>
        <w:t xml:space="preserve"> </w:t>
      </w:r>
      <w:r w:rsidRPr="00E00047">
        <w:rPr>
          <w:cs/>
        </w:rPr>
        <w:t>बेरोजगारी जैसे इस संवेदनशील मुद्दे के संबंध में</w:t>
      </w:r>
      <w:r>
        <w:rPr>
          <w:rFonts w:hint="cs"/>
          <w:cs/>
        </w:rPr>
        <w:t xml:space="preserve"> </w:t>
      </w:r>
      <w:r w:rsidRPr="00E00047">
        <w:rPr>
          <w:cs/>
        </w:rPr>
        <w:t>सरकार की भावी योजना क्या है</w:t>
      </w:r>
      <w:r w:rsidRPr="00E00047">
        <w:t>?</w:t>
      </w:r>
    </w:p>
    <w:p w:rsidR="00A577E2" w:rsidRPr="00364D77" w:rsidRDefault="00A577E2" w:rsidP="00A577E2">
      <w:pPr>
        <w:tabs>
          <w:tab w:val="center" w:pos="4153"/>
          <w:tab w:val="left" w:pos="6610"/>
        </w:tabs>
        <w:jc w:val="center"/>
        <w:rPr>
          <w:b/>
          <w:bCs/>
        </w:rPr>
      </w:pPr>
      <w:r w:rsidRPr="00364D77">
        <w:rPr>
          <w:b/>
          <w:bCs/>
          <w:cs/>
        </w:rPr>
        <w:t>उत्‍तर</w:t>
      </w:r>
    </w:p>
    <w:p w:rsidR="00A577E2" w:rsidRPr="00364D77" w:rsidRDefault="00A577E2" w:rsidP="00A577E2">
      <w:pPr>
        <w:tabs>
          <w:tab w:val="center" w:pos="4153"/>
          <w:tab w:val="left" w:pos="6610"/>
        </w:tabs>
        <w:jc w:val="center"/>
        <w:rPr>
          <w:b/>
          <w:bCs/>
        </w:rPr>
      </w:pPr>
      <w:r w:rsidRPr="00364D77">
        <w:rPr>
          <w:rFonts w:hint="cs"/>
          <w:b/>
          <w:bCs/>
          <w:cs/>
        </w:rPr>
        <w:t>मानव संसाधन विकास मंत्री</w:t>
      </w:r>
    </w:p>
    <w:p w:rsidR="00A577E2" w:rsidRPr="00364D77" w:rsidRDefault="00A577E2" w:rsidP="00A577E2">
      <w:pPr>
        <w:tabs>
          <w:tab w:val="center" w:pos="4153"/>
          <w:tab w:val="left" w:pos="6610"/>
        </w:tabs>
        <w:jc w:val="center"/>
        <w:rPr>
          <w:b/>
          <w:bCs/>
        </w:rPr>
      </w:pPr>
      <w:r w:rsidRPr="00364D77">
        <w:rPr>
          <w:rFonts w:hint="cs"/>
          <w:b/>
          <w:bCs/>
          <w:cs/>
        </w:rPr>
        <w:t>(श्रीमती स्‍मृति ज़ूबिन इरानी)</w:t>
      </w:r>
    </w:p>
    <w:p w:rsidR="00A577E2" w:rsidRPr="00364D77" w:rsidRDefault="00A577E2" w:rsidP="00A577E2">
      <w:pPr>
        <w:tabs>
          <w:tab w:val="center" w:pos="4153"/>
          <w:tab w:val="left" w:pos="6610"/>
        </w:tabs>
        <w:jc w:val="center"/>
        <w:rPr>
          <w:b/>
          <w:bCs/>
        </w:rPr>
      </w:pPr>
    </w:p>
    <w:p w:rsidR="00A577E2" w:rsidRDefault="00A577E2" w:rsidP="00A577E2">
      <w:pPr>
        <w:jc w:val="both"/>
      </w:pPr>
      <w:r>
        <w:rPr>
          <w:rFonts w:hint="cs"/>
          <w:cs/>
        </w:rPr>
        <w:t>(क) से (घ):</w:t>
      </w:r>
      <w:r>
        <w:rPr>
          <w:rFonts w:hint="cs"/>
          <w:cs/>
        </w:rPr>
        <w:tab/>
        <w:t>मंत्रालय द्वारा नवस्‍नातक इंजीनियरों</w:t>
      </w:r>
      <w:r>
        <w:rPr>
          <w:rFonts w:hint="cs"/>
        </w:rPr>
        <w:t>,</w:t>
      </w:r>
      <w:r>
        <w:rPr>
          <w:rFonts w:hint="cs"/>
          <w:cs/>
        </w:rPr>
        <w:t xml:space="preserve"> डिप्‍लोमाधारियों और दस जमा दो व्‍यावसायिक परीक्षा के सफल छात्रों को अब तक की किसी कमी को पूरा करने और उद्योग की आवश्‍यकतानुसार रोजगार में उनकी उपयुक्‍तता बनाने हेतु उनका तकनीकी कौशल भी बढ़ाने के उद्देश्‍य से राष्‍ट्रीय प्रशिक्षुता प्रशिक्षण योजना लागू की जा रही है। गत तीन वर्षो के दौरान लगभग 10</w:t>
      </w:r>
      <w:r>
        <w:rPr>
          <w:rFonts w:hint="cs"/>
        </w:rPr>
        <w:t>,</w:t>
      </w:r>
      <w:r>
        <w:rPr>
          <w:rFonts w:hint="cs"/>
          <w:cs/>
        </w:rPr>
        <w:t>000 औद्योगिक प्रतिष्‍ठानों/संगठनों में कुल 2</w:t>
      </w:r>
      <w:r>
        <w:rPr>
          <w:rFonts w:hint="cs"/>
        </w:rPr>
        <w:t>,</w:t>
      </w:r>
      <w:r>
        <w:rPr>
          <w:rFonts w:hint="cs"/>
          <w:cs/>
        </w:rPr>
        <w:t>45</w:t>
      </w:r>
      <w:r>
        <w:rPr>
          <w:rFonts w:hint="cs"/>
        </w:rPr>
        <w:t>,</w:t>
      </w:r>
      <w:r>
        <w:rPr>
          <w:rFonts w:hint="cs"/>
          <w:cs/>
        </w:rPr>
        <w:t>575 छात्र प्रशिक्षुता प्रशिक्षण प्राप्‍त कर चुके हैं।</w:t>
      </w:r>
    </w:p>
    <w:p w:rsidR="00A577E2" w:rsidRDefault="00A577E2" w:rsidP="00A577E2">
      <w:pPr>
        <w:jc w:val="both"/>
      </w:pPr>
    </w:p>
    <w:p w:rsidR="00A577E2" w:rsidRPr="00364D77" w:rsidRDefault="00A577E2" w:rsidP="00A577E2">
      <w:pPr>
        <w:jc w:val="both"/>
      </w:pPr>
      <w:r>
        <w:rPr>
          <w:rFonts w:hint="cs"/>
          <w:cs/>
        </w:rPr>
        <w:t>(ड.):</w:t>
      </w:r>
      <w:r>
        <w:rPr>
          <w:rFonts w:hint="cs"/>
          <w:cs/>
        </w:rPr>
        <w:tab/>
        <w:t>मंत्रालय शिक्षा और रोजगार के मुद्दों के समाधान के लिए नई राष्‍ट्रीय शिक्षा नीति तैयार करने पर विचार कर रही है।</w:t>
      </w:r>
    </w:p>
    <w:p w:rsidR="00A577E2" w:rsidRPr="00364D77" w:rsidRDefault="00A577E2" w:rsidP="00A577E2">
      <w:pPr>
        <w:tabs>
          <w:tab w:val="center" w:pos="4153"/>
          <w:tab w:val="left" w:pos="6610"/>
        </w:tabs>
        <w:jc w:val="center"/>
      </w:pPr>
      <w:r w:rsidRPr="00364D77">
        <w:rPr>
          <w:rFonts w:hint="cs"/>
          <w:cs/>
        </w:rPr>
        <w:lastRenderedPageBreak/>
        <w:t>*****</w:t>
      </w:r>
    </w:p>
    <w:p w:rsidR="00F32F39" w:rsidRDefault="00A577E2"/>
    <w:sectPr w:rsidR="00F32F39" w:rsidSect="008B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A577E2"/>
    <w:rsid w:val="006A7CFD"/>
    <w:rsid w:val="008B7E1B"/>
    <w:rsid w:val="00A577E2"/>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E2"/>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77E2"/>
    <w:pPr>
      <w:jc w:val="center"/>
    </w:pPr>
    <w:rPr>
      <w:rFonts w:ascii="DevLys 040 Wide" w:eastAsia="SimSun" w:hAnsi="DevLys 040 Wide" w:cs="Times New Roman"/>
      <w:b/>
      <w:bCs/>
      <w:sz w:val="28"/>
      <w:lang w:val="en-GB" w:bidi="ar-SA"/>
    </w:rPr>
  </w:style>
  <w:style w:type="character" w:customStyle="1" w:styleId="TitleChar">
    <w:name w:val="Title Char"/>
    <w:basedOn w:val="DefaultParagraphFont"/>
    <w:link w:val="Title"/>
    <w:rsid w:val="00A577E2"/>
    <w:rPr>
      <w:rFonts w:ascii="DevLys 040 Wide" w:eastAsia="SimSun" w:hAnsi="DevLys 040 Wide" w:cs="Times New Roman"/>
      <w:b/>
      <w:bCs/>
      <w:sz w:val="28"/>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1097</Characters>
  <Application>Microsoft Office Word</Application>
  <DocSecurity>0</DocSecurity>
  <Lines>9</Lines>
  <Paragraphs>2</Paragraphs>
  <ScaleCrop>false</ScaleCrop>
  <Company>Hewlett-Packard Company</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2014-07-28T05:07:00Z</dcterms:created>
  <dcterms:modified xsi:type="dcterms:W3CDTF">2014-07-28T05:07:00Z</dcterms:modified>
</cp:coreProperties>
</file>