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A2" w:rsidRPr="00194D06" w:rsidRDefault="00EC08A2" w:rsidP="00EC08A2">
      <w:pPr>
        <w:jc w:val="center"/>
        <w:rPr>
          <w:b/>
          <w:bCs/>
        </w:rPr>
      </w:pPr>
      <w:r w:rsidRPr="00194D06">
        <w:rPr>
          <w:b/>
          <w:bCs/>
          <w:cs/>
        </w:rPr>
        <w:t>भारत सरकार</w:t>
      </w:r>
    </w:p>
    <w:p w:rsidR="00EC08A2" w:rsidRPr="00194D06" w:rsidRDefault="00EC08A2" w:rsidP="00EC08A2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194D06">
        <w:rPr>
          <w:rFonts w:cs="Mangal"/>
          <w:b w:val="0"/>
          <w:bCs w:val="0"/>
          <w:sz w:val="24"/>
          <w:cs/>
          <w:lang w:bidi="hi-IN"/>
        </w:rPr>
        <w:t>मानव संसाधन विकास मंत्रालय</w:t>
      </w:r>
    </w:p>
    <w:p w:rsidR="00EC08A2" w:rsidRPr="00194D06" w:rsidRDefault="00EC08A2" w:rsidP="00EC08A2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194D06">
        <w:rPr>
          <w:rFonts w:cs="Mangal"/>
          <w:b w:val="0"/>
          <w:bCs w:val="0"/>
          <w:sz w:val="24"/>
          <w:cs/>
          <w:lang w:bidi="hi-IN"/>
        </w:rPr>
        <w:t>उच्‍चतर</w:t>
      </w:r>
      <w:r w:rsidRPr="00194D06">
        <w:rPr>
          <w:rFonts w:cs="Mangal" w:hint="cs"/>
          <w:b w:val="0"/>
          <w:bCs w:val="0"/>
          <w:sz w:val="24"/>
          <w:cs/>
          <w:lang w:bidi="hi-IN"/>
        </w:rPr>
        <w:t xml:space="preserve"> शिक्षा </w:t>
      </w:r>
      <w:r w:rsidRPr="00194D06">
        <w:rPr>
          <w:rFonts w:cs="Mangal"/>
          <w:b w:val="0"/>
          <w:bCs w:val="0"/>
          <w:sz w:val="24"/>
          <w:cs/>
          <w:lang w:bidi="hi-IN"/>
        </w:rPr>
        <w:t>विभाग</w:t>
      </w:r>
    </w:p>
    <w:p w:rsidR="00EC08A2" w:rsidRPr="00194D06" w:rsidRDefault="00EC08A2" w:rsidP="00EC08A2">
      <w:pPr>
        <w:pStyle w:val="Title"/>
        <w:spacing w:line="192" w:lineRule="auto"/>
        <w:rPr>
          <w:rFonts w:cs="Mangal"/>
          <w:b w:val="0"/>
          <w:bCs w:val="0"/>
          <w:sz w:val="24"/>
          <w:cs/>
          <w:lang w:bidi="hi-IN"/>
        </w:rPr>
      </w:pPr>
    </w:p>
    <w:p w:rsidR="00EC08A2" w:rsidRPr="00194D06" w:rsidRDefault="00EC08A2" w:rsidP="00EC08A2">
      <w:pPr>
        <w:pStyle w:val="Title"/>
        <w:spacing w:line="192" w:lineRule="auto"/>
        <w:rPr>
          <w:rFonts w:cs="Mangal"/>
          <w:sz w:val="24"/>
          <w:lang w:bidi="hi-IN"/>
        </w:rPr>
      </w:pPr>
      <w:r w:rsidRPr="00194D06">
        <w:rPr>
          <w:rFonts w:cs="Mangal"/>
          <w:sz w:val="24"/>
          <w:cs/>
          <w:lang w:bidi="hi-IN"/>
        </w:rPr>
        <w:t>राज्‍य सभा</w:t>
      </w:r>
    </w:p>
    <w:p w:rsidR="00EC08A2" w:rsidRPr="00194D06" w:rsidRDefault="00EC08A2" w:rsidP="00EC08A2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194D06">
        <w:rPr>
          <w:rFonts w:cs="Mangal"/>
          <w:b w:val="0"/>
          <w:bCs w:val="0"/>
          <w:sz w:val="24"/>
          <w:cs/>
          <w:lang w:bidi="hi-IN"/>
        </w:rPr>
        <w:t>अतारांकित प्रश्‍न संख्‍या:</w:t>
      </w:r>
      <w:r w:rsidRPr="00194D06">
        <w:rPr>
          <w:rFonts w:cs="Mangal" w:hint="cs"/>
          <w:b w:val="0"/>
          <w:bCs w:val="0"/>
          <w:sz w:val="24"/>
          <w:cs/>
          <w:lang w:bidi="hi-IN"/>
        </w:rPr>
        <w:t xml:space="preserve"> 2048</w:t>
      </w:r>
      <w:r w:rsidRPr="00194D06">
        <w:rPr>
          <w:rFonts w:cs="Mangal"/>
          <w:b w:val="0"/>
          <w:bCs w:val="0"/>
          <w:sz w:val="24"/>
          <w:lang w:bidi="hi-IN"/>
        </w:rPr>
        <w:t xml:space="preserve"> </w:t>
      </w:r>
      <w:r w:rsidRPr="00194D06"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</w:p>
    <w:p w:rsidR="00EC08A2" w:rsidRPr="00194D06" w:rsidRDefault="00EC08A2" w:rsidP="00EC08A2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194D06">
        <w:rPr>
          <w:rFonts w:cs="Mangal"/>
          <w:b w:val="0"/>
          <w:bCs w:val="0"/>
          <w:sz w:val="24"/>
          <w:cs/>
          <w:lang w:bidi="hi-IN"/>
        </w:rPr>
        <w:t>उत्‍तर देने की तारीख: 28</w:t>
      </w:r>
      <w:r w:rsidRPr="00194D06">
        <w:rPr>
          <w:rFonts w:cs="Mangal" w:hint="cs"/>
          <w:b w:val="0"/>
          <w:bCs w:val="0"/>
          <w:sz w:val="24"/>
          <w:cs/>
          <w:lang w:bidi="hi-IN"/>
        </w:rPr>
        <w:t xml:space="preserve"> जुलाई</w:t>
      </w:r>
      <w:r w:rsidRPr="00194D06">
        <w:rPr>
          <w:rFonts w:cs="Mangal"/>
          <w:b w:val="0"/>
          <w:bCs w:val="0"/>
          <w:sz w:val="24"/>
          <w:cs/>
          <w:lang w:bidi="hi-IN"/>
        </w:rPr>
        <w:t>, 2014</w:t>
      </w:r>
    </w:p>
    <w:p w:rsidR="00EC08A2" w:rsidRPr="00194D06" w:rsidRDefault="00EC08A2" w:rsidP="00EC08A2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</w:p>
    <w:p w:rsidR="00EC08A2" w:rsidRDefault="00EC08A2" w:rsidP="00EC08A2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</w:rPr>
      </w:pPr>
      <w:r w:rsidRPr="00194D06">
        <w:rPr>
          <w:b/>
          <w:bCs/>
          <w:cs/>
        </w:rPr>
        <w:t>भारतीय विश्वविद्यालयों की रैंकिंग</w:t>
      </w:r>
    </w:p>
    <w:p w:rsidR="00EC08A2" w:rsidRPr="00194D06" w:rsidRDefault="00EC08A2" w:rsidP="00EC08A2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</w:rPr>
      </w:pPr>
    </w:p>
    <w:p w:rsidR="00EC08A2" w:rsidRPr="00194D06" w:rsidRDefault="00EC08A2" w:rsidP="00EC08A2">
      <w:pPr>
        <w:tabs>
          <w:tab w:val="center" w:pos="4153"/>
          <w:tab w:val="left" w:pos="4320"/>
          <w:tab w:val="left" w:pos="5040"/>
        </w:tabs>
        <w:rPr>
          <w:b/>
          <w:bCs/>
        </w:rPr>
      </w:pPr>
      <w:r w:rsidRPr="00194D06">
        <w:rPr>
          <w:b/>
          <w:bCs/>
        </w:rPr>
        <w:t xml:space="preserve">2048. </w:t>
      </w:r>
      <w:r w:rsidRPr="00194D06">
        <w:rPr>
          <w:b/>
          <w:bCs/>
          <w:cs/>
        </w:rPr>
        <w:t>श्री बी॰ के॰ हरिप्रसादः</w:t>
      </w:r>
    </w:p>
    <w:p w:rsidR="00EC08A2" w:rsidRPr="00194D06" w:rsidRDefault="00EC08A2" w:rsidP="00EC08A2">
      <w:pPr>
        <w:tabs>
          <w:tab w:val="center" w:pos="4153"/>
          <w:tab w:val="left" w:pos="4320"/>
          <w:tab w:val="left" w:pos="5040"/>
        </w:tabs>
        <w:rPr>
          <w:b/>
          <w:bCs/>
        </w:rPr>
      </w:pPr>
      <w:r w:rsidRPr="00194D06">
        <w:rPr>
          <w:b/>
          <w:bCs/>
          <w:cs/>
        </w:rPr>
        <w:t xml:space="preserve"> </w:t>
      </w:r>
    </w:p>
    <w:p w:rsidR="00EC08A2" w:rsidRPr="00194D06" w:rsidRDefault="00EC08A2" w:rsidP="00EC08A2">
      <w:pPr>
        <w:ind w:firstLine="720"/>
      </w:pPr>
      <w:r w:rsidRPr="00194D06">
        <w:rPr>
          <w:cs/>
        </w:rPr>
        <w:t>क्या मानव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संसाधन विकास मंत्री यह बताने की कृपा करेंगे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किः</w:t>
      </w:r>
    </w:p>
    <w:p w:rsidR="00EC08A2" w:rsidRPr="00194D06" w:rsidRDefault="00EC08A2" w:rsidP="00EC08A2">
      <w:pPr>
        <w:ind w:firstLine="720"/>
      </w:pPr>
    </w:p>
    <w:p w:rsidR="00EC08A2" w:rsidRPr="00194D06" w:rsidRDefault="00EC08A2" w:rsidP="00EC08A2">
      <w:pPr>
        <w:jc w:val="both"/>
      </w:pPr>
      <w:r w:rsidRPr="00194D06">
        <w:t>(</w:t>
      </w:r>
      <w:r w:rsidRPr="00194D06">
        <w:rPr>
          <w:cs/>
        </w:rPr>
        <w:t>क) क्या क्वैक्वारेली सायमंड्स यूनिवर्सिटी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द्वारा हाल ही में की गई रैंकिंग के अनुसार</w:t>
      </w:r>
      <w:r w:rsidRPr="00194D06">
        <w:t xml:space="preserve">, </w:t>
      </w:r>
      <w:r w:rsidRPr="00194D06">
        <w:rPr>
          <w:cs/>
        </w:rPr>
        <w:t>भारत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 xml:space="preserve">एकमात्र ऐसा </w:t>
      </w:r>
      <w:r w:rsidRPr="00194D06">
        <w:t>‘</w:t>
      </w:r>
      <w:r w:rsidRPr="00194D06">
        <w:rPr>
          <w:cs/>
        </w:rPr>
        <w:t>ब्रिक्स</w:t>
      </w:r>
      <w:r w:rsidRPr="00194D06">
        <w:t xml:space="preserve">’ </w:t>
      </w:r>
      <w:r w:rsidRPr="00194D06">
        <w:rPr>
          <w:cs/>
        </w:rPr>
        <w:t>राष्ट्र है जिसकी एक भी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 xml:space="preserve">संख्या </w:t>
      </w:r>
      <w:r w:rsidRPr="00194D06">
        <w:t>‘</w:t>
      </w:r>
      <w:r w:rsidRPr="00194D06">
        <w:rPr>
          <w:cs/>
        </w:rPr>
        <w:t>ब्रिक्स</w:t>
      </w:r>
      <w:r w:rsidRPr="00194D06">
        <w:t xml:space="preserve">’ </w:t>
      </w:r>
      <w:r w:rsidRPr="00194D06">
        <w:rPr>
          <w:cs/>
        </w:rPr>
        <w:t xml:space="preserve">राष्ट्रों के </w:t>
      </w:r>
      <w:r w:rsidRPr="00194D06">
        <w:t>10</w:t>
      </w:r>
      <w:r w:rsidRPr="00194D06">
        <w:rPr>
          <w:cs/>
        </w:rPr>
        <w:t xml:space="preserve"> सर्वश्रेष्ठ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विश्वविद्यालयों की सूची में शामिल नहीं है</w:t>
      </w:r>
      <w:r w:rsidRPr="00194D06">
        <w:t>;</w:t>
      </w:r>
    </w:p>
    <w:p w:rsidR="00EC08A2" w:rsidRPr="00194D06" w:rsidRDefault="00EC08A2" w:rsidP="00EC08A2">
      <w:pPr>
        <w:jc w:val="both"/>
      </w:pPr>
      <w:r w:rsidRPr="00194D06">
        <w:t>(</w:t>
      </w:r>
      <w:r w:rsidRPr="00194D06">
        <w:rPr>
          <w:cs/>
        </w:rPr>
        <w:t>ख) क्या उक्त सूची में चीन सबसे ऊपर है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और पहले छः स्थानों पर उसका कब्जा है</w:t>
      </w:r>
      <w:r w:rsidRPr="00194D06">
        <w:t>,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जबकि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उसके बाद ब्राजील</w:t>
      </w:r>
      <w:r w:rsidRPr="00194D06">
        <w:t xml:space="preserve">, </w:t>
      </w:r>
      <w:r w:rsidRPr="00194D06">
        <w:rPr>
          <w:cs/>
        </w:rPr>
        <w:t>रूस तथा दक्षिण अफ्रीका को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स्थान प्राप्त हुआ है</w:t>
      </w:r>
      <w:r w:rsidRPr="00194D06">
        <w:t xml:space="preserve">; </w:t>
      </w:r>
      <w:r w:rsidRPr="00194D06">
        <w:rPr>
          <w:cs/>
        </w:rPr>
        <w:t>और</w:t>
      </w:r>
    </w:p>
    <w:p w:rsidR="00EC08A2" w:rsidRPr="00194D06" w:rsidRDefault="00EC08A2" w:rsidP="00EC08A2">
      <w:pPr>
        <w:jc w:val="both"/>
      </w:pPr>
      <w:r w:rsidRPr="00194D06">
        <w:rPr>
          <w:cs/>
        </w:rPr>
        <w:t xml:space="preserve">(ग) क्या रैंकिंग के अनुसार </w:t>
      </w:r>
      <w:r w:rsidRPr="00194D06">
        <w:t>‘</w:t>
      </w:r>
      <w:r w:rsidRPr="00194D06">
        <w:rPr>
          <w:cs/>
        </w:rPr>
        <w:t>ब्रिक्स</w:t>
      </w:r>
      <w:r w:rsidRPr="00194D06">
        <w:t xml:space="preserve">’ </w:t>
      </w:r>
      <w:r w:rsidRPr="00194D06">
        <w:rPr>
          <w:cs/>
        </w:rPr>
        <w:t>देशों के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किसी भी अन्य विश्वविद्यालय की तुलना में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भारतीय प्रौद्योगिकी संस्थान</w:t>
      </w:r>
      <w:r w:rsidRPr="00194D06">
        <w:t xml:space="preserve">, </w:t>
      </w:r>
      <w:r w:rsidRPr="00194D06">
        <w:rPr>
          <w:cs/>
        </w:rPr>
        <w:t>खड़गपुर में डॉक्‍टरेट</w:t>
      </w:r>
      <w:r w:rsidRPr="00194D06">
        <w:rPr>
          <w:rFonts w:hint="cs"/>
          <w:cs/>
        </w:rPr>
        <w:t xml:space="preserve"> </w:t>
      </w:r>
      <w:r w:rsidRPr="00194D06">
        <w:rPr>
          <w:cs/>
        </w:rPr>
        <w:t>की उपाधि प्राप्त शिक्षकों का अनुपात अधिक है</w:t>
      </w:r>
      <w:r w:rsidRPr="00194D06">
        <w:t>?</w:t>
      </w:r>
    </w:p>
    <w:p w:rsidR="00EC08A2" w:rsidRPr="00194D06" w:rsidRDefault="00EC08A2" w:rsidP="00EC08A2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194D06">
        <w:rPr>
          <w:b/>
          <w:bCs/>
          <w:cs/>
        </w:rPr>
        <w:t>उत्‍तर</w:t>
      </w:r>
    </w:p>
    <w:p w:rsidR="00EC08A2" w:rsidRPr="00194D06" w:rsidRDefault="00EC08A2" w:rsidP="00EC08A2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194D06">
        <w:rPr>
          <w:rFonts w:hint="cs"/>
          <w:b/>
          <w:bCs/>
          <w:cs/>
        </w:rPr>
        <w:t>मानव संसाधन विकास मंत्री</w:t>
      </w:r>
    </w:p>
    <w:p w:rsidR="00EC08A2" w:rsidRPr="00194D06" w:rsidRDefault="00EC08A2" w:rsidP="00EC08A2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194D06">
        <w:rPr>
          <w:rFonts w:hint="cs"/>
          <w:b/>
          <w:bCs/>
          <w:cs/>
        </w:rPr>
        <w:t>(श्रीमती स्‍मृति ज़ूबिन इरानी)</w:t>
      </w:r>
    </w:p>
    <w:p w:rsidR="00EC08A2" w:rsidRPr="00194D06" w:rsidRDefault="00EC08A2" w:rsidP="00EC08A2">
      <w:pPr>
        <w:tabs>
          <w:tab w:val="center" w:pos="4153"/>
          <w:tab w:val="left" w:pos="6610"/>
        </w:tabs>
        <w:jc w:val="center"/>
        <w:rPr>
          <w:b/>
          <w:bCs/>
        </w:rPr>
      </w:pPr>
    </w:p>
    <w:p w:rsidR="00EC08A2" w:rsidRPr="00194D06" w:rsidRDefault="00EC08A2" w:rsidP="00EC08A2">
      <w:pPr>
        <w:jc w:val="both"/>
      </w:pPr>
      <w:r w:rsidRPr="00194D06">
        <w:rPr>
          <w:rFonts w:hint="cs"/>
          <w:cs/>
        </w:rPr>
        <w:t>(क):</w:t>
      </w:r>
      <w:r w:rsidRPr="00194D06">
        <w:rPr>
          <w:rFonts w:hint="cs"/>
          <w:cs/>
        </w:rPr>
        <w:tab/>
        <w:t>जी</w:t>
      </w:r>
      <w:r w:rsidRPr="00194D06">
        <w:rPr>
          <w:rFonts w:hint="cs"/>
        </w:rPr>
        <w:t>,</w:t>
      </w:r>
      <w:r w:rsidRPr="00194D06">
        <w:rPr>
          <w:rFonts w:hint="cs"/>
          <w:cs/>
        </w:rPr>
        <w:t xml:space="preserve"> हां। </w:t>
      </w:r>
      <w:r w:rsidRPr="00194D06">
        <w:rPr>
          <w:cs/>
        </w:rPr>
        <w:t xml:space="preserve">क्वैक्वारेली सायमंड्स </w:t>
      </w:r>
      <w:r w:rsidRPr="00194D06">
        <w:rPr>
          <w:rFonts w:hint="cs"/>
          <w:cs/>
        </w:rPr>
        <w:t xml:space="preserve">(क्‍यूएस) </w:t>
      </w:r>
      <w:r w:rsidRPr="00194D06">
        <w:rPr>
          <w:cs/>
        </w:rPr>
        <w:t>यूनिवर्सिटी</w:t>
      </w:r>
      <w:r w:rsidRPr="00194D06">
        <w:rPr>
          <w:rFonts w:hint="cs"/>
          <w:cs/>
        </w:rPr>
        <w:t xml:space="preserve"> रेंकिंग: ब्रिक्‍स 2014 के अनुसार कोई भारतीय संस्‍था शीर्ष की 10 ब्रिक्‍स यूनिवर्सिटी में नहीं आती। भारतीय प्रौद्योगिकी संस्‍थान (आईआईटी)</w:t>
      </w:r>
      <w:r w:rsidRPr="00194D06">
        <w:rPr>
          <w:rFonts w:hint="cs"/>
        </w:rPr>
        <w:t>,</w:t>
      </w:r>
      <w:r w:rsidRPr="00194D06">
        <w:rPr>
          <w:rFonts w:hint="cs"/>
          <w:cs/>
        </w:rPr>
        <w:t xml:space="preserve"> दिल्‍ली इस सूची में 13वें स्‍थान पर है।</w:t>
      </w:r>
    </w:p>
    <w:p w:rsidR="00EC08A2" w:rsidRPr="00194D06" w:rsidRDefault="00EC08A2" w:rsidP="00EC08A2">
      <w:pPr>
        <w:jc w:val="both"/>
      </w:pPr>
    </w:p>
    <w:p w:rsidR="00EC08A2" w:rsidRPr="00194D06" w:rsidRDefault="00EC08A2" w:rsidP="00EC08A2">
      <w:pPr>
        <w:jc w:val="both"/>
      </w:pPr>
      <w:r w:rsidRPr="00194D06">
        <w:rPr>
          <w:rFonts w:hint="cs"/>
          <w:cs/>
        </w:rPr>
        <w:t>(ख):</w:t>
      </w:r>
      <w:r w:rsidRPr="00194D06">
        <w:rPr>
          <w:rFonts w:hint="cs"/>
          <w:cs/>
        </w:rPr>
        <w:tab/>
        <w:t>जी</w:t>
      </w:r>
      <w:r w:rsidRPr="00194D06">
        <w:rPr>
          <w:rFonts w:hint="cs"/>
        </w:rPr>
        <w:t>,</w:t>
      </w:r>
      <w:r w:rsidRPr="00194D06">
        <w:rPr>
          <w:rFonts w:hint="cs"/>
          <w:cs/>
        </w:rPr>
        <w:t xml:space="preserve"> हां।</w:t>
      </w:r>
    </w:p>
    <w:p w:rsidR="00EC08A2" w:rsidRPr="00194D06" w:rsidRDefault="00EC08A2" w:rsidP="00EC08A2">
      <w:pPr>
        <w:jc w:val="both"/>
      </w:pPr>
    </w:p>
    <w:p w:rsidR="00EC08A2" w:rsidRPr="00194D06" w:rsidRDefault="00EC08A2" w:rsidP="00EC08A2">
      <w:pPr>
        <w:jc w:val="both"/>
      </w:pPr>
      <w:r w:rsidRPr="00194D06">
        <w:rPr>
          <w:rFonts w:hint="cs"/>
          <w:cs/>
        </w:rPr>
        <w:t>(ग):</w:t>
      </w:r>
      <w:r w:rsidRPr="00194D06">
        <w:rPr>
          <w:rFonts w:hint="cs"/>
          <w:cs/>
        </w:rPr>
        <w:tab/>
        <w:t xml:space="preserve">क्‍यूएस प्रणाली यूनिवर्सिटी रेंकिग निर्धारित करने के लिए 100 की अधिकतम गणना  के साथ विभिन्‍न सूचकांक काम में लेती है। इनमें से एक सूचकांक है </w:t>
      </w:r>
      <w:r w:rsidRPr="00194D06">
        <w:t>‘‘</w:t>
      </w:r>
      <w:r w:rsidRPr="00194D06">
        <w:rPr>
          <w:rFonts w:ascii="Mangal" w:hAnsi="Mangal"/>
          <w:cs/>
        </w:rPr>
        <w:t>पीएचडी</w:t>
      </w:r>
      <w:r w:rsidRPr="00194D06">
        <w:rPr>
          <w:rFonts w:ascii="Mangal" w:hAnsi="Mangal" w:hint="cs"/>
          <w:cs/>
        </w:rPr>
        <w:t xml:space="preserve"> के साथ संकाय स्‍टाफ</w:t>
      </w:r>
      <w:r w:rsidRPr="00194D06">
        <w:rPr>
          <w:rFonts w:ascii="Mangal" w:hAnsi="Mangal"/>
        </w:rPr>
        <w:t>’’</w:t>
      </w:r>
      <w:r w:rsidRPr="00194D06">
        <w:rPr>
          <w:rFonts w:ascii="Mangal" w:hAnsi="Mangal" w:hint="cs"/>
          <w:cs/>
        </w:rPr>
        <w:t>। क्‍यूएस यूनिवर्सिटी रैंकिंग: ब्रिक्‍स 2014 के अनुसार</w:t>
      </w:r>
      <w:r w:rsidRPr="00194D06">
        <w:rPr>
          <w:rFonts w:hint="cs"/>
          <w:cs/>
        </w:rPr>
        <w:t xml:space="preserve"> आईआईटी खड़</w:t>
      </w:r>
      <w:r>
        <w:rPr>
          <w:rFonts w:hint="cs"/>
          <w:cs/>
        </w:rPr>
        <w:t>ग</w:t>
      </w:r>
      <w:r w:rsidRPr="00194D06">
        <w:rPr>
          <w:rFonts w:hint="cs"/>
          <w:cs/>
        </w:rPr>
        <w:t xml:space="preserve">पुर की अन्‍य </w:t>
      </w:r>
      <w:r w:rsidRPr="00194D06">
        <w:rPr>
          <w:rFonts w:hint="cs"/>
          <w:cs/>
        </w:rPr>
        <w:lastRenderedPageBreak/>
        <w:t>अंतर्राष्‍ट्रीय विश्‍वविद्यालयों और भारतीय संस्‍थाओं जैसे आईआईटी मुम्‍बई</w:t>
      </w:r>
      <w:r w:rsidRPr="00194D06">
        <w:rPr>
          <w:rFonts w:hint="cs"/>
        </w:rPr>
        <w:t>,</w:t>
      </w:r>
      <w:r w:rsidRPr="00194D06">
        <w:rPr>
          <w:rFonts w:hint="cs"/>
          <w:cs/>
        </w:rPr>
        <w:t xml:space="preserve"> आईआईटी दिल्‍ली</w:t>
      </w:r>
      <w:r w:rsidRPr="00194D06">
        <w:rPr>
          <w:rFonts w:hint="cs"/>
        </w:rPr>
        <w:t>,</w:t>
      </w:r>
      <w:r w:rsidRPr="00194D06">
        <w:rPr>
          <w:rFonts w:hint="cs"/>
          <w:cs/>
        </w:rPr>
        <w:t xml:space="preserve"> आईआईटी कानपुर के साथ </w:t>
      </w:r>
      <w:r w:rsidRPr="00194D06">
        <w:t>‘‘</w:t>
      </w:r>
      <w:r w:rsidRPr="00194D06">
        <w:rPr>
          <w:rFonts w:ascii="Mangal" w:hAnsi="Mangal"/>
          <w:cs/>
        </w:rPr>
        <w:t>पीएचडी</w:t>
      </w:r>
      <w:r>
        <w:rPr>
          <w:rFonts w:ascii="Mangal" w:hAnsi="Mangal" w:hint="cs"/>
          <w:cs/>
        </w:rPr>
        <w:t xml:space="preserve"> के साथ संकाय स्‍टाफ</w:t>
      </w:r>
      <w:r w:rsidRPr="00194D06">
        <w:rPr>
          <w:rFonts w:ascii="Mangal" w:hAnsi="Mangal"/>
        </w:rPr>
        <w:t>’’</w:t>
      </w:r>
      <w:r w:rsidRPr="00194D06">
        <w:rPr>
          <w:rFonts w:ascii="Mangal" w:hAnsi="Mangal" w:hint="cs"/>
          <w:cs/>
        </w:rPr>
        <w:t xml:space="preserve"> में गणना 100 है।</w:t>
      </w:r>
    </w:p>
    <w:p w:rsidR="00EC08A2" w:rsidRDefault="00EC08A2" w:rsidP="00EC08A2">
      <w:pPr>
        <w:tabs>
          <w:tab w:val="center" w:pos="4153"/>
          <w:tab w:val="left" w:pos="6610"/>
        </w:tabs>
        <w:jc w:val="center"/>
      </w:pPr>
    </w:p>
    <w:p w:rsidR="00EC08A2" w:rsidRPr="00194D06" w:rsidRDefault="00EC08A2" w:rsidP="00EC08A2">
      <w:pPr>
        <w:tabs>
          <w:tab w:val="center" w:pos="4153"/>
          <w:tab w:val="left" w:pos="6610"/>
        </w:tabs>
        <w:jc w:val="center"/>
      </w:pPr>
      <w:r w:rsidRPr="00194D06">
        <w:rPr>
          <w:rFonts w:hint="cs"/>
          <w:cs/>
        </w:rPr>
        <w:t>*****</w:t>
      </w:r>
    </w:p>
    <w:p w:rsidR="00F32F39" w:rsidRDefault="00EC08A2"/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EC08A2"/>
    <w:rsid w:val="006A7CFD"/>
    <w:rsid w:val="008B7E1B"/>
    <w:rsid w:val="00E558FE"/>
    <w:rsid w:val="00E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A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08A2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EC08A2"/>
    <w:rPr>
      <w:rFonts w:ascii="DevLys 040 Wide" w:eastAsia="SimSun" w:hAnsi="DevLys 040 Wide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2014-07-28T05:06:00Z</dcterms:created>
  <dcterms:modified xsi:type="dcterms:W3CDTF">2014-07-28T05:06:00Z</dcterms:modified>
</cp:coreProperties>
</file>