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E5" w:rsidRPr="00E30DFF" w:rsidRDefault="002D60E5" w:rsidP="002D60E5">
      <w:pPr>
        <w:spacing w:line="192" w:lineRule="auto"/>
        <w:jc w:val="center"/>
        <w:rPr>
          <w:b/>
          <w:bCs/>
        </w:rPr>
      </w:pPr>
      <w:r w:rsidRPr="00E30DFF">
        <w:rPr>
          <w:b/>
          <w:bCs/>
          <w:cs/>
        </w:rPr>
        <w:t xml:space="preserve">भारत सरकार </w:t>
      </w:r>
    </w:p>
    <w:p w:rsidR="002D60E5" w:rsidRDefault="002D60E5" w:rsidP="002D60E5">
      <w:pPr>
        <w:spacing w:line="192" w:lineRule="auto"/>
        <w:jc w:val="center"/>
      </w:pPr>
      <w:r>
        <w:rPr>
          <w:cs/>
        </w:rPr>
        <w:t>मानव संसाधन विकास मंत्रालय</w:t>
      </w:r>
    </w:p>
    <w:p w:rsidR="002D60E5" w:rsidRDefault="002D60E5" w:rsidP="002D60E5">
      <w:pPr>
        <w:spacing w:line="192" w:lineRule="auto"/>
        <w:jc w:val="center"/>
      </w:pPr>
      <w:r>
        <w:rPr>
          <w:cs/>
        </w:rPr>
        <w:t>उच्‍चतर शिक्षा विभाग</w:t>
      </w:r>
    </w:p>
    <w:p w:rsidR="002D60E5" w:rsidRDefault="002D60E5" w:rsidP="002D60E5">
      <w:pPr>
        <w:spacing w:line="192" w:lineRule="auto"/>
        <w:jc w:val="center"/>
      </w:pPr>
    </w:p>
    <w:p w:rsidR="002D60E5" w:rsidRDefault="002D60E5" w:rsidP="002D60E5">
      <w:pPr>
        <w:spacing w:line="192" w:lineRule="auto"/>
        <w:jc w:val="center"/>
      </w:pPr>
    </w:p>
    <w:p w:rsidR="002D60E5" w:rsidRPr="00E30DFF" w:rsidRDefault="002D60E5" w:rsidP="002D60E5">
      <w:pPr>
        <w:spacing w:line="192" w:lineRule="auto"/>
        <w:jc w:val="center"/>
        <w:rPr>
          <w:b/>
          <w:bCs/>
          <w:cs/>
        </w:rPr>
      </w:pPr>
      <w:r w:rsidRPr="00E30DFF">
        <w:rPr>
          <w:b/>
          <w:bCs/>
          <w:cs/>
        </w:rPr>
        <w:t>राज्‍य सभा</w:t>
      </w:r>
    </w:p>
    <w:p w:rsidR="002D60E5" w:rsidRDefault="002D60E5" w:rsidP="002D60E5">
      <w:pPr>
        <w:spacing w:line="192" w:lineRule="auto"/>
        <w:jc w:val="center"/>
      </w:pPr>
      <w:r>
        <w:rPr>
          <w:cs/>
        </w:rPr>
        <w:t>अतारांकित प्रश्‍न संख्‍या: 2047</w:t>
      </w:r>
    </w:p>
    <w:p w:rsidR="002D60E5" w:rsidRDefault="002D60E5" w:rsidP="002D60E5">
      <w:pPr>
        <w:spacing w:line="192" w:lineRule="auto"/>
        <w:jc w:val="center"/>
      </w:pPr>
      <w:r>
        <w:rPr>
          <w:cs/>
        </w:rPr>
        <w:t>उत्‍तर देने की तारीख :</w:t>
      </w:r>
      <w:r>
        <w:rPr>
          <w:rFonts w:hint="cs"/>
          <w:cs/>
        </w:rPr>
        <w:t xml:space="preserve"> 28</w:t>
      </w:r>
      <w:r>
        <w:rPr>
          <w:cs/>
        </w:rPr>
        <w:t xml:space="preserve"> जुलाई</w:t>
      </w:r>
      <w:r>
        <w:t xml:space="preserve">, </w:t>
      </w:r>
      <w:r>
        <w:rPr>
          <w:cs/>
        </w:rPr>
        <w:t>2014</w:t>
      </w:r>
    </w:p>
    <w:p w:rsidR="002D60E5" w:rsidRDefault="002D60E5" w:rsidP="002D60E5">
      <w:pPr>
        <w:spacing w:line="192" w:lineRule="auto"/>
        <w:jc w:val="center"/>
        <w:rPr>
          <w:cs/>
        </w:rPr>
      </w:pPr>
    </w:p>
    <w:p w:rsidR="002D60E5" w:rsidRPr="007F3BD5" w:rsidRDefault="002D60E5" w:rsidP="002D60E5">
      <w:pPr>
        <w:jc w:val="center"/>
        <w:rPr>
          <w:b/>
          <w:bCs/>
          <w:sz w:val="28"/>
          <w:szCs w:val="28"/>
        </w:rPr>
      </w:pPr>
      <w:r w:rsidRPr="007F3BD5">
        <w:rPr>
          <w:b/>
          <w:bCs/>
          <w:sz w:val="28"/>
          <w:szCs w:val="28"/>
          <w:cs/>
        </w:rPr>
        <w:t>आई॰आई॰टी॰</w:t>
      </w:r>
      <w:r w:rsidRPr="007F3BD5">
        <w:rPr>
          <w:b/>
          <w:bCs/>
          <w:sz w:val="28"/>
          <w:szCs w:val="28"/>
        </w:rPr>
        <w:t xml:space="preserve">, </w:t>
      </w:r>
      <w:r w:rsidRPr="007F3BD5">
        <w:rPr>
          <w:b/>
          <w:bCs/>
          <w:sz w:val="28"/>
          <w:szCs w:val="28"/>
          <w:cs/>
        </w:rPr>
        <w:t>जोधपुर का भवन निर्माण</w:t>
      </w:r>
    </w:p>
    <w:p w:rsidR="002D60E5" w:rsidRPr="00636045" w:rsidRDefault="002D60E5" w:rsidP="002D60E5">
      <w:pPr>
        <w:jc w:val="center"/>
        <w:rPr>
          <w:b/>
          <w:bCs/>
        </w:rPr>
      </w:pPr>
    </w:p>
    <w:p w:rsidR="002D60E5" w:rsidRPr="00636045" w:rsidRDefault="002D60E5" w:rsidP="002D60E5">
      <w:pPr>
        <w:rPr>
          <w:b/>
          <w:bCs/>
        </w:rPr>
      </w:pPr>
      <w:r w:rsidRPr="00636045">
        <w:rPr>
          <w:b/>
          <w:bCs/>
          <w:cs/>
        </w:rPr>
        <w:t xml:space="preserve">2047. श्री नारायण लाल पंचारियाः </w:t>
      </w:r>
    </w:p>
    <w:p w:rsidR="002D60E5" w:rsidRPr="00636045" w:rsidRDefault="002D60E5" w:rsidP="002D60E5">
      <w:pPr>
        <w:rPr>
          <w:b/>
          <w:bCs/>
        </w:rPr>
      </w:pPr>
    </w:p>
    <w:p w:rsidR="002D60E5" w:rsidRPr="00E30DFF" w:rsidRDefault="002D60E5" w:rsidP="002D60E5">
      <w:pPr>
        <w:ind w:firstLine="720"/>
      </w:pPr>
      <w:r w:rsidRPr="00E30DFF">
        <w:rPr>
          <w:cs/>
        </w:rPr>
        <w:t>क्या</w:t>
      </w:r>
      <w:r w:rsidRPr="00E30DFF">
        <w:rPr>
          <w:rFonts w:hint="cs"/>
          <w:cs/>
        </w:rPr>
        <w:t xml:space="preserve"> </w:t>
      </w:r>
      <w:r w:rsidRPr="00E30DFF">
        <w:rPr>
          <w:cs/>
        </w:rPr>
        <w:t>मानव संसाधन विकास मंत्री यह बताने की कृपा</w:t>
      </w:r>
      <w:r w:rsidRPr="00E30DFF">
        <w:rPr>
          <w:rFonts w:hint="cs"/>
          <w:cs/>
        </w:rPr>
        <w:t xml:space="preserve"> </w:t>
      </w:r>
      <w:r w:rsidRPr="00E30DFF">
        <w:rPr>
          <w:cs/>
        </w:rPr>
        <w:t>करेंगे किः</w:t>
      </w:r>
    </w:p>
    <w:p w:rsidR="002D60E5" w:rsidRDefault="002D60E5" w:rsidP="002D60E5"/>
    <w:p w:rsidR="002D60E5" w:rsidRDefault="002D60E5" w:rsidP="002D60E5">
      <w:pPr>
        <w:jc w:val="both"/>
      </w:pPr>
      <w:r>
        <w:rPr>
          <w:cs/>
        </w:rPr>
        <w:t>(क) क्या जोधपुर में खोले गये भारतीय</w:t>
      </w:r>
      <w:r>
        <w:rPr>
          <w:rFonts w:hint="cs"/>
          <w:cs/>
        </w:rPr>
        <w:t xml:space="preserve"> </w:t>
      </w:r>
      <w:r>
        <w:rPr>
          <w:cs/>
        </w:rPr>
        <w:t>प्रौद्योगिकी संस्थान (आई॰आई॰टी॰) की भूमि पर</w:t>
      </w:r>
      <w:r>
        <w:rPr>
          <w:rFonts w:hint="cs"/>
          <w:cs/>
        </w:rPr>
        <w:t xml:space="preserve"> </w:t>
      </w:r>
      <w:r>
        <w:rPr>
          <w:cs/>
        </w:rPr>
        <w:t>भवन निर्माण की स्वीकृति प्रदान कर दी गई है</w:t>
      </w:r>
      <w:r>
        <w:t>,</w:t>
      </w:r>
      <w:r>
        <w:rPr>
          <w:rFonts w:hint="cs"/>
          <w:cs/>
        </w:rPr>
        <w:t xml:space="preserve"> </w:t>
      </w:r>
      <w:r>
        <w:rPr>
          <w:cs/>
        </w:rPr>
        <w:t>और यदि हां</w:t>
      </w:r>
      <w:r>
        <w:t xml:space="preserve">, </w:t>
      </w:r>
      <w:r>
        <w:rPr>
          <w:cs/>
        </w:rPr>
        <w:t>तो तत्संबंधी ब्यौरा क्या है</w:t>
      </w:r>
      <w:r>
        <w:t>;</w:t>
      </w:r>
    </w:p>
    <w:p w:rsidR="002D60E5" w:rsidRDefault="002D60E5" w:rsidP="002D60E5">
      <w:pPr>
        <w:jc w:val="both"/>
      </w:pPr>
    </w:p>
    <w:p w:rsidR="002D60E5" w:rsidRDefault="002D60E5" w:rsidP="002D60E5">
      <w:pPr>
        <w:jc w:val="both"/>
      </w:pPr>
      <w:r>
        <w:rPr>
          <w:cs/>
        </w:rPr>
        <w:t>(ख) क्या इसके लिए वित्तीय प्रावधान कर</w:t>
      </w:r>
      <w:r>
        <w:rPr>
          <w:rFonts w:hint="cs"/>
          <w:cs/>
        </w:rPr>
        <w:t xml:space="preserve"> </w:t>
      </w:r>
      <w:r>
        <w:rPr>
          <w:cs/>
        </w:rPr>
        <w:t>दिया गया है</w:t>
      </w:r>
      <w:r>
        <w:t xml:space="preserve">; </w:t>
      </w:r>
      <w:r>
        <w:rPr>
          <w:cs/>
        </w:rPr>
        <w:t>और</w:t>
      </w:r>
    </w:p>
    <w:p w:rsidR="002D60E5" w:rsidRDefault="002D60E5" w:rsidP="002D60E5">
      <w:pPr>
        <w:jc w:val="both"/>
      </w:pPr>
    </w:p>
    <w:p w:rsidR="002D60E5" w:rsidRDefault="002D60E5" w:rsidP="002D60E5">
      <w:pPr>
        <w:jc w:val="both"/>
      </w:pPr>
      <w:r>
        <w:rPr>
          <w:cs/>
        </w:rPr>
        <w:t>(ग) यदि हां</w:t>
      </w:r>
      <w:r>
        <w:t xml:space="preserve">, </w:t>
      </w:r>
      <w:r>
        <w:rPr>
          <w:cs/>
        </w:rPr>
        <w:t>तो निर्माण कार्य कब तक पूरा</w:t>
      </w:r>
      <w:r>
        <w:rPr>
          <w:rFonts w:hint="cs"/>
          <w:cs/>
        </w:rPr>
        <w:t xml:space="preserve"> </w:t>
      </w:r>
      <w:r>
        <w:rPr>
          <w:cs/>
        </w:rPr>
        <w:t>हो जायेगा</w:t>
      </w:r>
      <w:r>
        <w:t>?</w:t>
      </w:r>
    </w:p>
    <w:p w:rsidR="002D60E5" w:rsidRDefault="002D60E5" w:rsidP="002D60E5">
      <w:pPr>
        <w:jc w:val="both"/>
      </w:pPr>
    </w:p>
    <w:p w:rsidR="002D60E5" w:rsidRDefault="002D60E5" w:rsidP="002D60E5">
      <w:pPr>
        <w:jc w:val="both"/>
      </w:pPr>
    </w:p>
    <w:p w:rsidR="002D60E5" w:rsidRDefault="002D60E5" w:rsidP="002D60E5">
      <w:pPr>
        <w:jc w:val="center"/>
        <w:rPr>
          <w:b/>
          <w:bCs/>
        </w:rPr>
      </w:pPr>
      <w:r>
        <w:rPr>
          <w:rFonts w:ascii="Mangal" w:hAnsi="Mangal"/>
          <w:b/>
          <w:bCs/>
          <w:cs/>
        </w:rPr>
        <w:t>उत्तर</w:t>
      </w:r>
    </w:p>
    <w:p w:rsidR="002D60E5" w:rsidRDefault="002D60E5" w:rsidP="002D60E5">
      <w:pPr>
        <w:jc w:val="center"/>
        <w:rPr>
          <w:b/>
          <w:bCs/>
        </w:rPr>
      </w:pPr>
      <w:r>
        <w:rPr>
          <w:rFonts w:ascii="Mangal" w:hAnsi="Mangal"/>
          <w:b/>
          <w:bCs/>
          <w:cs/>
        </w:rPr>
        <w:t>मानव</w:t>
      </w:r>
      <w:r>
        <w:rPr>
          <w:rFonts w:hint="cs"/>
          <w:b/>
          <w:bCs/>
          <w:cs/>
        </w:rPr>
        <w:t xml:space="preserve"> </w:t>
      </w:r>
      <w:r>
        <w:rPr>
          <w:rFonts w:ascii="Mangal" w:hAnsi="Mangal"/>
          <w:b/>
          <w:bCs/>
          <w:cs/>
        </w:rPr>
        <w:t>संसाधन</w:t>
      </w:r>
      <w:r>
        <w:rPr>
          <w:rFonts w:hint="cs"/>
          <w:b/>
          <w:bCs/>
          <w:cs/>
        </w:rPr>
        <w:t xml:space="preserve"> </w:t>
      </w:r>
      <w:r>
        <w:rPr>
          <w:rFonts w:ascii="Mangal" w:hAnsi="Mangal"/>
          <w:b/>
          <w:bCs/>
          <w:cs/>
        </w:rPr>
        <w:t>विकास</w:t>
      </w:r>
      <w:r>
        <w:rPr>
          <w:rFonts w:hint="cs"/>
          <w:b/>
          <w:bCs/>
          <w:cs/>
        </w:rPr>
        <w:t xml:space="preserve"> </w:t>
      </w:r>
      <w:r>
        <w:rPr>
          <w:rFonts w:ascii="Mangal" w:hAnsi="Mangal"/>
          <w:b/>
          <w:bCs/>
          <w:cs/>
        </w:rPr>
        <w:t>मंत्री</w:t>
      </w:r>
    </w:p>
    <w:p w:rsidR="002D60E5" w:rsidRDefault="002D60E5" w:rsidP="002D60E5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rFonts w:ascii="Mangal" w:hAnsi="Mangal"/>
          <w:b/>
          <w:bCs/>
          <w:cs/>
        </w:rPr>
        <w:t>श्रीमती स्‍मृति ज़ूबिन इरानी</w:t>
      </w:r>
      <w:r>
        <w:rPr>
          <w:b/>
          <w:bCs/>
        </w:rPr>
        <w:t>)</w:t>
      </w:r>
    </w:p>
    <w:p w:rsidR="002D60E5" w:rsidRDefault="002D60E5" w:rsidP="002D60E5"/>
    <w:p w:rsidR="002D60E5" w:rsidRDefault="002D60E5" w:rsidP="002D60E5">
      <w:pPr>
        <w:jc w:val="both"/>
      </w:pPr>
      <w:r>
        <w:rPr>
          <w:cs/>
        </w:rPr>
        <w:t>(क): जी</w:t>
      </w:r>
      <w:r>
        <w:t>,</w:t>
      </w:r>
      <w:r>
        <w:rPr>
          <w:rFonts w:hint="cs"/>
          <w:cs/>
        </w:rPr>
        <w:t xml:space="preserve"> हां। आईआईटी जोधपुर के स्‍थायी परिसर के भवनों के पहले चरण </w:t>
      </w:r>
      <w:r>
        <w:t xml:space="preserve"> </w:t>
      </w:r>
      <w:r>
        <w:rPr>
          <w:rFonts w:hint="cs"/>
          <w:cs/>
        </w:rPr>
        <w:t>का विस्‍तृत वास्‍तुकला और संरचनात्‍मक नक्‍शा आईआईटी-जोधपुर के शासी बोर्ड द्वारा 15.07.2014 को हुई 11वीं बैठक में अनुमोदित कर दिया गया है और आईआईटी-जोधपुर ने इसका निर्माण कार्य लोक निर्माण विभाग को सौंपा है।</w:t>
      </w:r>
    </w:p>
    <w:p w:rsidR="002D60E5" w:rsidRDefault="002D60E5" w:rsidP="002D60E5">
      <w:pPr>
        <w:jc w:val="both"/>
      </w:pPr>
    </w:p>
    <w:p w:rsidR="002D60E5" w:rsidRDefault="002D60E5" w:rsidP="002D60E5">
      <w:pPr>
        <w:jc w:val="both"/>
      </w:pPr>
      <w:r>
        <w:rPr>
          <w:rFonts w:hint="cs"/>
          <w:cs/>
        </w:rPr>
        <w:t xml:space="preserve">(ख): मंत्रिमण्‍डल द्वारा 17.07.2008 को आईआईटी-जोधपुर के स्‍थायी परिसर के निर्माण के लिए 388 करोड़ रूपए का वित्‍तीय परिव्‍यय स्‍वीकृत किया गया है। </w:t>
      </w:r>
    </w:p>
    <w:p w:rsidR="002D60E5" w:rsidRDefault="002D60E5" w:rsidP="002D60E5">
      <w:pPr>
        <w:jc w:val="both"/>
      </w:pPr>
    </w:p>
    <w:p w:rsidR="002D60E5" w:rsidRPr="00DC009D" w:rsidRDefault="002D60E5" w:rsidP="002D60E5">
      <w:pPr>
        <w:jc w:val="both"/>
        <w:rPr>
          <w:cs/>
        </w:rPr>
      </w:pPr>
      <w:r>
        <w:rPr>
          <w:rFonts w:hint="cs"/>
          <w:cs/>
        </w:rPr>
        <w:t>(ग): आईआईटी-जोधपुर के स्‍थायी परिसर के पहले चरण का निर्माण जुलाई</w:t>
      </w:r>
      <w:r>
        <w:rPr>
          <w:rFonts w:hint="cs"/>
        </w:rPr>
        <w:t>,</w:t>
      </w:r>
      <w:r>
        <w:rPr>
          <w:rFonts w:hint="cs"/>
          <w:cs/>
        </w:rPr>
        <w:t xml:space="preserve"> 2016 में पूरा होने की आशा है। </w:t>
      </w:r>
    </w:p>
    <w:p w:rsidR="002D60E5" w:rsidRDefault="002D60E5" w:rsidP="002D60E5">
      <w:pPr>
        <w:jc w:val="center"/>
        <w:rPr>
          <w:cs/>
        </w:rPr>
      </w:pPr>
      <w:r>
        <w:rPr>
          <w:cs/>
        </w:rPr>
        <w:lastRenderedPageBreak/>
        <w:t>*****</w:t>
      </w:r>
    </w:p>
    <w:p w:rsidR="00F32F39" w:rsidRDefault="002D60E5"/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2D60E5"/>
    <w:rsid w:val="002D60E5"/>
    <w:rsid w:val="006A7CFD"/>
    <w:rsid w:val="008B7E1B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E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2014-07-28T05:07:00Z</dcterms:created>
  <dcterms:modified xsi:type="dcterms:W3CDTF">2014-07-28T05:07:00Z</dcterms:modified>
</cp:coreProperties>
</file>