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B6" w:rsidRPr="0027313C" w:rsidRDefault="00E961B6" w:rsidP="00E961B6">
      <w:pPr>
        <w:spacing w:line="192" w:lineRule="auto"/>
        <w:jc w:val="center"/>
        <w:rPr>
          <w:b/>
          <w:bCs/>
        </w:rPr>
      </w:pPr>
      <w:r w:rsidRPr="0027313C">
        <w:rPr>
          <w:b/>
          <w:bCs/>
          <w:cs/>
        </w:rPr>
        <w:t xml:space="preserve">भारत सरकार </w:t>
      </w:r>
    </w:p>
    <w:p w:rsidR="00E961B6" w:rsidRDefault="00E961B6" w:rsidP="00E961B6">
      <w:pPr>
        <w:spacing w:line="192" w:lineRule="auto"/>
        <w:jc w:val="center"/>
      </w:pPr>
      <w:r>
        <w:rPr>
          <w:cs/>
        </w:rPr>
        <w:t>मानव संसाधन विकास मंत्रालय</w:t>
      </w:r>
    </w:p>
    <w:p w:rsidR="00E961B6" w:rsidRPr="00883024" w:rsidRDefault="00E961B6" w:rsidP="00E961B6">
      <w:pPr>
        <w:jc w:val="center"/>
      </w:pPr>
      <w:r w:rsidRPr="00883024">
        <w:rPr>
          <w:cs/>
        </w:rPr>
        <w:t>स्‍कूल शिक्षा एवं साक्षरता विभाग</w:t>
      </w:r>
    </w:p>
    <w:p w:rsidR="00E961B6" w:rsidRDefault="00E961B6" w:rsidP="00E961B6">
      <w:pPr>
        <w:spacing w:line="192" w:lineRule="auto"/>
        <w:jc w:val="center"/>
      </w:pPr>
    </w:p>
    <w:p w:rsidR="00E961B6" w:rsidRPr="0027313C" w:rsidRDefault="00E961B6" w:rsidP="00E961B6">
      <w:pPr>
        <w:spacing w:line="192" w:lineRule="auto"/>
        <w:jc w:val="center"/>
        <w:rPr>
          <w:b/>
          <w:bCs/>
          <w:cs/>
        </w:rPr>
      </w:pPr>
      <w:r w:rsidRPr="0027313C">
        <w:rPr>
          <w:b/>
          <w:bCs/>
          <w:cs/>
        </w:rPr>
        <w:t>राज्‍य सभा</w:t>
      </w:r>
    </w:p>
    <w:p w:rsidR="00E961B6" w:rsidRDefault="00E961B6" w:rsidP="00E961B6">
      <w:pPr>
        <w:spacing w:line="192" w:lineRule="auto"/>
        <w:jc w:val="center"/>
      </w:pPr>
      <w:r>
        <w:rPr>
          <w:cs/>
        </w:rPr>
        <w:t>अतारांकित प्रश्‍न संख्‍या: 2043</w:t>
      </w:r>
    </w:p>
    <w:p w:rsidR="00E961B6" w:rsidRDefault="00E961B6" w:rsidP="00E961B6">
      <w:pPr>
        <w:spacing w:line="192" w:lineRule="auto"/>
        <w:jc w:val="center"/>
      </w:pPr>
      <w:r>
        <w:rPr>
          <w:cs/>
        </w:rPr>
        <w:t>उत्‍तर देने की तारीख :</w:t>
      </w:r>
      <w:r>
        <w:rPr>
          <w:rFonts w:hint="cs"/>
          <w:cs/>
        </w:rPr>
        <w:t xml:space="preserve"> 28</w:t>
      </w:r>
      <w:r>
        <w:rPr>
          <w:cs/>
        </w:rPr>
        <w:t xml:space="preserve"> जुलाई</w:t>
      </w:r>
      <w:r>
        <w:t xml:space="preserve">, </w:t>
      </w:r>
      <w:r>
        <w:rPr>
          <w:cs/>
        </w:rPr>
        <w:t>2014</w:t>
      </w:r>
    </w:p>
    <w:p w:rsidR="00E961B6" w:rsidRDefault="00E961B6" w:rsidP="00E961B6">
      <w:pPr>
        <w:spacing w:line="192" w:lineRule="auto"/>
        <w:jc w:val="center"/>
        <w:rPr>
          <w:cs/>
        </w:rPr>
      </w:pPr>
    </w:p>
    <w:p w:rsidR="00E961B6" w:rsidRPr="00F30820" w:rsidRDefault="00E961B6" w:rsidP="00E961B6">
      <w:pPr>
        <w:jc w:val="center"/>
        <w:rPr>
          <w:b/>
          <w:bCs/>
        </w:rPr>
      </w:pPr>
      <w:r w:rsidRPr="00F30820">
        <w:rPr>
          <w:b/>
          <w:bCs/>
          <w:cs/>
        </w:rPr>
        <w:t>अल्पसंख्यकों की शिक्षा के लिए बिहार को</w:t>
      </w:r>
      <w:r w:rsidRPr="00F30820">
        <w:rPr>
          <w:rFonts w:hint="cs"/>
          <w:b/>
          <w:bCs/>
          <w:cs/>
        </w:rPr>
        <w:t xml:space="preserve"> </w:t>
      </w:r>
      <w:r w:rsidRPr="00F30820">
        <w:rPr>
          <w:b/>
          <w:bCs/>
          <w:cs/>
        </w:rPr>
        <w:t>निधि दिया जाना</w:t>
      </w:r>
    </w:p>
    <w:p w:rsidR="00E961B6" w:rsidRPr="00E2441D" w:rsidRDefault="00E961B6" w:rsidP="00E961B6">
      <w:pPr>
        <w:jc w:val="center"/>
        <w:rPr>
          <w:b/>
          <w:bCs/>
          <w:sz w:val="16"/>
          <w:szCs w:val="16"/>
        </w:rPr>
      </w:pPr>
    </w:p>
    <w:p w:rsidR="00E961B6" w:rsidRPr="00F30820" w:rsidRDefault="00E961B6" w:rsidP="00E961B6">
      <w:pPr>
        <w:jc w:val="both"/>
        <w:rPr>
          <w:b/>
          <w:bCs/>
        </w:rPr>
      </w:pPr>
      <w:r w:rsidRPr="00F30820">
        <w:rPr>
          <w:b/>
          <w:bCs/>
          <w:cs/>
        </w:rPr>
        <w:t xml:space="preserve">2043. श्री गुलाम रसूल बलियावीः </w:t>
      </w:r>
    </w:p>
    <w:p w:rsidR="00E961B6" w:rsidRPr="00F30820" w:rsidRDefault="00E961B6" w:rsidP="00E961B6">
      <w:pPr>
        <w:jc w:val="both"/>
        <w:rPr>
          <w:b/>
          <w:bCs/>
        </w:rPr>
      </w:pPr>
    </w:p>
    <w:p w:rsidR="00E961B6" w:rsidRPr="00B62D89" w:rsidRDefault="00E961B6" w:rsidP="00E961B6">
      <w:pPr>
        <w:ind w:firstLine="720"/>
        <w:jc w:val="both"/>
      </w:pPr>
      <w:r w:rsidRPr="00B62D89">
        <w:rPr>
          <w:cs/>
        </w:rPr>
        <w:t>क्या मानव</w:t>
      </w:r>
      <w:r w:rsidRPr="00B62D89">
        <w:rPr>
          <w:rFonts w:hint="cs"/>
          <w:cs/>
        </w:rPr>
        <w:t xml:space="preserve"> </w:t>
      </w:r>
      <w:r w:rsidRPr="00B62D89">
        <w:rPr>
          <w:cs/>
        </w:rPr>
        <w:t>संसाधन विकास मंत्री यह बताने की कृपा करेंगे</w:t>
      </w:r>
      <w:r w:rsidRPr="00B62D89">
        <w:rPr>
          <w:rFonts w:hint="cs"/>
          <w:cs/>
        </w:rPr>
        <w:t xml:space="preserve"> </w:t>
      </w:r>
      <w:r w:rsidRPr="00B62D89">
        <w:rPr>
          <w:cs/>
        </w:rPr>
        <w:t>किः</w:t>
      </w:r>
    </w:p>
    <w:p w:rsidR="00E961B6" w:rsidRDefault="00E961B6" w:rsidP="00E961B6">
      <w:pPr>
        <w:ind w:firstLine="720"/>
        <w:jc w:val="both"/>
      </w:pPr>
    </w:p>
    <w:p w:rsidR="00E961B6" w:rsidRDefault="00E961B6" w:rsidP="00E961B6">
      <w:pPr>
        <w:jc w:val="both"/>
      </w:pPr>
      <w:r>
        <w:rPr>
          <w:cs/>
        </w:rPr>
        <w:t>(क) गत तीन वर्षों तथा चालू वर्ष के दौरान</w:t>
      </w:r>
      <w:r>
        <w:rPr>
          <w:rFonts w:hint="cs"/>
          <w:cs/>
        </w:rPr>
        <w:t xml:space="preserve"> </w:t>
      </w:r>
      <w:r>
        <w:rPr>
          <w:cs/>
        </w:rPr>
        <w:t>अल्पसंख्यकों की शिक्षा के लिए बिहार सरकार</w:t>
      </w:r>
      <w:r>
        <w:rPr>
          <w:rFonts w:hint="cs"/>
          <w:cs/>
        </w:rPr>
        <w:t xml:space="preserve"> </w:t>
      </w:r>
      <w:r>
        <w:rPr>
          <w:cs/>
        </w:rPr>
        <w:t>को कितनी निधि दी गई है</w:t>
      </w:r>
      <w:r>
        <w:t>;</w:t>
      </w:r>
    </w:p>
    <w:p w:rsidR="00E961B6" w:rsidRDefault="00E961B6" w:rsidP="00E961B6">
      <w:pPr>
        <w:jc w:val="both"/>
      </w:pPr>
      <w:r>
        <w:rPr>
          <w:cs/>
        </w:rPr>
        <w:t>(ख) क्या दी गई धनराशि अपर्याप्त थी</w:t>
      </w:r>
      <w:r>
        <w:t xml:space="preserve">; </w:t>
      </w:r>
      <w:r>
        <w:rPr>
          <w:cs/>
        </w:rPr>
        <w:t>और</w:t>
      </w:r>
      <w:r>
        <w:rPr>
          <w:rFonts w:hint="cs"/>
          <w:cs/>
        </w:rPr>
        <w:t xml:space="preserve"> </w:t>
      </w:r>
    </w:p>
    <w:p w:rsidR="00E961B6" w:rsidRDefault="00E961B6" w:rsidP="00E961B6">
      <w:pPr>
        <w:jc w:val="both"/>
      </w:pPr>
      <w:r>
        <w:rPr>
          <w:cs/>
        </w:rPr>
        <w:t>(ग) यदि हां</w:t>
      </w:r>
      <w:r>
        <w:t xml:space="preserve">, </w:t>
      </w:r>
      <w:r>
        <w:rPr>
          <w:cs/>
        </w:rPr>
        <w:t>तो निधि को बढ़ाने के लिए</w:t>
      </w:r>
      <w:r>
        <w:rPr>
          <w:rFonts w:hint="cs"/>
          <w:cs/>
        </w:rPr>
        <w:t xml:space="preserve"> </w:t>
      </w:r>
      <w:r>
        <w:rPr>
          <w:cs/>
        </w:rPr>
        <w:t>क्या कदम उठाए गए हैं/उठाए जा रहे हैं</w:t>
      </w:r>
      <w:r>
        <w:t>?</w:t>
      </w:r>
    </w:p>
    <w:p w:rsidR="00E961B6" w:rsidRDefault="00E961B6" w:rsidP="00E961B6">
      <w:pPr>
        <w:jc w:val="both"/>
      </w:pPr>
    </w:p>
    <w:p w:rsidR="00E961B6" w:rsidRDefault="00E961B6" w:rsidP="00E961B6">
      <w:pPr>
        <w:jc w:val="center"/>
        <w:rPr>
          <w:b/>
          <w:bCs/>
        </w:rPr>
      </w:pPr>
      <w:r>
        <w:rPr>
          <w:rFonts w:ascii="Mangal" w:hAnsi="Mangal"/>
          <w:b/>
          <w:bCs/>
          <w:cs/>
        </w:rPr>
        <w:t>उत्तर</w:t>
      </w:r>
    </w:p>
    <w:p w:rsidR="00E961B6" w:rsidRDefault="00E961B6" w:rsidP="00E961B6">
      <w:pPr>
        <w:jc w:val="center"/>
        <w:rPr>
          <w:b/>
          <w:bCs/>
        </w:rPr>
      </w:pPr>
      <w:r>
        <w:rPr>
          <w:rFonts w:ascii="Mangal" w:hAnsi="Mangal"/>
          <w:b/>
          <w:bCs/>
          <w:cs/>
        </w:rPr>
        <w:t>मानव</w:t>
      </w:r>
      <w:r>
        <w:rPr>
          <w:rFonts w:hint="cs"/>
          <w:b/>
          <w:bCs/>
          <w:cs/>
        </w:rPr>
        <w:t xml:space="preserve"> </w:t>
      </w:r>
      <w:r>
        <w:rPr>
          <w:rFonts w:ascii="Mangal" w:hAnsi="Mangal"/>
          <w:b/>
          <w:bCs/>
          <w:cs/>
        </w:rPr>
        <w:t>संसाधन</w:t>
      </w:r>
      <w:r>
        <w:rPr>
          <w:rFonts w:hint="cs"/>
          <w:b/>
          <w:bCs/>
          <w:cs/>
        </w:rPr>
        <w:t xml:space="preserve"> </w:t>
      </w:r>
      <w:r>
        <w:rPr>
          <w:rFonts w:ascii="Mangal" w:hAnsi="Mangal"/>
          <w:b/>
          <w:bCs/>
          <w:cs/>
        </w:rPr>
        <w:t>विकास</w:t>
      </w:r>
      <w:r>
        <w:rPr>
          <w:rFonts w:hint="cs"/>
          <w:b/>
          <w:bCs/>
          <w:cs/>
        </w:rPr>
        <w:t xml:space="preserve"> </w:t>
      </w:r>
      <w:r>
        <w:rPr>
          <w:rFonts w:ascii="Mangal" w:hAnsi="Mangal"/>
          <w:b/>
          <w:bCs/>
          <w:cs/>
        </w:rPr>
        <w:t>मंत्री</w:t>
      </w:r>
    </w:p>
    <w:p w:rsidR="00E961B6" w:rsidRDefault="00E961B6" w:rsidP="00E961B6">
      <w:pPr>
        <w:jc w:val="center"/>
        <w:rPr>
          <w:b/>
          <w:bCs/>
        </w:rPr>
      </w:pPr>
      <w:r>
        <w:rPr>
          <w:b/>
          <w:bCs/>
        </w:rPr>
        <w:t>(</w:t>
      </w:r>
      <w:r>
        <w:rPr>
          <w:rFonts w:ascii="Mangal" w:hAnsi="Mangal"/>
          <w:b/>
          <w:bCs/>
          <w:cs/>
        </w:rPr>
        <w:t>श्रीमती स्‍मृति ज़ूबिन इरानी</w:t>
      </w:r>
      <w:r>
        <w:rPr>
          <w:b/>
          <w:bCs/>
        </w:rPr>
        <w:t>)</w:t>
      </w:r>
    </w:p>
    <w:p w:rsidR="00E961B6" w:rsidRPr="00B62D89" w:rsidRDefault="00E961B6" w:rsidP="00E961B6">
      <w:pPr>
        <w:rPr>
          <w:sz w:val="18"/>
          <w:szCs w:val="18"/>
          <w:cs/>
        </w:rPr>
      </w:pPr>
    </w:p>
    <w:p w:rsidR="00E961B6" w:rsidRDefault="00E961B6" w:rsidP="00E961B6">
      <w:pPr>
        <w:jc w:val="both"/>
      </w:pPr>
      <w:r>
        <w:rPr>
          <w:cs/>
        </w:rPr>
        <w:t>(क)</w:t>
      </w:r>
      <w:r>
        <w:rPr>
          <w:rFonts w:hint="cs"/>
          <w:cs/>
        </w:rPr>
        <w:t xml:space="preserve"> से (ग)</w:t>
      </w:r>
      <w:r>
        <w:rPr>
          <w:cs/>
        </w:rPr>
        <w:t>: मदरसों</w:t>
      </w:r>
      <w:r>
        <w:rPr>
          <w:rFonts w:hint="cs"/>
          <w:cs/>
        </w:rPr>
        <w:t xml:space="preserve"> में गुणवत्‍तायुक्‍त शिक्षा-योजना (एसपीक्‍यूईएम)</w:t>
      </w:r>
      <w:r>
        <w:rPr>
          <w:rFonts w:hint="cs"/>
        </w:rPr>
        <w:t>,</w:t>
      </w:r>
      <w:r>
        <w:rPr>
          <w:rFonts w:hint="cs"/>
          <w:cs/>
        </w:rPr>
        <w:t xml:space="preserve"> जिसका उद्देश्‍य मदरसा पाठ्यचर्या में आधुनिक विषयों की शुरूआत करना और राष्‍ट्रीय पाठ्यचर्या मानकों को पूरा करने के लिए मदरसों को सहायता प्रदान करना है</w:t>
      </w:r>
      <w:r>
        <w:rPr>
          <w:rFonts w:hint="cs"/>
        </w:rPr>
        <w:t>,</w:t>
      </w:r>
      <w:r>
        <w:rPr>
          <w:rFonts w:hint="cs"/>
          <w:cs/>
        </w:rPr>
        <w:t xml:space="preserve"> के अंतर्गत वर्ष 2012-13 में बिहार को 0.56 करोड़ रूपए दिए गए थे। वर्ष 2011-12 में एसपीक्‍यूईएम के अंतर्गत बिहार द्वारा कोई निधि नहीं मांगी गई थी। वर्ष 2013-14 में 1127 मदरसों हेतु बिहार के लिए 30.81 करोड़ रूपए मंजूर किए गए थे परन्‍तु</w:t>
      </w:r>
      <w:r>
        <w:rPr>
          <w:rFonts w:hint="cs"/>
        </w:rPr>
        <w:t>,</w:t>
      </w:r>
      <w:r>
        <w:rPr>
          <w:rFonts w:hint="cs"/>
          <w:cs/>
        </w:rPr>
        <w:t xml:space="preserve"> यह राशि राज्‍य सरकार की ओर से अपेक्षित बजट प्रावधान संबंधी सूचना प्राप्‍त न होने के कारण जारी नहीं की जा सकी। </w:t>
      </w:r>
    </w:p>
    <w:p w:rsidR="00E961B6" w:rsidRPr="00B62D89" w:rsidRDefault="00E961B6" w:rsidP="00E961B6">
      <w:pPr>
        <w:jc w:val="both"/>
        <w:rPr>
          <w:sz w:val="16"/>
          <w:szCs w:val="16"/>
        </w:rPr>
      </w:pPr>
    </w:p>
    <w:p w:rsidR="00E961B6" w:rsidRDefault="00E961B6" w:rsidP="00E961B6">
      <w:pPr>
        <w:jc w:val="both"/>
      </w:pPr>
      <w:r>
        <w:rPr>
          <w:rFonts w:hint="cs"/>
          <w:cs/>
        </w:rPr>
        <w:tab/>
        <w:t>बिहार को अल्‍पसंख्‍यक संस्‍थान अवसंरचना विकास (आईडीएमआई) के अन्‍तर्गत आज की तारीख तक कोई राशि जारी नहीं की गई है क्‍योंकि</w:t>
      </w:r>
      <w:r>
        <w:rPr>
          <w:rFonts w:hint="cs"/>
        </w:rPr>
        <w:t>,</w:t>
      </w:r>
      <w:r>
        <w:rPr>
          <w:rFonts w:hint="cs"/>
          <w:cs/>
        </w:rPr>
        <w:t xml:space="preserve"> इसके लिए राज्‍य सरकार से कोई भी प्रस्‍ताव प्राप्‍त नहीं हुआ है। </w:t>
      </w:r>
    </w:p>
    <w:p w:rsidR="00E961B6" w:rsidRPr="00B62D89" w:rsidRDefault="00E961B6" w:rsidP="00E961B6">
      <w:pPr>
        <w:jc w:val="both"/>
        <w:rPr>
          <w:sz w:val="16"/>
          <w:szCs w:val="16"/>
        </w:rPr>
      </w:pPr>
    </w:p>
    <w:p w:rsidR="00E961B6" w:rsidRDefault="00E961B6" w:rsidP="00E961B6">
      <w:pPr>
        <w:jc w:val="both"/>
      </w:pPr>
      <w:r>
        <w:rPr>
          <w:rFonts w:hint="cs"/>
          <w:cs/>
        </w:rPr>
        <w:lastRenderedPageBreak/>
        <w:tab/>
        <w:t>सर्व शिक्षा अभियान (एसएसए) के तहत स्‍कूल अवसंरचना विकास के लिए अल्‍पसंख्‍यकबहुल जिलों (एमसीडी) को प्रमुखता के आधार पर निधि आवंटित की जाती है। एसएसए के तहत बिहार सरकार को गत तीन वर्षों और चालू वर्ष में जारी की गई निधि क्रमश: 1851.08 करोड़ (2011-12)</w:t>
      </w:r>
      <w:r>
        <w:rPr>
          <w:rFonts w:hint="cs"/>
        </w:rPr>
        <w:t>,</w:t>
      </w:r>
      <w:r>
        <w:rPr>
          <w:rFonts w:hint="cs"/>
          <w:cs/>
        </w:rPr>
        <w:t xml:space="preserve"> 2754.62 करोड़ (2012-13)</w:t>
      </w:r>
      <w:r>
        <w:rPr>
          <w:rFonts w:hint="cs"/>
        </w:rPr>
        <w:t>,</w:t>
      </w:r>
      <w:r>
        <w:rPr>
          <w:rFonts w:hint="cs"/>
          <w:cs/>
        </w:rPr>
        <w:t xml:space="preserve"> 2610.13 करोड़ (2013-14) और 733.03 करोड़ रूपए (2014-15 में आज की तारीख तक) है</w:t>
      </w:r>
      <w:r>
        <w:rPr>
          <w:rFonts w:hint="cs"/>
        </w:rPr>
        <w:t>,</w:t>
      </w:r>
      <w:r>
        <w:rPr>
          <w:rFonts w:hint="cs"/>
          <w:cs/>
        </w:rPr>
        <w:t xml:space="preserve"> जिसमें अल्‍पसंख्‍यकों की शिक्षा के लिए निर्धारित की गई निधि भी शामिल है।</w:t>
      </w:r>
    </w:p>
    <w:p w:rsidR="00E961B6" w:rsidRDefault="00E961B6" w:rsidP="00E961B6">
      <w:pPr>
        <w:jc w:val="center"/>
      </w:pPr>
      <w:r>
        <w:rPr>
          <w:cs/>
        </w:rPr>
        <w:t>*****</w:t>
      </w:r>
    </w:p>
    <w:sectPr w:rsidR="00E961B6" w:rsidSect="008B7E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compat/>
  <w:rsids>
    <w:rsidRoot w:val="00E961B6"/>
    <w:rsid w:val="006A7CFD"/>
    <w:rsid w:val="008B7E1B"/>
    <w:rsid w:val="00E558FE"/>
    <w:rsid w:val="00E96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B6"/>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1511</Characters>
  <Application>Microsoft Office Word</Application>
  <DocSecurity>0</DocSecurity>
  <Lines>12</Lines>
  <Paragraphs>3</Paragraphs>
  <ScaleCrop>false</ScaleCrop>
  <Company>Hewlett-Packard Company</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2014-07-28T05:07:00Z</dcterms:created>
  <dcterms:modified xsi:type="dcterms:W3CDTF">2014-07-28T05:08:00Z</dcterms:modified>
</cp:coreProperties>
</file>