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15" w:rsidRPr="00534917" w:rsidRDefault="00C62C15" w:rsidP="00C62C15">
      <w:pPr>
        <w:spacing w:after="0" w:line="240" w:lineRule="auto"/>
        <w:ind w:right="-171"/>
        <w:jc w:val="center"/>
        <w:rPr>
          <w:rFonts w:ascii="Mangal" w:hAnsi="Mangal"/>
          <w:b/>
          <w:bCs/>
        </w:rPr>
      </w:pPr>
      <w:r w:rsidRPr="00534917">
        <w:rPr>
          <w:rFonts w:ascii="Mangal" w:hAnsi="Mangal"/>
          <w:b/>
          <w:bCs/>
          <w:cs/>
        </w:rPr>
        <w:t>भारत सरकार</w:t>
      </w:r>
    </w:p>
    <w:p w:rsidR="00C62C15" w:rsidRPr="00534917" w:rsidRDefault="00C62C15" w:rsidP="00C62C15">
      <w:pPr>
        <w:pStyle w:val="NoSpacing"/>
        <w:ind w:right="-171"/>
        <w:jc w:val="center"/>
        <w:rPr>
          <w:rFonts w:ascii="Mangal" w:hAnsi="Mangal"/>
          <w:b/>
          <w:bCs/>
          <w:sz w:val="22"/>
          <w:szCs w:val="22"/>
        </w:rPr>
      </w:pPr>
      <w:r w:rsidRPr="00534917">
        <w:rPr>
          <w:rFonts w:ascii="Mangal" w:hAnsi="Mangal"/>
          <w:b/>
          <w:bCs/>
          <w:sz w:val="22"/>
          <w:szCs w:val="22"/>
          <w:cs/>
        </w:rPr>
        <w:t>मानव संसाधन विकास मंत्रालय</w:t>
      </w:r>
    </w:p>
    <w:p w:rsidR="00C62C15" w:rsidRPr="00534917" w:rsidRDefault="00C62C15" w:rsidP="00C62C15">
      <w:pPr>
        <w:pStyle w:val="NoSpacing"/>
        <w:ind w:right="-171"/>
        <w:jc w:val="center"/>
        <w:rPr>
          <w:rFonts w:ascii="Mangal" w:hAnsi="Mangal"/>
          <w:b/>
          <w:bCs/>
          <w:sz w:val="22"/>
          <w:szCs w:val="22"/>
        </w:rPr>
      </w:pPr>
      <w:r w:rsidRPr="00534917">
        <w:rPr>
          <w:rFonts w:ascii="Mangal" w:hAnsi="Mangal" w:hint="cs"/>
          <w:b/>
          <w:bCs/>
          <w:sz w:val="22"/>
          <w:szCs w:val="22"/>
          <w:cs/>
        </w:rPr>
        <w:t>स्कूल शिक्षा और साक्षरता विभाग</w:t>
      </w:r>
    </w:p>
    <w:p w:rsidR="00C62C15" w:rsidRPr="00534917" w:rsidRDefault="00C62C15" w:rsidP="00C62C15">
      <w:pPr>
        <w:spacing w:after="0" w:line="240" w:lineRule="auto"/>
        <w:ind w:right="-171"/>
        <w:jc w:val="center"/>
        <w:rPr>
          <w:rFonts w:ascii="Mangal" w:hAnsi="Mangal"/>
          <w:b/>
          <w:bCs/>
          <w:sz w:val="16"/>
          <w:szCs w:val="16"/>
        </w:rPr>
      </w:pPr>
    </w:p>
    <w:p w:rsidR="00C62C15" w:rsidRPr="00534917" w:rsidRDefault="00C62C15" w:rsidP="00C62C15">
      <w:pPr>
        <w:spacing w:after="0" w:line="240" w:lineRule="auto"/>
        <w:ind w:right="-171"/>
        <w:jc w:val="center"/>
        <w:rPr>
          <w:rFonts w:ascii="Mangal" w:hAnsi="Mangal"/>
          <w:b/>
          <w:bCs/>
        </w:rPr>
      </w:pPr>
      <w:r w:rsidRPr="00534917">
        <w:rPr>
          <w:rFonts w:ascii="Mangal" w:hAnsi="Mangal"/>
          <w:b/>
          <w:bCs/>
          <w:cs/>
          <w:lang w:bidi="hi-IN"/>
        </w:rPr>
        <w:t>राज्य सभा</w:t>
      </w:r>
    </w:p>
    <w:p w:rsidR="00C62C15" w:rsidRPr="00534917" w:rsidRDefault="00C62C15" w:rsidP="00C62C15">
      <w:pPr>
        <w:spacing w:after="0" w:line="240" w:lineRule="auto"/>
        <w:ind w:right="-171"/>
        <w:jc w:val="center"/>
        <w:rPr>
          <w:rFonts w:ascii="Mangal" w:hAnsi="Mangal"/>
          <w:b/>
          <w:bCs/>
          <w:lang w:bidi="hi-IN"/>
        </w:rPr>
      </w:pPr>
      <w:r w:rsidRPr="00534917">
        <w:rPr>
          <w:rFonts w:ascii="Mangal" w:hAnsi="Mangal"/>
          <w:b/>
          <w:bCs/>
          <w:cs/>
          <w:lang w:bidi="hi-IN"/>
        </w:rPr>
        <w:t xml:space="preserve">अतारांकित प्रश्न संख्या </w:t>
      </w:r>
      <w:r w:rsidRPr="00534917">
        <w:rPr>
          <w:rFonts w:ascii="Mangal" w:hAnsi="Mangal"/>
          <w:b/>
          <w:bCs/>
        </w:rPr>
        <w:t>:</w:t>
      </w:r>
      <w:r w:rsidRPr="00534917">
        <w:rPr>
          <w:rFonts w:ascii="Mangal" w:hAnsi="Mangal"/>
          <w:b/>
          <w:bCs/>
          <w:cs/>
          <w:lang w:bidi="hi-IN"/>
        </w:rPr>
        <w:t xml:space="preserve"> </w:t>
      </w:r>
      <w:r w:rsidRPr="00534917">
        <w:rPr>
          <w:rFonts w:ascii="Mangal" w:hAnsi="Mangal" w:hint="cs"/>
          <w:b/>
          <w:bCs/>
          <w:cs/>
          <w:lang w:bidi="hi-IN"/>
        </w:rPr>
        <w:t>203</w:t>
      </w:r>
      <w:r w:rsidRPr="00534917">
        <w:rPr>
          <w:rFonts w:ascii="Mangal" w:hAnsi="Mangal"/>
          <w:b/>
          <w:bCs/>
          <w:lang w:bidi="hi-IN"/>
        </w:rPr>
        <w:t>8</w:t>
      </w:r>
    </w:p>
    <w:p w:rsidR="00C62C15" w:rsidRPr="00534917" w:rsidRDefault="00C62C15" w:rsidP="00C62C15">
      <w:pPr>
        <w:pStyle w:val="NoSpacing"/>
        <w:ind w:right="-171"/>
        <w:jc w:val="center"/>
        <w:rPr>
          <w:rFonts w:ascii="Mangal" w:hAnsi="Mangal"/>
          <w:b/>
          <w:sz w:val="22"/>
          <w:szCs w:val="22"/>
        </w:rPr>
      </w:pPr>
      <w:r w:rsidRPr="00534917">
        <w:rPr>
          <w:rFonts w:ascii="Mangal" w:hAnsi="Mangal"/>
          <w:b/>
          <w:sz w:val="22"/>
          <w:szCs w:val="22"/>
          <w:cs/>
        </w:rPr>
        <w:t>उत्तर देने की तारीखः 28.07.2014</w:t>
      </w:r>
    </w:p>
    <w:p w:rsidR="00C62C15" w:rsidRPr="00534917" w:rsidRDefault="00C62C15" w:rsidP="00C62C15">
      <w:pPr>
        <w:pStyle w:val="NoSpacing"/>
        <w:ind w:right="-171"/>
        <w:jc w:val="center"/>
        <w:rPr>
          <w:rFonts w:ascii="Mangal" w:hAnsi="Mangal"/>
          <w:b/>
          <w:bCs/>
          <w:sz w:val="16"/>
          <w:szCs w:val="16"/>
        </w:rPr>
      </w:pPr>
    </w:p>
    <w:p w:rsidR="00C62C15" w:rsidRPr="00534917" w:rsidRDefault="00C62C15" w:rsidP="00C62C15">
      <w:pPr>
        <w:pStyle w:val="NoSpacing"/>
        <w:ind w:right="-171"/>
        <w:jc w:val="center"/>
        <w:rPr>
          <w:rFonts w:ascii="Mangal" w:hAnsi="Mangal"/>
          <w:b/>
          <w:bCs/>
          <w:sz w:val="22"/>
          <w:szCs w:val="22"/>
        </w:rPr>
      </w:pPr>
      <w:r w:rsidRPr="00534917">
        <w:rPr>
          <w:rFonts w:ascii="Mangal" w:hAnsi="Mangal"/>
          <w:b/>
          <w:bCs/>
          <w:sz w:val="22"/>
          <w:szCs w:val="22"/>
          <w:cs/>
        </w:rPr>
        <w:t>कर्णाटक में सर्वशिक्षा अभियान</w:t>
      </w:r>
    </w:p>
    <w:p w:rsidR="00C62C15" w:rsidRPr="00534917" w:rsidRDefault="00C62C15" w:rsidP="00C62C15">
      <w:pPr>
        <w:pStyle w:val="NoSpacing"/>
        <w:ind w:right="-171"/>
        <w:jc w:val="center"/>
        <w:rPr>
          <w:rFonts w:ascii="Mangal" w:hAnsi="Mangal"/>
          <w:sz w:val="16"/>
          <w:szCs w:val="16"/>
        </w:rPr>
      </w:pPr>
    </w:p>
    <w:p w:rsidR="00C62C15" w:rsidRPr="00534917" w:rsidRDefault="00C62C15" w:rsidP="00C62C15">
      <w:pPr>
        <w:pStyle w:val="NoSpacing"/>
        <w:ind w:right="-171"/>
        <w:jc w:val="both"/>
        <w:rPr>
          <w:rFonts w:ascii="Mangal" w:hAnsi="Mangal"/>
          <w:b/>
          <w:bCs/>
          <w:sz w:val="22"/>
          <w:szCs w:val="22"/>
        </w:rPr>
      </w:pPr>
      <w:r w:rsidRPr="00534917">
        <w:rPr>
          <w:rFonts w:ascii="Mangal" w:hAnsi="Mangal"/>
          <w:b/>
          <w:bCs/>
          <w:sz w:val="22"/>
          <w:szCs w:val="22"/>
          <w:cs/>
        </w:rPr>
        <w:t xml:space="preserve">2038. श्री आयनुर मंजूनाथाः </w:t>
      </w:r>
    </w:p>
    <w:p w:rsidR="00C62C15" w:rsidRPr="00534917" w:rsidRDefault="00C62C15" w:rsidP="00C62C15">
      <w:pPr>
        <w:pStyle w:val="NoSpacing"/>
        <w:ind w:right="-171"/>
        <w:jc w:val="both"/>
        <w:rPr>
          <w:rFonts w:ascii="Mangal" w:hAnsi="Mangal"/>
          <w:sz w:val="16"/>
          <w:szCs w:val="16"/>
        </w:rPr>
      </w:pPr>
    </w:p>
    <w:p w:rsidR="00C62C15" w:rsidRPr="00534917" w:rsidRDefault="00C62C15" w:rsidP="00C62C15">
      <w:pPr>
        <w:pStyle w:val="NoSpacing"/>
        <w:ind w:right="-171"/>
        <w:jc w:val="both"/>
        <w:rPr>
          <w:rFonts w:ascii="Mangal" w:hAnsi="Mangal"/>
          <w:sz w:val="22"/>
          <w:szCs w:val="22"/>
        </w:rPr>
      </w:pPr>
      <w:r w:rsidRPr="00534917">
        <w:rPr>
          <w:rFonts w:ascii="Mangal" w:hAnsi="Mangal"/>
          <w:sz w:val="22"/>
          <w:szCs w:val="22"/>
          <w:cs/>
        </w:rPr>
        <w:t xml:space="preserve">क्या </w:t>
      </w:r>
      <w:r w:rsidRPr="00534917">
        <w:rPr>
          <w:rFonts w:ascii="Mangal" w:hAnsi="Mangal"/>
          <w:b/>
          <w:bCs/>
          <w:sz w:val="22"/>
          <w:szCs w:val="22"/>
          <w:cs/>
        </w:rPr>
        <w:t>मानव</w:t>
      </w:r>
      <w:r w:rsidRPr="00534917">
        <w:rPr>
          <w:rFonts w:ascii="Mangal" w:hAnsi="Mangal"/>
          <w:b/>
          <w:bCs/>
          <w:sz w:val="22"/>
          <w:szCs w:val="22"/>
        </w:rPr>
        <w:t xml:space="preserve"> </w:t>
      </w:r>
      <w:r w:rsidRPr="00534917">
        <w:rPr>
          <w:rFonts w:ascii="Mangal" w:hAnsi="Mangal"/>
          <w:b/>
          <w:bCs/>
          <w:sz w:val="22"/>
          <w:szCs w:val="22"/>
          <w:cs/>
        </w:rPr>
        <w:t>संसाधन विकास मंत्री</w:t>
      </w:r>
      <w:r w:rsidRPr="00534917">
        <w:rPr>
          <w:rFonts w:ascii="Mangal" w:hAnsi="Mangal"/>
          <w:sz w:val="22"/>
          <w:szCs w:val="22"/>
          <w:cs/>
        </w:rPr>
        <w:t xml:space="preserve"> यह बताने की कृपा करेंगे</w:t>
      </w:r>
      <w:r w:rsidRPr="00534917">
        <w:rPr>
          <w:rFonts w:ascii="Mangal" w:hAnsi="Mangal"/>
          <w:sz w:val="22"/>
          <w:szCs w:val="22"/>
        </w:rPr>
        <w:t xml:space="preserve"> </w:t>
      </w:r>
      <w:r w:rsidRPr="00534917">
        <w:rPr>
          <w:rFonts w:ascii="Mangal" w:hAnsi="Mangal"/>
          <w:sz w:val="22"/>
          <w:szCs w:val="22"/>
          <w:cs/>
        </w:rPr>
        <w:t>किः</w:t>
      </w:r>
    </w:p>
    <w:p w:rsidR="00C62C15" w:rsidRPr="00534917" w:rsidRDefault="00C62C15" w:rsidP="00C62C15">
      <w:pPr>
        <w:pStyle w:val="NoSpacing"/>
        <w:ind w:right="-171"/>
        <w:jc w:val="both"/>
        <w:rPr>
          <w:rFonts w:ascii="Mangal" w:hAnsi="Mangal"/>
          <w:sz w:val="16"/>
          <w:szCs w:val="16"/>
        </w:rPr>
      </w:pPr>
    </w:p>
    <w:p w:rsidR="00C62C15" w:rsidRPr="00534917" w:rsidRDefault="00C62C15" w:rsidP="00C62C15">
      <w:pPr>
        <w:pStyle w:val="NoSpacing"/>
        <w:ind w:right="-171"/>
        <w:jc w:val="both"/>
        <w:rPr>
          <w:rFonts w:ascii="Mangal" w:hAnsi="Mangal"/>
          <w:sz w:val="22"/>
          <w:szCs w:val="22"/>
        </w:rPr>
      </w:pPr>
      <w:r w:rsidRPr="00534917">
        <w:rPr>
          <w:rFonts w:ascii="Mangal" w:hAnsi="Mangal"/>
          <w:sz w:val="22"/>
          <w:szCs w:val="22"/>
          <w:cs/>
        </w:rPr>
        <w:t>(क)</w:t>
      </w:r>
      <w:r w:rsidRPr="00534917">
        <w:rPr>
          <w:rFonts w:ascii="Mangal" w:hAnsi="Mangal"/>
          <w:sz w:val="22"/>
          <w:szCs w:val="22"/>
        </w:rPr>
        <w:tab/>
      </w:r>
      <w:r w:rsidRPr="00534917">
        <w:rPr>
          <w:rFonts w:ascii="Mangal" w:hAnsi="Mangal"/>
          <w:sz w:val="22"/>
          <w:szCs w:val="22"/>
          <w:cs/>
        </w:rPr>
        <w:t>कर्णाटक में सर्वशिक्षा अभियान के</w:t>
      </w:r>
      <w:r w:rsidRPr="00534917">
        <w:rPr>
          <w:rFonts w:ascii="Mangal" w:hAnsi="Mangal"/>
          <w:sz w:val="22"/>
          <w:szCs w:val="22"/>
        </w:rPr>
        <w:t xml:space="preserve"> </w:t>
      </w:r>
      <w:r w:rsidRPr="00534917">
        <w:rPr>
          <w:rFonts w:ascii="Mangal" w:hAnsi="Mangal"/>
          <w:sz w:val="22"/>
          <w:szCs w:val="22"/>
          <w:cs/>
        </w:rPr>
        <w:t>कार्यान्वयन में कितनी प्रगति हुई है</w:t>
      </w:r>
      <w:r w:rsidRPr="00534917">
        <w:rPr>
          <w:rFonts w:ascii="Mangal" w:hAnsi="Mangal"/>
          <w:sz w:val="22"/>
          <w:szCs w:val="22"/>
        </w:rPr>
        <w:t>;</w:t>
      </w:r>
    </w:p>
    <w:p w:rsidR="00C62C15" w:rsidRPr="00534917" w:rsidRDefault="00C62C15" w:rsidP="00C62C15">
      <w:pPr>
        <w:pStyle w:val="NoSpacing"/>
        <w:ind w:right="-171"/>
        <w:jc w:val="both"/>
        <w:rPr>
          <w:rFonts w:ascii="Mangal" w:hAnsi="Mangal"/>
          <w:sz w:val="22"/>
          <w:szCs w:val="22"/>
        </w:rPr>
      </w:pPr>
      <w:r w:rsidRPr="00534917">
        <w:rPr>
          <w:rFonts w:ascii="Mangal" w:hAnsi="Mangal"/>
          <w:sz w:val="22"/>
          <w:szCs w:val="22"/>
          <w:cs/>
        </w:rPr>
        <w:t>(ख)</w:t>
      </w:r>
      <w:r w:rsidRPr="00534917">
        <w:rPr>
          <w:rFonts w:ascii="Mangal" w:hAnsi="Mangal"/>
          <w:sz w:val="22"/>
          <w:szCs w:val="22"/>
        </w:rPr>
        <w:tab/>
      </w:r>
      <w:r w:rsidRPr="00534917">
        <w:rPr>
          <w:rFonts w:ascii="Mangal" w:hAnsi="Mangal"/>
          <w:sz w:val="22"/>
          <w:szCs w:val="22"/>
          <w:cs/>
        </w:rPr>
        <w:t>क्या राज्य को इस संबंध में पर्याप्त</w:t>
      </w:r>
      <w:r w:rsidRPr="00534917">
        <w:rPr>
          <w:rFonts w:ascii="Mangal" w:hAnsi="Mangal"/>
          <w:sz w:val="22"/>
          <w:szCs w:val="22"/>
        </w:rPr>
        <w:t xml:space="preserve"> </w:t>
      </w:r>
      <w:r w:rsidRPr="00534917">
        <w:rPr>
          <w:rFonts w:ascii="Mangal" w:hAnsi="Mangal"/>
          <w:sz w:val="22"/>
          <w:szCs w:val="22"/>
          <w:cs/>
        </w:rPr>
        <w:t>निधि प्रदान की गई है</w:t>
      </w:r>
      <w:r w:rsidRPr="00534917">
        <w:rPr>
          <w:rFonts w:ascii="Mangal" w:hAnsi="Mangal"/>
          <w:sz w:val="22"/>
          <w:szCs w:val="22"/>
        </w:rPr>
        <w:t>;</w:t>
      </w:r>
    </w:p>
    <w:p w:rsidR="00C62C15" w:rsidRPr="00534917" w:rsidRDefault="00C62C15" w:rsidP="00C62C15">
      <w:pPr>
        <w:pStyle w:val="NoSpacing"/>
        <w:ind w:right="-171"/>
        <w:jc w:val="both"/>
        <w:rPr>
          <w:rFonts w:ascii="Mangal" w:hAnsi="Mangal"/>
          <w:sz w:val="22"/>
          <w:szCs w:val="22"/>
        </w:rPr>
      </w:pPr>
      <w:r w:rsidRPr="00534917">
        <w:rPr>
          <w:rFonts w:ascii="Mangal" w:hAnsi="Mangal"/>
          <w:sz w:val="22"/>
          <w:szCs w:val="22"/>
          <w:cs/>
        </w:rPr>
        <w:t>(ग)</w:t>
      </w:r>
      <w:r w:rsidRPr="00534917">
        <w:rPr>
          <w:rFonts w:ascii="Mangal" w:hAnsi="Mangal"/>
          <w:sz w:val="22"/>
          <w:szCs w:val="22"/>
        </w:rPr>
        <w:tab/>
      </w:r>
      <w:r w:rsidRPr="00534917">
        <w:rPr>
          <w:rFonts w:ascii="Mangal" w:hAnsi="Mangal"/>
          <w:sz w:val="22"/>
          <w:szCs w:val="22"/>
          <w:cs/>
        </w:rPr>
        <w:t>यदि हां</w:t>
      </w:r>
      <w:r w:rsidRPr="00534917">
        <w:rPr>
          <w:rFonts w:ascii="Mangal" w:hAnsi="Mangal"/>
          <w:sz w:val="22"/>
          <w:szCs w:val="22"/>
        </w:rPr>
        <w:t xml:space="preserve">, </w:t>
      </w:r>
      <w:r w:rsidRPr="00534917">
        <w:rPr>
          <w:rFonts w:ascii="Mangal" w:hAnsi="Mangal"/>
          <w:sz w:val="22"/>
          <w:szCs w:val="22"/>
          <w:cs/>
        </w:rPr>
        <w:t>तो तत्संबंधी ब्यौरा क्या है</w:t>
      </w:r>
      <w:r w:rsidRPr="00534917">
        <w:rPr>
          <w:rFonts w:ascii="Mangal" w:hAnsi="Mangal"/>
          <w:sz w:val="22"/>
          <w:szCs w:val="22"/>
        </w:rPr>
        <w:t>;</w:t>
      </w:r>
    </w:p>
    <w:p w:rsidR="00C62C15" w:rsidRPr="00534917" w:rsidRDefault="00C62C15" w:rsidP="00C62C15">
      <w:pPr>
        <w:pStyle w:val="NoSpacing"/>
        <w:ind w:right="-171"/>
        <w:jc w:val="both"/>
        <w:rPr>
          <w:rFonts w:ascii="Mangal" w:hAnsi="Mangal"/>
          <w:sz w:val="22"/>
          <w:szCs w:val="22"/>
        </w:rPr>
      </w:pPr>
      <w:r w:rsidRPr="00534917">
        <w:rPr>
          <w:rFonts w:ascii="Mangal" w:hAnsi="Mangal"/>
          <w:sz w:val="22"/>
          <w:szCs w:val="22"/>
          <w:cs/>
        </w:rPr>
        <w:t>(घ)</w:t>
      </w:r>
      <w:r w:rsidRPr="00534917">
        <w:rPr>
          <w:rFonts w:ascii="Mangal" w:hAnsi="Mangal"/>
          <w:sz w:val="22"/>
          <w:szCs w:val="22"/>
        </w:rPr>
        <w:tab/>
      </w:r>
      <w:r w:rsidRPr="00534917">
        <w:rPr>
          <w:rFonts w:ascii="Mangal" w:hAnsi="Mangal"/>
          <w:sz w:val="22"/>
          <w:szCs w:val="22"/>
          <w:cs/>
        </w:rPr>
        <w:t>क्या सरकार ने राज्य में बच्चों को</w:t>
      </w:r>
      <w:r w:rsidRPr="00534917">
        <w:rPr>
          <w:rFonts w:ascii="Mangal" w:hAnsi="Mangal"/>
          <w:sz w:val="22"/>
          <w:szCs w:val="22"/>
        </w:rPr>
        <w:t xml:space="preserve"> </w:t>
      </w:r>
      <w:r w:rsidRPr="00534917">
        <w:rPr>
          <w:rFonts w:ascii="Mangal" w:hAnsi="Mangal"/>
          <w:sz w:val="22"/>
          <w:szCs w:val="22"/>
          <w:cs/>
        </w:rPr>
        <w:t>प्राथमिक शिक्षा मुहैया कराने के लिए किसी प्रकार</w:t>
      </w:r>
      <w:r w:rsidRPr="00534917">
        <w:rPr>
          <w:rFonts w:ascii="Mangal" w:hAnsi="Mangal"/>
          <w:sz w:val="22"/>
          <w:szCs w:val="22"/>
        </w:rPr>
        <w:t xml:space="preserve"> </w:t>
      </w:r>
      <w:r w:rsidRPr="00534917">
        <w:rPr>
          <w:rFonts w:ascii="Mangal" w:hAnsi="Mangal"/>
          <w:sz w:val="22"/>
          <w:szCs w:val="22"/>
          <w:cs/>
        </w:rPr>
        <w:t>की विदेशी सहायता की मांग की है</w:t>
      </w:r>
      <w:r w:rsidRPr="00534917">
        <w:rPr>
          <w:rFonts w:ascii="Mangal" w:hAnsi="Mangal"/>
          <w:sz w:val="22"/>
          <w:szCs w:val="22"/>
        </w:rPr>
        <w:t>;</w:t>
      </w:r>
    </w:p>
    <w:p w:rsidR="00C62C15" w:rsidRPr="00534917" w:rsidRDefault="00C62C15" w:rsidP="00C62C15">
      <w:pPr>
        <w:pStyle w:val="NoSpacing"/>
        <w:ind w:right="-171"/>
        <w:jc w:val="both"/>
        <w:rPr>
          <w:rFonts w:ascii="Mangal" w:hAnsi="Mangal"/>
          <w:sz w:val="22"/>
          <w:szCs w:val="22"/>
        </w:rPr>
      </w:pPr>
      <w:r w:rsidRPr="00534917">
        <w:rPr>
          <w:rFonts w:ascii="Mangal" w:hAnsi="Mangal"/>
          <w:sz w:val="22"/>
          <w:szCs w:val="22"/>
          <w:cs/>
        </w:rPr>
        <w:t>(ङ)</w:t>
      </w:r>
      <w:r w:rsidRPr="00534917">
        <w:rPr>
          <w:rFonts w:ascii="Mangal" w:hAnsi="Mangal"/>
          <w:sz w:val="22"/>
          <w:szCs w:val="22"/>
        </w:rPr>
        <w:tab/>
      </w:r>
      <w:r w:rsidRPr="00534917">
        <w:rPr>
          <w:rFonts w:ascii="Mangal" w:hAnsi="Mangal"/>
          <w:sz w:val="22"/>
          <w:szCs w:val="22"/>
          <w:cs/>
        </w:rPr>
        <w:t>यदि हां</w:t>
      </w:r>
      <w:r w:rsidRPr="00534917">
        <w:rPr>
          <w:rFonts w:ascii="Mangal" w:hAnsi="Mangal"/>
          <w:sz w:val="22"/>
          <w:szCs w:val="22"/>
        </w:rPr>
        <w:t xml:space="preserve">, </w:t>
      </w:r>
      <w:r w:rsidRPr="00534917">
        <w:rPr>
          <w:rFonts w:ascii="Mangal" w:hAnsi="Mangal"/>
          <w:sz w:val="22"/>
          <w:szCs w:val="22"/>
          <w:cs/>
        </w:rPr>
        <w:t>तो तत्संबंधी ब्यौरा क्या है</w:t>
      </w:r>
      <w:r w:rsidRPr="00534917">
        <w:rPr>
          <w:rFonts w:ascii="Mangal" w:hAnsi="Mangal"/>
          <w:sz w:val="22"/>
          <w:szCs w:val="22"/>
        </w:rPr>
        <w:t xml:space="preserve">; </w:t>
      </w:r>
      <w:r w:rsidRPr="00534917">
        <w:rPr>
          <w:rFonts w:ascii="Mangal" w:hAnsi="Mangal"/>
          <w:sz w:val="22"/>
          <w:szCs w:val="22"/>
          <w:cs/>
        </w:rPr>
        <w:t>और</w:t>
      </w:r>
    </w:p>
    <w:p w:rsidR="00C62C15" w:rsidRDefault="00C62C15" w:rsidP="00C62C15">
      <w:pPr>
        <w:pStyle w:val="NoSpacing"/>
        <w:ind w:right="-171"/>
        <w:jc w:val="both"/>
        <w:rPr>
          <w:rFonts w:ascii="Mangal" w:hAnsi="Mangal" w:hint="cs"/>
          <w:sz w:val="22"/>
          <w:szCs w:val="22"/>
        </w:rPr>
      </w:pPr>
      <w:r w:rsidRPr="00534917">
        <w:rPr>
          <w:rFonts w:ascii="Mangal" w:hAnsi="Mangal"/>
          <w:sz w:val="22"/>
          <w:szCs w:val="22"/>
          <w:cs/>
        </w:rPr>
        <w:t>(च)</w:t>
      </w:r>
      <w:r w:rsidRPr="00534917">
        <w:rPr>
          <w:rFonts w:ascii="Mangal" w:hAnsi="Mangal"/>
          <w:sz w:val="22"/>
          <w:szCs w:val="22"/>
        </w:rPr>
        <w:tab/>
      </w:r>
      <w:r w:rsidRPr="00534917">
        <w:rPr>
          <w:rFonts w:ascii="Mangal" w:hAnsi="Mangal"/>
          <w:sz w:val="22"/>
          <w:szCs w:val="22"/>
          <w:cs/>
        </w:rPr>
        <w:t>सरकार द्वारा देश में प्राथमिक शिक्षा का</w:t>
      </w:r>
      <w:r w:rsidRPr="00534917">
        <w:rPr>
          <w:rFonts w:ascii="Mangal" w:hAnsi="Mangal"/>
          <w:sz w:val="22"/>
          <w:szCs w:val="22"/>
        </w:rPr>
        <w:t xml:space="preserve"> </w:t>
      </w:r>
      <w:r w:rsidRPr="00534917">
        <w:rPr>
          <w:rFonts w:ascii="Mangal" w:hAnsi="Mangal"/>
          <w:sz w:val="22"/>
          <w:szCs w:val="22"/>
          <w:cs/>
        </w:rPr>
        <w:t>सर्वसुलभीकरण सुनिश्चित करने हेतु क्या कार्रवाई</w:t>
      </w:r>
      <w:r w:rsidRPr="00534917">
        <w:rPr>
          <w:rFonts w:ascii="Mangal" w:hAnsi="Mangal"/>
          <w:sz w:val="22"/>
          <w:szCs w:val="22"/>
        </w:rPr>
        <w:t xml:space="preserve"> </w:t>
      </w:r>
      <w:r w:rsidRPr="00534917">
        <w:rPr>
          <w:rFonts w:ascii="Mangal" w:hAnsi="Mangal"/>
          <w:sz w:val="22"/>
          <w:szCs w:val="22"/>
          <w:cs/>
        </w:rPr>
        <w:t>की जा रही है</w:t>
      </w:r>
      <w:r w:rsidRPr="00534917">
        <w:rPr>
          <w:rFonts w:ascii="Mangal" w:hAnsi="Mangal"/>
          <w:sz w:val="22"/>
          <w:szCs w:val="22"/>
        </w:rPr>
        <w:t>?</w:t>
      </w:r>
    </w:p>
    <w:p w:rsidR="00C62C15" w:rsidRPr="00534917" w:rsidRDefault="00C62C15" w:rsidP="00C62C15">
      <w:pPr>
        <w:pStyle w:val="NoSpacing"/>
        <w:ind w:right="-171"/>
        <w:jc w:val="both"/>
        <w:rPr>
          <w:rFonts w:ascii="Mangal" w:hAnsi="Mangal" w:hint="cs"/>
          <w:sz w:val="16"/>
          <w:szCs w:val="16"/>
        </w:rPr>
      </w:pPr>
    </w:p>
    <w:p w:rsidR="00C62C15" w:rsidRPr="00534917" w:rsidRDefault="00C62C15" w:rsidP="00C62C15">
      <w:pPr>
        <w:pStyle w:val="NoSpacing"/>
        <w:ind w:right="-171"/>
        <w:jc w:val="center"/>
        <w:rPr>
          <w:rFonts w:ascii="Mangal" w:hAnsi="Mangal"/>
          <w:b/>
          <w:bCs/>
          <w:sz w:val="22"/>
          <w:szCs w:val="22"/>
        </w:rPr>
      </w:pPr>
      <w:r w:rsidRPr="00534917">
        <w:rPr>
          <w:rFonts w:ascii="Mangal" w:hAnsi="Mangal"/>
          <w:b/>
          <w:bCs/>
          <w:sz w:val="22"/>
          <w:szCs w:val="22"/>
          <w:cs/>
        </w:rPr>
        <w:t>उत्तर</w:t>
      </w:r>
    </w:p>
    <w:p w:rsidR="00C62C15" w:rsidRPr="00534917" w:rsidRDefault="00C62C15" w:rsidP="00C62C15">
      <w:pPr>
        <w:spacing w:after="0" w:line="240" w:lineRule="auto"/>
        <w:ind w:right="-171"/>
        <w:jc w:val="center"/>
        <w:rPr>
          <w:rFonts w:ascii="Mangal" w:hAnsi="Mangal"/>
          <w:sz w:val="16"/>
          <w:szCs w:val="16"/>
          <w:lang w:bidi="hi-IN"/>
        </w:rPr>
      </w:pPr>
    </w:p>
    <w:p w:rsidR="00C62C15" w:rsidRPr="00534917" w:rsidRDefault="00C62C15" w:rsidP="00C62C15">
      <w:pPr>
        <w:spacing w:after="0" w:line="240" w:lineRule="auto"/>
        <w:ind w:right="-171"/>
        <w:jc w:val="center"/>
        <w:rPr>
          <w:rFonts w:ascii="Mangal" w:eastAsia="Times New Roman" w:hAnsi="Mangal"/>
          <w:bCs/>
        </w:rPr>
      </w:pPr>
      <w:r w:rsidRPr="00534917">
        <w:rPr>
          <w:rFonts w:ascii="Mangal" w:eastAsia="Times New Roman" w:hAnsi="Mangal"/>
          <w:bCs/>
          <w:cs/>
          <w:lang w:bidi="hi-IN"/>
        </w:rPr>
        <w:t>मानव</w:t>
      </w:r>
      <w:r w:rsidRPr="00534917">
        <w:rPr>
          <w:rFonts w:ascii="Mangal" w:eastAsia="Times New Roman" w:hAnsi="Mangal"/>
          <w:bCs/>
          <w:rtl/>
          <w:cs/>
        </w:rPr>
        <w:t xml:space="preserve"> </w:t>
      </w:r>
      <w:r w:rsidRPr="00534917">
        <w:rPr>
          <w:rFonts w:ascii="Mangal" w:eastAsia="Times New Roman" w:hAnsi="Mangal"/>
          <w:bCs/>
          <w:cs/>
          <w:lang w:bidi="hi-IN"/>
        </w:rPr>
        <w:t>संसाधन</w:t>
      </w:r>
      <w:r w:rsidRPr="00534917">
        <w:rPr>
          <w:rFonts w:ascii="Mangal" w:eastAsia="Times New Roman" w:hAnsi="Mangal"/>
          <w:bCs/>
          <w:rtl/>
          <w:cs/>
        </w:rPr>
        <w:t xml:space="preserve"> </w:t>
      </w:r>
      <w:r w:rsidRPr="00534917">
        <w:rPr>
          <w:rFonts w:ascii="Mangal" w:eastAsia="Times New Roman" w:hAnsi="Mangal"/>
          <w:bCs/>
          <w:cs/>
          <w:lang w:bidi="hi-IN"/>
        </w:rPr>
        <w:t>विकास</w:t>
      </w:r>
      <w:r w:rsidRPr="00534917">
        <w:rPr>
          <w:rFonts w:ascii="Mangal" w:eastAsia="Times New Roman" w:hAnsi="Mangal"/>
          <w:bCs/>
          <w:rtl/>
          <w:cs/>
        </w:rPr>
        <w:t xml:space="preserve"> </w:t>
      </w:r>
      <w:r w:rsidRPr="00534917">
        <w:rPr>
          <w:rFonts w:ascii="Mangal" w:eastAsia="Times New Roman" w:hAnsi="Mangal"/>
          <w:bCs/>
          <w:cs/>
          <w:lang w:bidi="hi-IN"/>
        </w:rPr>
        <w:t>मंत्री</w:t>
      </w:r>
    </w:p>
    <w:p w:rsidR="00C62C15" w:rsidRPr="00534917" w:rsidRDefault="00C62C15" w:rsidP="00C62C15">
      <w:pPr>
        <w:spacing w:after="0" w:line="240" w:lineRule="auto"/>
        <w:ind w:right="-171"/>
        <w:jc w:val="center"/>
        <w:rPr>
          <w:rFonts w:ascii="Mangal" w:eastAsia="Times New Roman" w:hAnsi="Mangal"/>
          <w:bCs/>
          <w:lang w:bidi="hi-IN"/>
        </w:rPr>
      </w:pPr>
      <w:r w:rsidRPr="00534917">
        <w:rPr>
          <w:rFonts w:ascii="Mangal" w:eastAsia="Times New Roman" w:hAnsi="Mangal"/>
          <w:b/>
        </w:rPr>
        <w:t>(</w:t>
      </w:r>
      <w:r w:rsidRPr="00534917">
        <w:rPr>
          <w:rFonts w:ascii="Mangal" w:eastAsia="Times New Roman" w:hAnsi="Mangal"/>
          <w:bCs/>
          <w:cs/>
          <w:lang w:bidi="hi-IN"/>
        </w:rPr>
        <w:t>श्रीमती स्मृति ज़ूबिन इरानी)</w:t>
      </w:r>
    </w:p>
    <w:p w:rsidR="00C62C15" w:rsidRPr="00534917" w:rsidRDefault="00C62C15" w:rsidP="00C62C15">
      <w:pPr>
        <w:spacing w:after="0" w:line="240" w:lineRule="auto"/>
        <w:ind w:right="-171"/>
        <w:jc w:val="both"/>
        <w:rPr>
          <w:rFonts w:ascii="Mangal" w:eastAsia="Times New Roman" w:hAnsi="Mangal"/>
          <w:bCs/>
          <w:sz w:val="16"/>
          <w:szCs w:val="16"/>
          <w:lang w:bidi="hi-IN"/>
        </w:rPr>
      </w:pPr>
    </w:p>
    <w:p w:rsidR="00C62C15" w:rsidRPr="00534917" w:rsidRDefault="00C62C15" w:rsidP="00C62C15">
      <w:pPr>
        <w:pStyle w:val="NoSpacing"/>
        <w:ind w:right="-171"/>
        <w:jc w:val="both"/>
        <w:rPr>
          <w:rFonts w:ascii="Mangal" w:hAnsi="Mangal" w:hint="cs"/>
          <w:b/>
          <w:sz w:val="22"/>
          <w:szCs w:val="22"/>
        </w:rPr>
      </w:pPr>
      <w:r w:rsidRPr="00534917">
        <w:rPr>
          <w:rFonts w:ascii="Mangal" w:hAnsi="Mangal"/>
          <w:bCs/>
          <w:sz w:val="22"/>
          <w:szCs w:val="22"/>
          <w:cs/>
        </w:rPr>
        <w:t>(क) से (</w:t>
      </w:r>
      <w:r w:rsidRPr="00534917">
        <w:rPr>
          <w:rFonts w:ascii="Mangal" w:hAnsi="Mangal" w:hint="cs"/>
          <w:bCs/>
          <w:sz w:val="22"/>
          <w:szCs w:val="22"/>
          <w:cs/>
        </w:rPr>
        <w:t>च</w:t>
      </w:r>
      <w:r w:rsidRPr="00534917">
        <w:rPr>
          <w:rFonts w:ascii="Mangal" w:hAnsi="Mangal"/>
          <w:bCs/>
          <w:sz w:val="22"/>
          <w:szCs w:val="22"/>
          <w:cs/>
        </w:rPr>
        <w:t>)</w:t>
      </w:r>
      <w:r w:rsidRPr="00534917">
        <w:rPr>
          <w:rFonts w:ascii="Mangal" w:hAnsi="Mangal"/>
          <w:bCs/>
          <w:sz w:val="22"/>
          <w:szCs w:val="22"/>
        </w:rPr>
        <w:t xml:space="preserve"> </w:t>
      </w:r>
      <w:r w:rsidRPr="00534917">
        <w:rPr>
          <w:rFonts w:ascii="Mangal" w:hAnsi="Mangal"/>
          <w:b/>
          <w:sz w:val="22"/>
          <w:szCs w:val="22"/>
        </w:rPr>
        <w:t>:</w:t>
      </w:r>
      <w:r w:rsidRPr="00534917">
        <w:rPr>
          <w:rFonts w:ascii="Mangal" w:hAnsi="Mangal" w:hint="cs"/>
          <w:b/>
          <w:sz w:val="22"/>
          <w:szCs w:val="22"/>
          <w:cs/>
        </w:rPr>
        <w:t xml:space="preserve"> सर्व शिक्षा अभियान (एसएसए) निःशुल्क और अनिवार्य बाल शिक्षा का अधिकार (आरटीई) अधिनियम, 2009 के उद्देश्यों के अनुरूप एक कार्यक्रम है जिसका लक्ष्य प्रारंभिक शिक्षा को सर्वसुलभ बनाना है। सर्व शिक्षा अभियान (एसएसए) कार्यक्रम के तहत कर्नाटक में अब तक 3756 स्कूल भवन, 52857 शौचालय, 22861 पेय जल सुविधाएं और 29055 अतिरिक्त शिक्षक पद संस्वीकृत किए गए हैं, जिसकी तुलना में सूचित प्रगति के अनुसार 3749 स्कूल भवन, 52629 शौचालय, 22861 पेय जल सुविधाएं और 24274 शिक्षकों की भर्ती की गई है। कर्नाटक सरकार को एसएसए के कार्यान्वयन के लिए मई, 2014 में 218.42 करोड़ रुपए जारी किए गए हैं।</w:t>
      </w:r>
    </w:p>
    <w:p w:rsidR="00C62C15" w:rsidRPr="00534917" w:rsidRDefault="00C62C15" w:rsidP="00C62C15">
      <w:pPr>
        <w:pStyle w:val="NoSpacing"/>
        <w:ind w:right="-171"/>
        <w:jc w:val="both"/>
        <w:rPr>
          <w:rFonts w:ascii="Mangal" w:hAnsi="Mangal" w:hint="cs"/>
          <w:b/>
          <w:sz w:val="16"/>
          <w:szCs w:val="16"/>
        </w:rPr>
      </w:pPr>
    </w:p>
    <w:p w:rsidR="00C62C15" w:rsidRPr="00534917" w:rsidRDefault="00C62C15" w:rsidP="00C62C15">
      <w:pPr>
        <w:pStyle w:val="NoSpacing"/>
        <w:ind w:right="-171"/>
        <w:jc w:val="both"/>
        <w:rPr>
          <w:rFonts w:ascii="Mangal" w:hAnsi="Mangal" w:hint="cs"/>
          <w:b/>
          <w:sz w:val="22"/>
          <w:szCs w:val="22"/>
        </w:rPr>
      </w:pPr>
      <w:r w:rsidRPr="00534917">
        <w:rPr>
          <w:rFonts w:ascii="Mangal" w:hAnsi="Mangal" w:hint="cs"/>
          <w:b/>
          <w:sz w:val="22"/>
          <w:szCs w:val="22"/>
          <w:cs/>
        </w:rPr>
        <w:lastRenderedPageBreak/>
        <w:t xml:space="preserve">भारत सरकार ने, सर्व शिक्षा अभियान (एसएसए) के लिए मई, 2014 में विश्व बैंक के अंतर्राष्ट्रीय विकास संघ (आईडीए) के साथ 2013-14 से 2016-17 की अवधि के लिए 1006.2 मिलियन यूएस डॉलर की राशि का एक वित्तीय करार हस्ताक्षरित किया है। इसी प्रकार, सर्व शिक्षा अभियान के लिए 54 मिलियन यूरो की राशि के लिए यूरोपियन संघ (ईयू) के साथ एक वित्तीय करार प्रवर्तन में है। इस प्रकार उपलब्ध कराई गई विदेशी सहायता राज्यों/संघ राज्य क्षेत्रों को दी जाने वाली एसएसए की निधियों के केंद्रीय हिस्से में शामिल होती है। </w:t>
      </w:r>
    </w:p>
    <w:p w:rsidR="00C62C15" w:rsidRPr="00534917" w:rsidRDefault="00C62C15" w:rsidP="00C62C15">
      <w:pPr>
        <w:pStyle w:val="NoSpacing"/>
        <w:ind w:right="-171"/>
        <w:jc w:val="center"/>
        <w:rPr>
          <w:rFonts w:ascii="Mangal" w:hAnsi="Mangal"/>
          <w:bCs/>
          <w:sz w:val="22"/>
          <w:szCs w:val="22"/>
          <w:lang w:val="en-IN"/>
        </w:rPr>
      </w:pPr>
      <w:r w:rsidRPr="00534917">
        <w:rPr>
          <w:rFonts w:ascii="Mangal" w:hAnsi="Mangal"/>
          <w:bCs/>
          <w:sz w:val="22"/>
          <w:szCs w:val="22"/>
          <w:lang w:val="en-IN"/>
        </w:rPr>
        <w:t>*****</w:t>
      </w:r>
    </w:p>
    <w:p w:rsidR="00F32F39" w:rsidRDefault="00C62C15"/>
    <w:sectPr w:rsidR="00F32F39" w:rsidSect="00C27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62C15"/>
    <w:rsid w:val="006A7CFD"/>
    <w:rsid w:val="00C27942"/>
    <w:rsid w:val="00C62C15"/>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15"/>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C15"/>
    <w:pPr>
      <w:spacing w:after="0" w:line="240" w:lineRule="auto"/>
    </w:pPr>
    <w:rPr>
      <w:rFonts w:ascii="Times New Roman" w:eastAsia="Times New Roman" w:hAnsi="Times New Roman" w:cs="Mangal"/>
      <w:sz w:val="24"/>
      <w:szCs w:val="21"/>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1574</Characters>
  <Application>Microsoft Office Word</Application>
  <DocSecurity>0</DocSecurity>
  <Lines>13</Lines>
  <Paragraphs>3</Paragraphs>
  <ScaleCrop>false</ScaleCrop>
  <Company>Hewlett-Packard Company</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2014-07-28T11:08:00Z</dcterms:created>
  <dcterms:modified xsi:type="dcterms:W3CDTF">2014-07-28T11:08:00Z</dcterms:modified>
</cp:coreProperties>
</file>