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F" w:rsidRPr="00CF1400" w:rsidRDefault="00B42B5F" w:rsidP="00B42B5F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B42B5F" w:rsidRPr="00CF1400" w:rsidRDefault="00B42B5F" w:rsidP="00B42B5F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B42B5F" w:rsidRPr="00CF1400" w:rsidRDefault="00B42B5F" w:rsidP="00B42B5F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B42B5F" w:rsidRPr="00FB3242" w:rsidRDefault="00B42B5F" w:rsidP="00B42B5F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</w:t>
      </w:r>
      <w:r w:rsidR="00EE2E37">
        <w:rPr>
          <w:rFonts w:asciiTheme="majorBidi" w:hAnsiTheme="majorBidi" w:cstheme="majorBidi"/>
          <w:b/>
          <w:bCs/>
          <w:lang w:val="fr-FR" w:bidi="hi-IN"/>
        </w:rPr>
        <w:t>8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B42B5F" w:rsidRPr="003401FC" w:rsidRDefault="00B42B5F" w:rsidP="00B42B5F">
      <w:pPr>
        <w:jc w:val="both"/>
        <w:rPr>
          <w:rFonts w:ascii="Aryan2" w:hAnsi="Aryan2"/>
          <w:b/>
          <w:bCs/>
          <w:lang w:val="fr-FR"/>
        </w:rPr>
      </w:pPr>
    </w:p>
    <w:p w:rsidR="00B42B5F" w:rsidRPr="000A53D6" w:rsidRDefault="00B42B5F" w:rsidP="00B42B5F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B42B5F" w:rsidRPr="003401FC" w:rsidRDefault="00B42B5F" w:rsidP="00B42B5F">
      <w:pPr>
        <w:spacing w:line="276" w:lineRule="auto"/>
        <w:jc w:val="both"/>
        <w:rPr>
          <w:rFonts w:ascii="Aryan2" w:hAnsi="Aryan2"/>
          <w:sz w:val="20"/>
          <w:szCs w:val="20"/>
          <w:lang w:val="fr-FR"/>
        </w:rPr>
      </w:pPr>
    </w:p>
    <w:p w:rsidR="00B42B5F" w:rsidRPr="003401FC" w:rsidRDefault="00EE2E37" w:rsidP="00B42B5F">
      <w:pPr>
        <w:ind w:left="720" w:hanging="720"/>
        <w:jc w:val="center"/>
        <w:rPr>
          <w:rFonts w:ascii="Kruti Dev 010" w:hAnsi="Kruti Dev 010" w:cs="Vivek-BoldA"/>
          <w:b/>
          <w:bCs/>
          <w:color w:val="231F20"/>
          <w:sz w:val="20"/>
          <w:szCs w:val="22"/>
        </w:rPr>
      </w:pPr>
      <w:proofErr w:type="spellStart"/>
      <w:proofErr w:type="gramStart"/>
      <w:r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>dks;</w:t>
      </w:r>
      <w:proofErr w:type="gramEnd"/>
      <w:r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>yk</w:t>
      </w:r>
      <w:proofErr w:type="spellEnd"/>
      <w:r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>mRiknu</w:t>
      </w:r>
      <w:proofErr w:type="spellEnd"/>
      <w:r w:rsidR="00B42B5F"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cr/>
      </w:r>
    </w:p>
    <w:p w:rsidR="00B42B5F" w:rsidRPr="007976ED" w:rsidRDefault="00B42B5F" w:rsidP="00B42B5F">
      <w:pPr>
        <w:ind w:left="720" w:hanging="72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</w:t>
      </w:r>
      <w:r w:rsidR="00EE2E37">
        <w:rPr>
          <w:rFonts w:ascii="Aryan2" w:hAnsi="Aryan2"/>
          <w:b/>
          <w:bCs/>
          <w:sz w:val="30"/>
          <w:szCs w:val="30"/>
          <w:lang w:val="fr-FR"/>
        </w:rPr>
        <w:t>8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proofErr w:type="gramStart"/>
      <w:r w:rsidR="00EE2E37"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>Jh</w:t>
      </w:r>
      <w:proofErr w:type="spellEnd"/>
      <w:r w:rsidR="00EE2E37"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,</w:t>
      </w:r>
      <w:proofErr w:type="spellStart"/>
      <w:r w:rsidR="00EE2E37"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>lñ</w:t>
      </w:r>
      <w:proofErr w:type="spellEnd"/>
      <w:proofErr w:type="gramEnd"/>
      <w:r w:rsidR="00EE2E37"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EE2E37" w:rsidRP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>Fkaxkosy</w:t>
      </w:r>
      <w:r w:rsid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>q</w:t>
      </w:r>
      <w:proofErr w:type="spellEnd"/>
      <w:r w:rsidR="00EE2E3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r w:rsidRPr="005A3BB8">
        <w:rPr>
          <w:rFonts w:ascii="Kruti Dev 010" w:hAnsi="Kruti Dev 010" w:cs="Vivek-BoldA"/>
          <w:b/>
          <w:bCs/>
          <w:color w:val="231F20"/>
          <w:sz w:val="30"/>
          <w:szCs w:val="30"/>
        </w:rPr>
        <w:t>%</w:t>
      </w:r>
    </w:p>
    <w:p w:rsidR="00B42B5F" w:rsidRPr="009F4116" w:rsidRDefault="00B42B5F" w:rsidP="00B42B5F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B42B5F" w:rsidRPr="007976ED" w:rsidRDefault="00B42B5F" w:rsidP="00B42B5F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B42B5F" w:rsidRPr="003401FC" w:rsidRDefault="00B42B5F" w:rsidP="00B42B5F">
      <w:pPr>
        <w:jc w:val="both"/>
        <w:rPr>
          <w:rFonts w:ascii="Kruti Dev 010" w:hAnsi="Kruti Dev 010"/>
          <w:sz w:val="20"/>
          <w:szCs w:val="20"/>
          <w:lang w:val="fr-FR"/>
        </w:rPr>
      </w:pPr>
    </w:p>
    <w:p w:rsidR="00EE2E37" w:rsidRDefault="00EE2E37" w:rsidP="00EE2E3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E2E37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;g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lp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bf.M;k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fyfeVsM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¼lhñ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vkbZñ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,yñ½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o"kZ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fcfy;u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Lrj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Nwus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,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gj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laHko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iz;kl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dh ;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kstuk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cuk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jgh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EE2E37" w:rsidRPr="003401FC" w:rsidRDefault="00EE2E37" w:rsidP="00EE2E37">
      <w:pPr>
        <w:ind w:left="720" w:hanging="720"/>
        <w:jc w:val="both"/>
        <w:rPr>
          <w:rFonts w:ascii="Kruti Dev 010" w:hAnsi="Kruti Dev 010" w:cs="Vivek-BoldA"/>
          <w:color w:val="231F20"/>
          <w:sz w:val="20"/>
          <w:szCs w:val="22"/>
        </w:rPr>
      </w:pPr>
    </w:p>
    <w:p w:rsidR="00EE2E37" w:rsidRDefault="00EE2E37" w:rsidP="00EE2E3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E2E37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;g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Hkh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lp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us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507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fefy;u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Vu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tks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ewy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: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i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ifjdfYir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y{;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de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] ds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lhñ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vkbZñ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yñ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lkFk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le&gt;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kSrk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Kkiu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gLrk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{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EE2E37" w:rsidRPr="003401FC" w:rsidRDefault="00EE2E37" w:rsidP="00EE2E37">
      <w:pPr>
        <w:ind w:left="720" w:hanging="720"/>
        <w:jc w:val="both"/>
        <w:rPr>
          <w:rFonts w:ascii="Kruti Dev 010" w:hAnsi="Kruti Dev 010" w:cs="Vivek-BoldA"/>
          <w:color w:val="231F20"/>
          <w:sz w:val="22"/>
        </w:rPr>
      </w:pPr>
    </w:p>
    <w:p w:rsidR="00EE2E37" w:rsidRDefault="00EE2E37" w:rsidP="00EE2E3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EE2E37"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QSyhu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pØokr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ikap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fefy;u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Vu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gks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ik;k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&gt;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kj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k.M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dkuwu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O;oLFkk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dh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leL;kvksa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vFkok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ekvksokfn;ksa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}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, x,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vpkud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can ds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; 6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fefy;u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Vu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gks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ik;k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EE2E37" w:rsidRPr="003401FC" w:rsidRDefault="00EE2E37" w:rsidP="00EE2E37">
      <w:pPr>
        <w:ind w:left="720" w:hanging="720"/>
        <w:jc w:val="both"/>
        <w:rPr>
          <w:rFonts w:ascii="Kruti Dev 010" w:hAnsi="Kruti Dev 010" w:cs="Vivek-BoldA"/>
          <w:color w:val="231F20"/>
          <w:sz w:val="20"/>
          <w:szCs w:val="22"/>
        </w:rPr>
      </w:pPr>
    </w:p>
    <w:p w:rsidR="00B42B5F" w:rsidRDefault="00EE2E37" w:rsidP="00EE2E3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proofErr w:type="gramStart"/>
      <w:r w:rsidRPr="00EE2E37">
        <w:rPr>
          <w:rFonts w:ascii="Kruti Dev 010" w:hAnsi="Kruti Dev 010" w:cs="Vivek-BoldA"/>
          <w:color w:val="231F20"/>
          <w:sz w:val="30"/>
          <w:szCs w:val="30"/>
        </w:rPr>
        <w:t>¼?k½</w:t>
      </w:r>
      <w:proofErr w:type="gramEnd"/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EE2E37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EE2E3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EE2E37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B42B5F" w:rsidRPr="005A3BB8" w:rsidRDefault="00B42B5F" w:rsidP="00B42B5F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42B5F" w:rsidRPr="009F4116" w:rsidRDefault="00B42B5F" w:rsidP="00B42B5F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B42B5F" w:rsidRPr="003401FC" w:rsidRDefault="00B42B5F" w:rsidP="00B42B5F">
      <w:pPr>
        <w:ind w:left="14"/>
        <w:jc w:val="center"/>
        <w:rPr>
          <w:rFonts w:ascii="Aryan2" w:hAnsi="Aryan2"/>
          <w:b/>
          <w:bCs/>
          <w:sz w:val="14"/>
          <w:szCs w:val="14"/>
          <w:u w:val="single"/>
          <w:lang w:val="fr-FR"/>
        </w:rPr>
      </w:pPr>
    </w:p>
    <w:p w:rsidR="00B42B5F" w:rsidRPr="009F4116" w:rsidRDefault="00B42B5F" w:rsidP="00B42B5F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55781F" w:rsidRDefault="00B42B5F" w:rsidP="00EE2E37">
      <w:pPr>
        <w:jc w:val="center"/>
        <w:rPr>
          <w:rFonts w:ascii="Mangal" w:hAnsi="Mangal" w:cs="Mangal" w:hint="cs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C54E48" w:rsidRPr="00E73406" w:rsidRDefault="00C54E48" w:rsidP="00EE2E37">
      <w:pPr>
        <w:jc w:val="center"/>
        <w:rPr>
          <w:rFonts w:ascii="Mangal" w:hAnsi="Mangal" w:cs="Mangal" w:hint="cs"/>
          <w:b/>
          <w:bCs/>
          <w:sz w:val="14"/>
          <w:szCs w:val="14"/>
          <w:lang w:val="fr-FR" w:bidi="hi-IN"/>
        </w:rPr>
      </w:pPr>
    </w:p>
    <w:p w:rsidR="004C2991" w:rsidRDefault="004C2991" w:rsidP="003401FC">
      <w:pPr>
        <w:spacing w:line="276" w:lineRule="auto"/>
        <w:jc w:val="both"/>
        <w:rPr>
          <w:rFonts w:asciiTheme="minorBidi" w:hAnsiTheme="minorBidi" w:cstheme="minorBidi" w:hint="cs"/>
          <w:lang w:bidi="hi-IN"/>
        </w:rPr>
      </w:pPr>
      <w:r w:rsidRPr="0014009D">
        <w:rPr>
          <w:rFonts w:asciiTheme="minorBidi" w:hAnsiTheme="minorBidi" w:cstheme="minorBidi"/>
          <w:b/>
          <w:bCs/>
        </w:rPr>
        <w:t>(</w:t>
      </w:r>
      <w:r w:rsidRPr="0014009D">
        <w:rPr>
          <w:rFonts w:asciiTheme="minorBidi" w:hAnsiTheme="minorBidi" w:cstheme="minorBidi"/>
          <w:b/>
          <w:bCs/>
          <w:cs/>
          <w:lang w:bidi="hi-IN"/>
        </w:rPr>
        <w:t>क</w:t>
      </w:r>
      <w:r w:rsidRPr="0014009D">
        <w:rPr>
          <w:rFonts w:asciiTheme="minorBidi" w:hAnsiTheme="minorBidi" w:cstheme="minorBidi" w:hint="cs"/>
          <w:b/>
          <w:bCs/>
          <w:cs/>
          <w:lang w:bidi="hi-IN"/>
        </w:rPr>
        <w:t>)</w:t>
      </w:r>
      <w:r>
        <w:rPr>
          <w:rFonts w:asciiTheme="minorBidi" w:hAnsiTheme="minorBidi" w:cstheme="minorBidi" w:hint="cs"/>
          <w:b/>
          <w:bCs/>
          <w:cs/>
          <w:lang w:bidi="hi-IN"/>
        </w:rPr>
        <w:t xml:space="preserve"> </w:t>
      </w:r>
      <w:r>
        <w:rPr>
          <w:rFonts w:asciiTheme="minorBidi" w:hAnsiTheme="minorBidi" w:cstheme="minorBidi" w:hint="cs"/>
          <w:b/>
          <w:bCs/>
          <w:cs/>
          <w:lang w:bidi="hi-IN"/>
        </w:rPr>
        <w:t>तथा</w:t>
      </w:r>
      <w:r>
        <w:rPr>
          <w:rFonts w:asciiTheme="minorBidi" w:hAnsiTheme="minorBidi" w:cstheme="minorBidi" w:hint="cs"/>
          <w:b/>
          <w:bCs/>
          <w:cs/>
          <w:lang w:bidi="hi-IN"/>
        </w:rPr>
        <w:t xml:space="preserve"> </w:t>
      </w:r>
      <w:r w:rsidRPr="0014009D">
        <w:rPr>
          <w:rFonts w:asciiTheme="minorBidi" w:hAnsiTheme="minorBidi" w:cstheme="minorBidi" w:hint="cs"/>
          <w:b/>
          <w:bCs/>
          <w:cs/>
          <w:lang w:bidi="hi-IN"/>
        </w:rPr>
        <w:t>(</w:t>
      </w:r>
      <w:r>
        <w:rPr>
          <w:rFonts w:asciiTheme="minorBidi" w:hAnsiTheme="minorBidi" w:cstheme="minorBidi" w:hint="cs"/>
          <w:b/>
          <w:bCs/>
          <w:cs/>
          <w:lang w:bidi="hi-IN"/>
        </w:rPr>
        <w:t>ख</w:t>
      </w:r>
      <w:proofErr w:type="gramStart"/>
      <w:r w:rsidRPr="0014009D">
        <w:rPr>
          <w:rFonts w:asciiTheme="minorBidi" w:hAnsiTheme="minorBidi" w:cstheme="minorBidi"/>
          <w:b/>
          <w:bCs/>
          <w:cs/>
          <w:lang w:bidi="hi-IN"/>
        </w:rPr>
        <w:t>)</w:t>
      </w:r>
      <w:r>
        <w:rPr>
          <w:rFonts w:asciiTheme="minorBidi" w:hAnsiTheme="minorBidi" w:cstheme="minorBidi" w:hint="cs"/>
          <w:b/>
          <w:bCs/>
          <w:cs/>
          <w:lang w:bidi="hi-IN"/>
        </w:rPr>
        <w:t xml:space="preserve"> </w:t>
      </w:r>
      <w:r w:rsidRPr="0014009D">
        <w:rPr>
          <w:rFonts w:asciiTheme="minorBidi" w:hAnsiTheme="minorBidi" w:cstheme="minorBidi"/>
          <w:b/>
          <w:bCs/>
          <w:cs/>
          <w:lang w:bidi="hi-IN"/>
        </w:rPr>
        <w:t>:</w:t>
      </w:r>
      <w:proofErr w:type="gramEnd"/>
      <w:r>
        <w:rPr>
          <w:rFonts w:asciiTheme="minorBidi" w:hAnsiTheme="minorBidi" w:cstheme="minorBidi" w:hint="cs"/>
          <w:cs/>
          <w:lang w:bidi="hi-IN"/>
        </w:rPr>
        <w:t xml:space="preserve">  वर्ष 2014-15 के लिए </w:t>
      </w:r>
      <w:r>
        <w:rPr>
          <w:rFonts w:asciiTheme="minorBidi" w:hAnsiTheme="minorBidi" w:cstheme="minorBidi"/>
          <w:lang w:bidi="hi-IN"/>
        </w:rPr>
        <w:t>‘</w:t>
      </w:r>
      <w:r>
        <w:rPr>
          <w:rFonts w:asciiTheme="minorBidi" w:hAnsiTheme="minorBidi" w:cstheme="minorBidi" w:hint="cs"/>
          <w:cs/>
          <w:lang w:bidi="hi-IN"/>
        </w:rPr>
        <w:t>बहुत अच्‍छे</w:t>
      </w:r>
      <w:r>
        <w:rPr>
          <w:rFonts w:asciiTheme="minorBidi" w:hAnsiTheme="minorBidi" w:cstheme="minorBidi"/>
          <w:lang w:bidi="hi-IN"/>
        </w:rPr>
        <w:t>’</w:t>
      </w:r>
      <w:r w:rsidR="00E73406">
        <w:rPr>
          <w:rFonts w:asciiTheme="minorBidi" w:hAnsiTheme="minorBidi" w:cstheme="minorBidi" w:hint="cs"/>
          <w:cs/>
          <w:lang w:bidi="hi-IN"/>
        </w:rPr>
        <w:t xml:space="preserve"> के लिए कोयले के </w:t>
      </w:r>
      <w:r>
        <w:rPr>
          <w:rFonts w:asciiTheme="minorBidi" w:hAnsiTheme="minorBidi" w:cstheme="minorBidi" w:hint="cs"/>
          <w:cs/>
          <w:lang w:bidi="hi-IN"/>
        </w:rPr>
        <w:t>उत्‍पादन का लक्ष्‍य</w:t>
      </w:r>
      <w:r w:rsidR="007A5107">
        <w:rPr>
          <w:rFonts w:asciiTheme="minorBidi" w:hAnsiTheme="minorBidi" w:cstheme="minorBidi" w:hint="cs"/>
          <w:cs/>
          <w:lang w:bidi="hi-IN"/>
        </w:rPr>
        <w:t xml:space="preserve"> </w:t>
      </w:r>
      <w:r w:rsidR="007A5107">
        <w:rPr>
          <w:rFonts w:asciiTheme="minorBidi" w:hAnsiTheme="minorBidi" w:cstheme="minorBidi" w:hint="cs"/>
          <w:cs/>
          <w:lang w:bidi="hi-IN"/>
        </w:rPr>
        <w:t xml:space="preserve">बीएयू परिदृश्‍य में </w:t>
      </w:r>
      <w:r w:rsidR="00E73406">
        <w:rPr>
          <w:rFonts w:asciiTheme="minorBidi" w:hAnsiTheme="minorBidi" w:cstheme="minorBidi" w:hint="cs"/>
          <w:cs/>
          <w:lang w:bidi="hi-IN"/>
        </w:rPr>
        <w:t xml:space="preserve">मूल रूप से </w:t>
      </w:r>
      <w:r w:rsidR="007A5107">
        <w:rPr>
          <w:rFonts w:asciiTheme="minorBidi" w:hAnsiTheme="minorBidi" w:cstheme="minorBidi" w:hint="cs"/>
          <w:cs/>
          <w:lang w:bidi="hi-IN"/>
        </w:rPr>
        <w:t xml:space="preserve">परिकल्‍पित </w:t>
      </w:r>
      <w:r w:rsidR="007A5107">
        <w:rPr>
          <w:rFonts w:asciiTheme="minorBidi" w:hAnsiTheme="minorBidi" w:cstheme="minorBidi" w:hint="cs"/>
          <w:cs/>
          <w:lang w:bidi="hi-IN"/>
        </w:rPr>
        <w:t>507.75 मि.ट.</w:t>
      </w:r>
      <w:r w:rsidR="007A5107">
        <w:rPr>
          <w:rFonts w:asciiTheme="minorBidi" w:hAnsiTheme="minorBidi" w:cstheme="minorBidi" w:hint="cs"/>
          <w:cs/>
          <w:lang w:bidi="hi-IN"/>
        </w:rPr>
        <w:t xml:space="preserve"> की तुलना में</w:t>
      </w:r>
      <w:r>
        <w:rPr>
          <w:rFonts w:asciiTheme="minorBidi" w:hAnsiTheme="minorBidi" w:cstheme="minorBidi" w:hint="cs"/>
          <w:cs/>
          <w:lang w:bidi="hi-IN"/>
        </w:rPr>
        <w:t xml:space="preserve"> 507 मि.ट. निर्धारित किया गया</w:t>
      </w:r>
      <w:r w:rsidR="007A5107">
        <w:rPr>
          <w:rFonts w:asciiTheme="minorBidi" w:hAnsiTheme="minorBidi" w:cstheme="minorBidi" w:hint="cs"/>
          <w:cs/>
          <w:lang w:bidi="hi-IN"/>
        </w:rPr>
        <w:t xml:space="preserve"> था। </w:t>
      </w:r>
    </w:p>
    <w:p w:rsidR="004C2991" w:rsidRPr="00E73406" w:rsidRDefault="004C2991" w:rsidP="00C54E48">
      <w:pPr>
        <w:jc w:val="both"/>
        <w:rPr>
          <w:rFonts w:asciiTheme="minorBidi" w:hAnsiTheme="minorBidi" w:cstheme="minorBidi" w:hint="cs"/>
          <w:sz w:val="18"/>
          <w:szCs w:val="18"/>
          <w:lang w:bidi="hi-IN"/>
        </w:rPr>
      </w:pPr>
      <w:bookmarkStart w:id="0" w:name="_GoBack"/>
      <w:bookmarkEnd w:id="0"/>
    </w:p>
    <w:p w:rsidR="004C2991" w:rsidRDefault="004C2991" w:rsidP="003401FC">
      <w:pPr>
        <w:spacing w:line="276" w:lineRule="auto"/>
        <w:jc w:val="both"/>
        <w:rPr>
          <w:rFonts w:asciiTheme="minorBidi" w:hAnsiTheme="minorBidi" w:cstheme="minorBidi" w:hint="cs"/>
          <w:lang w:bidi="hi-IN"/>
        </w:rPr>
      </w:pPr>
      <w:r w:rsidRPr="0014009D">
        <w:rPr>
          <w:rFonts w:asciiTheme="minorBidi" w:hAnsiTheme="minorBidi" w:cstheme="minorBidi"/>
          <w:b/>
          <w:bCs/>
        </w:rPr>
        <w:t>(</w:t>
      </w:r>
      <w:r>
        <w:rPr>
          <w:rFonts w:asciiTheme="minorBidi" w:hAnsiTheme="minorBidi" w:cstheme="minorBidi"/>
          <w:b/>
          <w:bCs/>
          <w:cs/>
          <w:lang w:bidi="hi-IN"/>
        </w:rPr>
        <w:t>ग</w:t>
      </w:r>
      <w:r w:rsidRPr="0014009D">
        <w:rPr>
          <w:rFonts w:asciiTheme="minorBidi" w:hAnsiTheme="minorBidi" w:cstheme="minorBidi" w:hint="cs"/>
          <w:b/>
          <w:bCs/>
          <w:cs/>
          <w:lang w:bidi="hi-IN"/>
        </w:rPr>
        <w:t>)</w:t>
      </w:r>
      <w:r>
        <w:rPr>
          <w:rFonts w:asciiTheme="minorBidi" w:hAnsiTheme="minorBidi" w:cstheme="minorBidi" w:hint="cs"/>
          <w:b/>
          <w:bCs/>
          <w:cs/>
          <w:lang w:bidi="hi-IN"/>
        </w:rPr>
        <w:t xml:space="preserve"> </w:t>
      </w:r>
      <w:r>
        <w:rPr>
          <w:rFonts w:asciiTheme="minorBidi" w:hAnsiTheme="minorBidi" w:cstheme="minorBidi" w:hint="cs"/>
          <w:b/>
          <w:bCs/>
          <w:cs/>
          <w:lang w:bidi="hi-IN"/>
        </w:rPr>
        <w:t>तथा</w:t>
      </w:r>
      <w:r>
        <w:rPr>
          <w:rFonts w:asciiTheme="minorBidi" w:hAnsiTheme="minorBidi" w:cstheme="minorBidi" w:hint="cs"/>
          <w:b/>
          <w:bCs/>
          <w:cs/>
          <w:lang w:bidi="hi-IN"/>
        </w:rPr>
        <w:t xml:space="preserve"> </w:t>
      </w:r>
      <w:r w:rsidRPr="0014009D">
        <w:rPr>
          <w:rFonts w:asciiTheme="minorBidi" w:hAnsiTheme="minorBidi" w:cstheme="minorBidi" w:hint="cs"/>
          <w:b/>
          <w:bCs/>
          <w:cs/>
          <w:lang w:bidi="hi-IN"/>
        </w:rPr>
        <w:t>(</w:t>
      </w:r>
      <w:r>
        <w:rPr>
          <w:rFonts w:asciiTheme="minorBidi" w:hAnsiTheme="minorBidi" w:cstheme="minorBidi" w:hint="cs"/>
          <w:b/>
          <w:bCs/>
          <w:cs/>
          <w:lang w:bidi="hi-IN"/>
        </w:rPr>
        <w:t>घ</w:t>
      </w:r>
      <w:r w:rsidRPr="0014009D">
        <w:rPr>
          <w:rFonts w:asciiTheme="minorBidi" w:hAnsiTheme="minorBidi" w:cstheme="minorBidi"/>
          <w:b/>
          <w:bCs/>
          <w:cs/>
          <w:lang w:bidi="hi-IN"/>
        </w:rPr>
        <w:t>)</w:t>
      </w:r>
      <w:r>
        <w:rPr>
          <w:rFonts w:asciiTheme="minorBidi" w:hAnsiTheme="minorBidi" w:cstheme="minorBidi" w:hint="cs"/>
          <w:b/>
          <w:bCs/>
          <w:cs/>
          <w:lang w:bidi="hi-IN"/>
        </w:rPr>
        <w:t xml:space="preserve"> </w:t>
      </w:r>
      <w:r w:rsidRPr="0014009D">
        <w:rPr>
          <w:rFonts w:asciiTheme="minorBidi" w:hAnsiTheme="minorBidi" w:cstheme="minorBidi"/>
          <w:b/>
          <w:bCs/>
          <w:cs/>
          <w:lang w:bidi="hi-IN"/>
        </w:rPr>
        <w:t>:</w:t>
      </w:r>
      <w:r>
        <w:rPr>
          <w:rFonts w:asciiTheme="minorBidi" w:hAnsiTheme="minorBidi" w:cstheme="minorBidi" w:hint="cs"/>
          <w:cs/>
          <w:lang w:bidi="hi-IN"/>
        </w:rPr>
        <w:t xml:space="preserve">  </w:t>
      </w:r>
      <w:r w:rsidR="007A5107">
        <w:rPr>
          <w:rFonts w:asciiTheme="minorBidi" w:hAnsiTheme="minorBidi" w:cstheme="minorBidi" w:hint="cs"/>
          <w:cs/>
          <w:lang w:bidi="hi-IN"/>
        </w:rPr>
        <w:t xml:space="preserve">विभिन्‍न कारणों से वर्ष 2013-14 के दौरान उत्‍पादन में </w:t>
      </w:r>
      <w:r w:rsidR="00E73406">
        <w:rPr>
          <w:rFonts w:asciiTheme="minorBidi" w:hAnsiTheme="minorBidi" w:cstheme="minorBidi" w:hint="cs"/>
          <w:cs/>
          <w:lang w:bidi="hi-IN"/>
        </w:rPr>
        <w:t xml:space="preserve">लगभग 20 मि.ट. </w:t>
      </w:r>
      <w:r w:rsidR="00E73406">
        <w:rPr>
          <w:rFonts w:asciiTheme="minorBidi" w:hAnsiTheme="minorBidi" w:cstheme="minorBidi" w:hint="cs"/>
          <w:cs/>
          <w:lang w:bidi="hi-IN"/>
        </w:rPr>
        <w:t xml:space="preserve">का </w:t>
      </w:r>
      <w:r w:rsidR="007A5107">
        <w:rPr>
          <w:rFonts w:asciiTheme="minorBidi" w:hAnsiTheme="minorBidi" w:cstheme="minorBidi" w:hint="cs"/>
          <w:cs/>
          <w:lang w:bidi="hi-IN"/>
        </w:rPr>
        <w:t>घाटा हुआ था जिसमें पर्यावरणीय स्‍वीकृति (ईसी) तथा वन स्‍वीकृति समय से न मिलना</w:t>
      </w:r>
      <w:r w:rsidR="007A5107">
        <w:rPr>
          <w:rFonts w:asciiTheme="minorBidi" w:hAnsiTheme="minorBidi" w:cstheme="minorBidi" w:hint="cs"/>
          <w:lang w:bidi="hi-IN"/>
        </w:rPr>
        <w:t>,</w:t>
      </w:r>
      <w:r w:rsidR="007A5107">
        <w:rPr>
          <w:rFonts w:asciiTheme="minorBidi" w:hAnsiTheme="minorBidi" w:cstheme="minorBidi" w:hint="cs"/>
          <w:cs/>
          <w:lang w:bidi="hi-IN"/>
        </w:rPr>
        <w:t xml:space="preserve"> भूमि का वास्‍तविक कब्‍जा लेने में कठिनाई</w:t>
      </w:r>
      <w:r w:rsidR="007A5107">
        <w:rPr>
          <w:rFonts w:asciiTheme="minorBidi" w:hAnsiTheme="minorBidi" w:cstheme="minorBidi" w:hint="cs"/>
          <w:lang w:bidi="hi-IN"/>
        </w:rPr>
        <w:t>,</w:t>
      </w:r>
      <w:r w:rsidR="007A5107">
        <w:rPr>
          <w:rFonts w:asciiTheme="minorBidi" w:hAnsiTheme="minorBidi" w:cstheme="minorBidi" w:hint="cs"/>
          <w:cs/>
          <w:lang w:bidi="hi-IN"/>
        </w:rPr>
        <w:t xml:space="preserve"> आर एंड आर समस्‍याएं</w:t>
      </w:r>
      <w:r w:rsidR="007A5107">
        <w:rPr>
          <w:rFonts w:asciiTheme="minorBidi" w:hAnsiTheme="minorBidi" w:cstheme="minorBidi" w:hint="cs"/>
          <w:lang w:bidi="hi-IN"/>
        </w:rPr>
        <w:t>,</w:t>
      </w:r>
      <w:r w:rsidR="007A5107">
        <w:rPr>
          <w:rFonts w:asciiTheme="minorBidi" w:hAnsiTheme="minorBidi" w:cstheme="minorBidi" w:hint="cs"/>
          <w:cs/>
          <w:lang w:bidi="hi-IN"/>
        </w:rPr>
        <w:t xml:space="preserve"> सीसीएल एवं एमसीएल </w:t>
      </w:r>
      <w:r w:rsidR="003401FC">
        <w:rPr>
          <w:rFonts w:asciiTheme="minorBidi" w:hAnsiTheme="minorBidi" w:cstheme="minorBidi" w:hint="cs"/>
          <w:cs/>
          <w:lang w:bidi="hi-IN"/>
        </w:rPr>
        <w:t>में कोयला निकासी की समस्‍याएं</w:t>
      </w:r>
      <w:r w:rsidR="003401FC">
        <w:rPr>
          <w:rFonts w:asciiTheme="minorBidi" w:hAnsiTheme="minorBidi" w:cstheme="minorBidi" w:hint="cs"/>
          <w:lang w:bidi="hi-IN"/>
        </w:rPr>
        <w:t>,</w:t>
      </w:r>
      <w:r w:rsidR="003401FC">
        <w:rPr>
          <w:rFonts w:asciiTheme="minorBidi" w:hAnsiTheme="minorBidi" w:cstheme="minorBidi" w:hint="cs"/>
          <w:cs/>
          <w:lang w:bidi="hi-IN"/>
        </w:rPr>
        <w:t xml:space="preserve"> विस्‍फोटकों की कमी</w:t>
      </w:r>
      <w:r w:rsidR="003401FC">
        <w:rPr>
          <w:rFonts w:asciiTheme="minorBidi" w:hAnsiTheme="minorBidi" w:cstheme="minorBidi" w:hint="cs"/>
          <w:lang w:bidi="hi-IN"/>
        </w:rPr>
        <w:t>,</w:t>
      </w:r>
      <w:r w:rsidR="003401FC">
        <w:rPr>
          <w:rFonts w:asciiTheme="minorBidi" w:hAnsiTheme="minorBidi" w:cstheme="minorBidi" w:hint="cs"/>
          <w:cs/>
          <w:lang w:bidi="hi-IN"/>
        </w:rPr>
        <w:t xml:space="preserve"> कानून और व्‍यवस्‍था की समस्‍याएं मुख्‍य रूप से सीसीएल और एमसीएल में</w:t>
      </w:r>
      <w:r w:rsidR="003401FC">
        <w:rPr>
          <w:rFonts w:asciiTheme="minorBidi" w:hAnsiTheme="minorBidi" w:cstheme="minorBidi" w:hint="cs"/>
          <w:lang w:bidi="hi-IN"/>
        </w:rPr>
        <w:t>,</w:t>
      </w:r>
      <w:r w:rsidR="003401FC">
        <w:rPr>
          <w:rFonts w:asciiTheme="minorBidi" w:hAnsiTheme="minorBidi" w:cstheme="minorBidi" w:hint="cs"/>
          <w:cs/>
          <w:lang w:bidi="hi-IN"/>
        </w:rPr>
        <w:t xml:space="preserve"> भारी वर्षा एवं फैलीन चक्रवात आदि शामिल हैं। तथापि</w:t>
      </w:r>
      <w:r w:rsidR="003401FC">
        <w:rPr>
          <w:rFonts w:asciiTheme="minorBidi" w:hAnsiTheme="minorBidi" w:cstheme="minorBidi" w:hint="cs"/>
          <w:lang w:bidi="hi-IN"/>
        </w:rPr>
        <w:t>,</w:t>
      </w:r>
      <w:r w:rsidR="003401FC">
        <w:rPr>
          <w:rFonts w:asciiTheme="minorBidi" w:hAnsiTheme="minorBidi" w:cstheme="minorBidi" w:hint="cs"/>
          <w:cs/>
          <w:lang w:bidi="hi-IN"/>
        </w:rPr>
        <w:t xml:space="preserve"> फैलीन चक्रवात और कानून व्‍यवस्‍था की समस्‍याओं अथवा झारखंड में माओवादियों द्वारा किए गए अचानक बंद के कारण घाटे के मात्रा </w:t>
      </w:r>
      <w:r w:rsidR="00E73406">
        <w:rPr>
          <w:rFonts w:asciiTheme="minorBidi" w:hAnsiTheme="minorBidi" w:cstheme="minorBidi" w:hint="cs"/>
          <w:cs/>
          <w:lang w:bidi="hi-IN"/>
        </w:rPr>
        <w:t xml:space="preserve">के बारे में </w:t>
      </w:r>
      <w:r w:rsidR="003401FC">
        <w:rPr>
          <w:rFonts w:asciiTheme="minorBidi" w:hAnsiTheme="minorBidi" w:cstheme="minorBidi" w:hint="cs"/>
          <w:cs/>
          <w:lang w:bidi="hi-IN"/>
        </w:rPr>
        <w:t xml:space="preserve">अलग से बताना संभव नहीं है। </w:t>
      </w:r>
    </w:p>
    <w:p w:rsidR="003401FC" w:rsidRDefault="003401FC" w:rsidP="003401FC">
      <w:pPr>
        <w:jc w:val="center"/>
        <w:rPr>
          <w:rFonts w:ascii="Mangal" w:hAnsi="Mangal" w:cs="Mangal" w:hint="cs"/>
          <w:b/>
          <w:bCs/>
          <w:lang w:bidi="hi-IN"/>
        </w:rPr>
      </w:pPr>
      <w:r>
        <w:rPr>
          <w:rFonts w:asciiTheme="minorBidi" w:hAnsiTheme="minorBidi" w:cstheme="minorBidi" w:hint="cs"/>
          <w:cs/>
          <w:lang w:bidi="hi-IN"/>
        </w:rPr>
        <w:t>*****</w:t>
      </w:r>
    </w:p>
    <w:sectPr w:rsidR="003401FC" w:rsidSect="00E73406">
      <w:pgSz w:w="11907" w:h="16839" w:code="9"/>
      <w:pgMar w:top="1440" w:right="1077" w:bottom="142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EB8"/>
    <w:multiLevelType w:val="hybridMultilevel"/>
    <w:tmpl w:val="AA0E8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F"/>
    <w:rsid w:val="003401FC"/>
    <w:rsid w:val="003A0757"/>
    <w:rsid w:val="004A3122"/>
    <w:rsid w:val="004C2991"/>
    <w:rsid w:val="0062322A"/>
    <w:rsid w:val="00696568"/>
    <w:rsid w:val="007A5107"/>
    <w:rsid w:val="00B42B5F"/>
    <w:rsid w:val="00C54E48"/>
    <w:rsid w:val="00E73406"/>
    <w:rsid w:val="00EE2E37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0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0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2014-07-25T06:13:00Z</cp:lastPrinted>
  <dcterms:created xsi:type="dcterms:W3CDTF">2014-07-24T05:31:00Z</dcterms:created>
  <dcterms:modified xsi:type="dcterms:W3CDTF">2014-07-25T06:13:00Z</dcterms:modified>
</cp:coreProperties>
</file>