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F8" w:rsidRPr="00EF3680" w:rsidRDefault="009968F8" w:rsidP="009968F8">
      <w:pPr>
        <w:spacing w:after="0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भारत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सरकार</w:t>
      </w:r>
    </w:p>
    <w:p w:rsidR="009968F8" w:rsidRPr="00EF3680" w:rsidRDefault="009968F8" w:rsidP="009968F8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एवं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वन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मंत्रालय</w:t>
      </w:r>
    </w:p>
    <w:p w:rsidR="009968F8" w:rsidRPr="00EF3680" w:rsidRDefault="009968F8" w:rsidP="009968F8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राज्य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सभा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</w:p>
    <w:p w:rsidR="009968F8" w:rsidRPr="00EF3680" w:rsidRDefault="009968F8" w:rsidP="009968F8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अतारांकित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प्रश्न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सं</w:t>
      </w:r>
      <w:r w:rsidRPr="00EF3680">
        <w:rPr>
          <w:rFonts w:ascii="Mangal" w:hAnsi="Mangal" w:cs="Mangal"/>
          <w:b/>
          <w:bCs/>
          <w:szCs w:val="22"/>
        </w:rPr>
        <w:t xml:space="preserve">. </w:t>
      </w:r>
      <w:r w:rsidRPr="00EF3680">
        <w:rPr>
          <w:rFonts w:ascii="Mangal" w:hAnsi="Mangal" w:cs="Mangal"/>
          <w:b/>
          <w:bCs/>
          <w:szCs w:val="22"/>
          <w:cs/>
        </w:rPr>
        <w:t>3</w:t>
      </w:r>
      <w:r>
        <w:rPr>
          <w:rFonts w:ascii="Mangal" w:hAnsi="Mangal" w:cs="Mangal"/>
          <w:b/>
          <w:bCs/>
          <w:szCs w:val="22"/>
          <w:cs/>
        </w:rPr>
        <w:t>5</w:t>
      </w:r>
    </w:p>
    <w:p w:rsidR="009968F8" w:rsidRDefault="009968F8" w:rsidP="009968F8">
      <w:pPr>
        <w:jc w:val="center"/>
        <w:rPr>
          <w:rFonts w:ascii="Mangal" w:hAnsi="Mangal" w:cs="Mangal"/>
          <w:szCs w:val="22"/>
        </w:rPr>
      </w:pPr>
      <w:r w:rsidRPr="00EF3680">
        <w:rPr>
          <w:rFonts w:ascii="Mangal" w:hAnsi="Mangal" w:cs="Mangal"/>
          <w:b/>
          <w:bCs/>
          <w:szCs w:val="22"/>
        </w:rPr>
        <w:t>0</w:t>
      </w:r>
      <w:r w:rsidRPr="00EF3680">
        <w:rPr>
          <w:rFonts w:ascii="Mangal" w:hAnsi="Mangal" w:cs="Mangal"/>
          <w:b/>
          <w:bCs/>
          <w:szCs w:val="22"/>
          <w:cs/>
        </w:rPr>
        <w:t xml:space="preserve">5.12.2013 </w:t>
      </w:r>
      <w:r w:rsidRPr="00EF3680">
        <w:rPr>
          <w:rFonts w:ascii="Mangal" w:hAnsi="Mangal" w:cs="Mangal" w:hint="cs"/>
          <w:b/>
          <w:bCs/>
          <w:szCs w:val="22"/>
          <w:cs/>
        </w:rPr>
        <w:t>को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उत्तर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के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लिए</w:t>
      </w:r>
    </w:p>
    <w:p w:rsidR="009968F8" w:rsidRPr="00C5426D" w:rsidRDefault="009968F8" w:rsidP="009968F8">
      <w:pPr>
        <w:jc w:val="center"/>
        <w:rPr>
          <w:rFonts w:ascii="Mangal" w:hAnsi="Mangal" w:cs="Mangal"/>
          <w:b/>
          <w:bCs/>
          <w:szCs w:val="22"/>
        </w:rPr>
      </w:pPr>
      <w:r w:rsidRPr="00C5426D">
        <w:rPr>
          <w:rFonts w:ascii="Mangal" w:hAnsi="Mangal" w:cs="Mangal"/>
          <w:b/>
          <w:bCs/>
          <w:szCs w:val="22"/>
          <w:cs/>
        </w:rPr>
        <w:t>'</w:t>
      </w:r>
      <w:r w:rsidRPr="00C5426D">
        <w:rPr>
          <w:rFonts w:ascii="Mangal" w:hAnsi="Mangal" w:cs="Mangal" w:hint="cs"/>
          <w:b/>
          <w:bCs/>
          <w:szCs w:val="22"/>
          <w:cs/>
        </w:rPr>
        <w:t>संपोषणीय</w:t>
      </w:r>
      <w:r w:rsidRPr="00C5426D">
        <w:rPr>
          <w:rFonts w:ascii="Mangal" w:hAnsi="Mangal" w:cs="Mangal"/>
          <w:b/>
          <w:bCs/>
          <w:szCs w:val="22"/>
        </w:rPr>
        <w:t xml:space="preserve"> </w:t>
      </w:r>
      <w:r w:rsidRPr="00C5426D">
        <w:rPr>
          <w:rFonts w:ascii="Mangal" w:hAnsi="Mangal" w:cs="Mangal" w:hint="cs"/>
          <w:b/>
          <w:bCs/>
          <w:szCs w:val="22"/>
          <w:cs/>
        </w:rPr>
        <w:t>विकास</w:t>
      </w:r>
      <w:r w:rsidRPr="00C5426D">
        <w:rPr>
          <w:rFonts w:ascii="Mangal" w:hAnsi="Mangal" w:cs="Mangal"/>
          <w:b/>
          <w:bCs/>
          <w:szCs w:val="22"/>
        </w:rPr>
        <w:t xml:space="preserve"> </w:t>
      </w:r>
      <w:r w:rsidRPr="00C5426D">
        <w:rPr>
          <w:rFonts w:ascii="Mangal" w:hAnsi="Mangal" w:cs="Mangal" w:hint="cs"/>
          <w:b/>
          <w:bCs/>
          <w:szCs w:val="22"/>
          <w:cs/>
        </w:rPr>
        <w:t>लक्ष्य</w:t>
      </w:r>
      <w:r w:rsidRPr="00C5426D">
        <w:rPr>
          <w:rFonts w:ascii="Mangal" w:hAnsi="Mangal" w:cs="Mangal"/>
          <w:b/>
          <w:bCs/>
          <w:szCs w:val="22"/>
        </w:rPr>
        <w:t xml:space="preserve"> (</w:t>
      </w:r>
      <w:r w:rsidRPr="00C5426D">
        <w:rPr>
          <w:rFonts w:ascii="Mangal" w:hAnsi="Mangal" w:cs="Mangal" w:hint="cs"/>
          <w:b/>
          <w:bCs/>
          <w:szCs w:val="22"/>
          <w:cs/>
        </w:rPr>
        <w:t>एस</w:t>
      </w:r>
      <w:r w:rsidRPr="00C5426D">
        <w:rPr>
          <w:rFonts w:ascii="Mangal" w:hAnsi="Mangal" w:cs="Mangal"/>
          <w:b/>
          <w:bCs/>
          <w:szCs w:val="22"/>
        </w:rPr>
        <w:t>.</w:t>
      </w:r>
      <w:r w:rsidRPr="00C5426D">
        <w:rPr>
          <w:rFonts w:ascii="Mangal" w:hAnsi="Mangal" w:cs="Mangal" w:hint="cs"/>
          <w:b/>
          <w:bCs/>
          <w:szCs w:val="22"/>
          <w:cs/>
        </w:rPr>
        <w:t>डी</w:t>
      </w:r>
      <w:r w:rsidRPr="00C5426D">
        <w:rPr>
          <w:rFonts w:ascii="Mangal" w:hAnsi="Mangal" w:cs="Mangal"/>
          <w:b/>
          <w:bCs/>
          <w:szCs w:val="22"/>
        </w:rPr>
        <w:t>.</w:t>
      </w:r>
      <w:r w:rsidRPr="00C5426D">
        <w:rPr>
          <w:rFonts w:ascii="Mangal" w:hAnsi="Mangal" w:cs="Mangal" w:hint="cs"/>
          <w:b/>
          <w:bCs/>
          <w:szCs w:val="22"/>
          <w:cs/>
        </w:rPr>
        <w:t>जी</w:t>
      </w:r>
      <w:r w:rsidRPr="00C5426D">
        <w:rPr>
          <w:rFonts w:ascii="Mangal" w:hAnsi="Mangal" w:cs="Mangal"/>
          <w:b/>
          <w:bCs/>
          <w:szCs w:val="22"/>
        </w:rPr>
        <w:t xml:space="preserve">.) </w:t>
      </w:r>
      <w:r w:rsidRPr="00C5426D">
        <w:rPr>
          <w:rFonts w:ascii="Mangal" w:hAnsi="Mangal" w:cs="Mangal" w:hint="cs"/>
          <w:b/>
          <w:bCs/>
          <w:szCs w:val="22"/>
          <w:cs/>
        </w:rPr>
        <w:t>के</w:t>
      </w:r>
      <w:r w:rsidRPr="00C5426D">
        <w:rPr>
          <w:rFonts w:ascii="Mangal" w:hAnsi="Mangal" w:cs="Mangal"/>
          <w:b/>
          <w:bCs/>
          <w:szCs w:val="22"/>
        </w:rPr>
        <w:t xml:space="preserve"> </w:t>
      </w:r>
      <w:r w:rsidRPr="00C5426D">
        <w:rPr>
          <w:rFonts w:ascii="Mangal" w:hAnsi="Mangal" w:cs="Mangal" w:hint="cs"/>
          <w:b/>
          <w:bCs/>
          <w:szCs w:val="22"/>
          <w:cs/>
        </w:rPr>
        <w:t>उद्देश्य</w:t>
      </w:r>
      <w:r w:rsidRPr="00C5426D">
        <w:rPr>
          <w:rFonts w:ascii="Mangal" w:hAnsi="Mangal" w:cs="Mangal"/>
          <w:b/>
          <w:bCs/>
          <w:szCs w:val="22"/>
          <w:cs/>
        </w:rPr>
        <w:t>'</w:t>
      </w:r>
    </w:p>
    <w:p w:rsidR="009968F8" w:rsidRPr="00C5426D" w:rsidRDefault="009968F8" w:rsidP="009968F8">
      <w:pPr>
        <w:jc w:val="both"/>
        <w:rPr>
          <w:rFonts w:ascii="Mangal" w:hAnsi="Mangal" w:cs="Mangal"/>
          <w:b/>
          <w:bCs/>
          <w:szCs w:val="22"/>
        </w:rPr>
      </w:pPr>
      <w:r w:rsidRPr="00C5426D">
        <w:rPr>
          <w:rFonts w:ascii="Mangal" w:hAnsi="Mangal" w:cs="Mangal"/>
          <w:b/>
          <w:bCs/>
          <w:szCs w:val="22"/>
        </w:rPr>
        <w:t xml:space="preserve">35. </w:t>
      </w:r>
      <w:r>
        <w:rPr>
          <w:rFonts w:ascii="Mangal" w:hAnsi="Mangal" w:cs="Mangal"/>
          <w:b/>
          <w:bCs/>
          <w:szCs w:val="22"/>
          <w:cs/>
        </w:rPr>
        <w:tab/>
      </w:r>
      <w:r w:rsidRPr="00C5426D">
        <w:rPr>
          <w:rFonts w:ascii="Mangal" w:hAnsi="Mangal" w:cs="Mangal" w:hint="cs"/>
          <w:b/>
          <w:bCs/>
          <w:szCs w:val="22"/>
          <w:cs/>
        </w:rPr>
        <w:t>श्री</w:t>
      </w:r>
      <w:r w:rsidRPr="00C5426D">
        <w:rPr>
          <w:rFonts w:ascii="Mangal" w:hAnsi="Mangal" w:cs="Mangal"/>
          <w:b/>
          <w:bCs/>
          <w:szCs w:val="22"/>
        </w:rPr>
        <w:t xml:space="preserve"> </w:t>
      </w:r>
      <w:r w:rsidRPr="00C5426D">
        <w:rPr>
          <w:rFonts w:ascii="Mangal" w:hAnsi="Mangal" w:cs="Mangal" w:hint="cs"/>
          <w:b/>
          <w:bCs/>
          <w:szCs w:val="22"/>
          <w:cs/>
        </w:rPr>
        <w:t>रामचन्द्र</w:t>
      </w:r>
      <w:r w:rsidRPr="00C5426D">
        <w:rPr>
          <w:rFonts w:ascii="Mangal" w:hAnsi="Mangal" w:cs="Mangal"/>
          <w:b/>
          <w:bCs/>
          <w:szCs w:val="22"/>
        </w:rPr>
        <w:t xml:space="preserve"> </w:t>
      </w:r>
      <w:r w:rsidRPr="00C5426D">
        <w:rPr>
          <w:rFonts w:ascii="Mangal" w:hAnsi="Mangal" w:cs="Mangal" w:hint="cs"/>
          <w:b/>
          <w:bCs/>
          <w:szCs w:val="22"/>
          <w:cs/>
        </w:rPr>
        <w:t>खूंटिआ</w:t>
      </w:r>
      <w:r w:rsidRPr="00C5426D">
        <w:rPr>
          <w:rFonts w:ascii="Mangal" w:hAnsi="Mangal" w:cs="Mangal"/>
          <w:b/>
          <w:bCs/>
          <w:szCs w:val="22"/>
        </w:rPr>
        <w:t xml:space="preserve">: </w:t>
      </w:r>
    </w:p>
    <w:p w:rsidR="009968F8" w:rsidRPr="00EF3680" w:rsidRDefault="009968F8" w:rsidP="009968F8">
      <w:pPr>
        <w:jc w:val="both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पर्यावरण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वन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मंत्री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यह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बताने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कृपा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करेंगे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कि</w:t>
      </w:r>
      <w:r w:rsidRPr="00EF3680">
        <w:rPr>
          <w:rFonts w:ascii="Mangal" w:hAnsi="Mangal" w:cs="Mangal"/>
          <w:szCs w:val="22"/>
        </w:rPr>
        <w:t>:</w:t>
      </w:r>
    </w:p>
    <w:p w:rsidR="009968F8" w:rsidRPr="00EF3680" w:rsidRDefault="009968F8" w:rsidP="009968F8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EF3680">
        <w:rPr>
          <w:rFonts w:ascii="Mangal" w:hAnsi="Mangal" w:cs="Mangal"/>
          <w:szCs w:val="22"/>
        </w:rPr>
        <w:t>(</w:t>
      </w:r>
      <w:r w:rsidRPr="00EF3680">
        <w:rPr>
          <w:rFonts w:ascii="Mangal" w:hAnsi="Mangal" w:cs="Mangal" w:hint="cs"/>
          <w:szCs w:val="22"/>
          <w:cs/>
        </w:rPr>
        <w:t>क</w:t>
      </w:r>
      <w:r w:rsidRPr="00EF3680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संपोषणीय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विकास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लक्ष्य</w:t>
      </w:r>
      <w:r w:rsidRPr="00EF3680">
        <w:rPr>
          <w:rFonts w:ascii="Mangal" w:hAnsi="Mangal" w:cs="Mangal"/>
          <w:szCs w:val="22"/>
        </w:rPr>
        <w:t xml:space="preserve"> (</w:t>
      </w:r>
      <w:r w:rsidRPr="00EF3680">
        <w:rPr>
          <w:rFonts w:ascii="Mangal" w:hAnsi="Mangal" w:cs="Mangal" w:hint="cs"/>
          <w:szCs w:val="22"/>
          <w:cs/>
        </w:rPr>
        <w:t>एस</w:t>
      </w:r>
      <w:r w:rsidRPr="00EF3680">
        <w:rPr>
          <w:rFonts w:ascii="Mangal" w:hAnsi="Mangal" w:cs="Mangal"/>
          <w:szCs w:val="22"/>
        </w:rPr>
        <w:t>.</w:t>
      </w:r>
      <w:r w:rsidRPr="00EF3680">
        <w:rPr>
          <w:rFonts w:ascii="Mangal" w:hAnsi="Mangal" w:cs="Mangal" w:hint="cs"/>
          <w:szCs w:val="22"/>
          <w:cs/>
        </w:rPr>
        <w:t>डी</w:t>
      </w:r>
      <w:r w:rsidRPr="00EF3680">
        <w:rPr>
          <w:rFonts w:ascii="Mangal" w:hAnsi="Mangal" w:cs="Mangal"/>
          <w:szCs w:val="22"/>
        </w:rPr>
        <w:t>.</w:t>
      </w:r>
      <w:r w:rsidRPr="00EF3680">
        <w:rPr>
          <w:rFonts w:ascii="Mangal" w:hAnsi="Mangal" w:cs="Mangal" w:hint="cs"/>
          <w:szCs w:val="22"/>
          <w:cs/>
        </w:rPr>
        <w:t>जी</w:t>
      </w:r>
      <w:r w:rsidRPr="00EF3680">
        <w:rPr>
          <w:rFonts w:ascii="Mangal" w:hAnsi="Mangal" w:cs="Mangal"/>
          <w:szCs w:val="22"/>
        </w:rPr>
        <w:t xml:space="preserve">.) </w:t>
      </w:r>
      <w:r w:rsidRPr="00EF3680">
        <w:rPr>
          <w:rFonts w:ascii="Mangal" w:hAnsi="Mangal" w:cs="Mangal" w:hint="cs"/>
          <w:szCs w:val="22"/>
          <w:cs/>
        </w:rPr>
        <w:t>के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>-</w:t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उद्देश्य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हैं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भारतीय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दृष्टिकोण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संभावित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एस</w:t>
      </w:r>
      <w:r w:rsidRPr="00EF3680">
        <w:rPr>
          <w:rFonts w:ascii="Mangal" w:hAnsi="Mangal" w:cs="Mangal"/>
          <w:szCs w:val="22"/>
        </w:rPr>
        <w:t>.</w:t>
      </w:r>
      <w:r w:rsidRPr="00EF3680">
        <w:rPr>
          <w:rFonts w:ascii="Mangal" w:hAnsi="Mangal" w:cs="Mangal" w:hint="cs"/>
          <w:szCs w:val="22"/>
          <w:cs/>
        </w:rPr>
        <w:t>डी</w:t>
      </w:r>
      <w:r w:rsidRPr="00EF3680">
        <w:rPr>
          <w:rFonts w:ascii="Mangal" w:hAnsi="Mangal" w:cs="Mangal"/>
          <w:szCs w:val="22"/>
        </w:rPr>
        <w:t>.</w:t>
      </w:r>
      <w:r w:rsidRPr="00EF3680">
        <w:rPr>
          <w:rFonts w:ascii="Mangal" w:hAnsi="Mangal" w:cs="Mangal" w:hint="cs"/>
          <w:szCs w:val="22"/>
          <w:cs/>
        </w:rPr>
        <w:t>जी</w:t>
      </w:r>
      <w:r w:rsidRPr="00EF3680">
        <w:rPr>
          <w:rFonts w:ascii="Mangal" w:hAnsi="Mangal" w:cs="Mangal"/>
          <w:szCs w:val="22"/>
        </w:rPr>
        <w:t xml:space="preserve">. </w:t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>-</w:t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हो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सकते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हैं</w:t>
      </w:r>
      <w:r w:rsidRPr="00EF3680">
        <w:rPr>
          <w:rFonts w:ascii="Mangal" w:hAnsi="Mangal" w:cs="Mangal"/>
          <w:szCs w:val="22"/>
        </w:rPr>
        <w:t>;</w:t>
      </w:r>
    </w:p>
    <w:p w:rsidR="009968F8" w:rsidRPr="00EF3680" w:rsidRDefault="009968F8" w:rsidP="009968F8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EF3680">
        <w:rPr>
          <w:rFonts w:ascii="Mangal" w:hAnsi="Mangal" w:cs="Mangal"/>
          <w:szCs w:val="22"/>
        </w:rPr>
        <w:t>(</w:t>
      </w:r>
      <w:r w:rsidRPr="00EF3680">
        <w:rPr>
          <w:rFonts w:ascii="Mangal" w:hAnsi="Mangal" w:cs="Mangal" w:hint="cs"/>
          <w:szCs w:val="22"/>
          <w:cs/>
        </w:rPr>
        <w:t>ख</w:t>
      </w:r>
      <w:r w:rsidRPr="00EF3680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2015 </w:t>
      </w:r>
      <w:r w:rsidRPr="00EF3680">
        <w:rPr>
          <w:rFonts w:ascii="Mangal" w:hAnsi="Mangal" w:cs="Mangal" w:hint="cs"/>
          <w:szCs w:val="22"/>
          <w:cs/>
        </w:rPr>
        <w:t>से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इतर</w:t>
      </w:r>
      <w:r w:rsidRPr="00EF3680">
        <w:rPr>
          <w:rFonts w:ascii="Mangal" w:hAnsi="Mangal" w:cs="Mangal"/>
          <w:szCs w:val="22"/>
        </w:rPr>
        <w:t xml:space="preserve">, 2015 </w:t>
      </w:r>
      <w:r w:rsidRPr="00EF3680">
        <w:rPr>
          <w:rFonts w:ascii="Mangal" w:hAnsi="Mangal" w:cs="Mangal" w:hint="cs"/>
          <w:szCs w:val="22"/>
          <w:cs/>
        </w:rPr>
        <w:t>के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बाद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विकास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एजेण्डा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में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संपोषणीय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विकास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लक्ष्यों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सहस्त्राब्दि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विकास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लक्ष्यों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बीच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संसृति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की</w:t>
      </w:r>
      <w:r w:rsidRPr="00EF368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को</w:t>
      </w:r>
      <w:r w:rsidRPr="00EF3680">
        <w:rPr>
          <w:rFonts w:ascii="Mangal" w:hAnsi="Mangal" w:cs="Mangal" w:hint="cs"/>
          <w:szCs w:val="22"/>
          <w:cs/>
        </w:rPr>
        <w:t>र्इ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आवश्यकता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</w:t>
      </w:r>
      <w:r w:rsidRPr="00EF3680">
        <w:rPr>
          <w:rFonts w:ascii="Mangal" w:hAnsi="Mangal" w:cs="Mangal"/>
          <w:szCs w:val="22"/>
        </w:rPr>
        <w:t xml:space="preserve">; </w:t>
      </w:r>
      <w:r>
        <w:rPr>
          <w:rFonts w:ascii="Mangal" w:hAnsi="Mangal" w:cs="Mangal" w:hint="cs"/>
          <w:szCs w:val="22"/>
          <w:cs/>
        </w:rPr>
        <w:t>और</w:t>
      </w:r>
    </w:p>
    <w:p w:rsidR="009968F8" w:rsidRPr="00C5426D" w:rsidRDefault="009968F8" w:rsidP="009968F8">
      <w:pPr>
        <w:spacing w:after="0" w:line="240" w:lineRule="auto"/>
        <w:jc w:val="both"/>
        <w:rPr>
          <w:rFonts w:cs="Mangal"/>
          <w:szCs w:val="22"/>
          <w:cs/>
        </w:rPr>
      </w:pPr>
      <w:r w:rsidRPr="00EF3680">
        <w:rPr>
          <w:rFonts w:ascii="Mangal" w:hAnsi="Mangal" w:cs="Mangal"/>
          <w:szCs w:val="22"/>
        </w:rPr>
        <w:t>(</w:t>
      </w:r>
      <w:r w:rsidRPr="00EF3680">
        <w:rPr>
          <w:rFonts w:ascii="Mangal" w:hAnsi="Mangal" w:cs="Mangal" w:hint="cs"/>
          <w:szCs w:val="22"/>
          <w:cs/>
        </w:rPr>
        <w:t>ग</w:t>
      </w:r>
      <w:r w:rsidRPr="00EF3680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/>
          <w:szCs w:val="22"/>
          <w:cs/>
        </w:rPr>
        <w:tab/>
      </w:r>
      <w:r w:rsidRPr="00EF3680">
        <w:rPr>
          <w:rFonts w:ascii="Mangal" w:hAnsi="Mangal" w:cs="Mangal" w:hint="cs"/>
          <w:szCs w:val="22"/>
          <w:cs/>
        </w:rPr>
        <w:t>इन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मुद्दों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पर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भारत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क्या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रुख</w:t>
      </w:r>
      <w:r w:rsidRPr="00EF3680">
        <w:rPr>
          <w:rFonts w:ascii="Mangal" w:hAnsi="Mangal" w:cs="Mangal"/>
          <w:szCs w:val="22"/>
        </w:rPr>
        <w:t xml:space="preserve"> </w:t>
      </w:r>
      <w:r w:rsidRPr="00EF3680">
        <w:rPr>
          <w:rFonts w:ascii="Mangal" w:hAnsi="Mangal" w:cs="Mangal" w:hint="cs"/>
          <w:szCs w:val="22"/>
          <w:cs/>
        </w:rPr>
        <w:t>है</w:t>
      </w:r>
      <w:r>
        <w:rPr>
          <w:rFonts w:cs="Mangal"/>
          <w:szCs w:val="22"/>
        </w:rPr>
        <w:t>?</w:t>
      </w:r>
    </w:p>
    <w:p w:rsidR="009968F8" w:rsidRPr="00EF3680" w:rsidRDefault="009968F8" w:rsidP="009968F8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उत्तर</w:t>
      </w:r>
    </w:p>
    <w:p w:rsidR="009968F8" w:rsidRPr="00EF3680" w:rsidRDefault="009968F8" w:rsidP="009968F8">
      <w:pPr>
        <w:spacing w:after="0" w:line="240" w:lineRule="auto"/>
        <w:jc w:val="both"/>
        <w:rPr>
          <w:rFonts w:ascii="Mangal" w:hAnsi="Mangal" w:cs="Mangal"/>
          <w:b/>
          <w:bCs/>
          <w:szCs w:val="22"/>
          <w:u w:val="single"/>
          <w:cs/>
        </w:rPr>
      </w:pPr>
    </w:p>
    <w:p w:rsidR="009968F8" w:rsidRPr="00EF3680" w:rsidRDefault="009968F8" w:rsidP="009968F8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एवं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वन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राज्य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मंत्री</w:t>
      </w:r>
      <w:r w:rsidRPr="00EF3680">
        <w:rPr>
          <w:rFonts w:ascii="Mangal" w:hAnsi="Mangal" w:cs="Mangal"/>
          <w:b/>
          <w:bCs/>
          <w:szCs w:val="22"/>
        </w:rPr>
        <w:t xml:space="preserve"> (</w:t>
      </w:r>
      <w:r w:rsidRPr="00EF3680">
        <w:rPr>
          <w:rFonts w:ascii="Mangal" w:hAnsi="Mangal" w:cs="Mangal" w:hint="cs"/>
          <w:b/>
          <w:bCs/>
          <w:szCs w:val="22"/>
          <w:cs/>
        </w:rPr>
        <w:t>स्वतंत्र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प्रभार</w:t>
      </w:r>
      <w:r w:rsidRPr="00EF3680">
        <w:rPr>
          <w:rFonts w:ascii="Mangal" w:hAnsi="Mangal" w:cs="Mangal"/>
          <w:b/>
          <w:bCs/>
          <w:szCs w:val="22"/>
        </w:rPr>
        <w:t>)</w:t>
      </w:r>
    </w:p>
    <w:p w:rsidR="009968F8" w:rsidRDefault="009968F8" w:rsidP="009968F8">
      <w:pPr>
        <w:jc w:val="both"/>
        <w:rPr>
          <w:rFonts w:ascii="Mangal" w:hAnsi="Mangal" w:cs="Mangal"/>
          <w:b/>
          <w:bCs/>
          <w:szCs w:val="22"/>
        </w:rPr>
      </w:pPr>
      <w:r w:rsidRPr="00EF3680">
        <w:rPr>
          <w:rFonts w:ascii="Mangal" w:hAnsi="Mangal" w:cs="Mangal"/>
          <w:b/>
          <w:bCs/>
          <w:szCs w:val="22"/>
        </w:rPr>
        <w:t>(</w:t>
      </w:r>
      <w:r w:rsidRPr="00EF3680">
        <w:rPr>
          <w:rFonts w:ascii="Mangal" w:hAnsi="Mangal" w:cs="Mangal" w:hint="cs"/>
          <w:b/>
          <w:bCs/>
          <w:szCs w:val="22"/>
          <w:cs/>
        </w:rPr>
        <w:t>श्रीमती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जयंती</w:t>
      </w:r>
      <w:r w:rsidRPr="00EF3680">
        <w:rPr>
          <w:rFonts w:ascii="Mangal" w:hAnsi="Mangal" w:cs="Mangal"/>
          <w:b/>
          <w:bCs/>
          <w:szCs w:val="22"/>
          <w:cs/>
        </w:rPr>
        <w:t xml:space="preserve"> </w:t>
      </w:r>
      <w:r w:rsidRPr="00EF3680">
        <w:rPr>
          <w:rFonts w:ascii="Mangal" w:hAnsi="Mangal" w:cs="Mangal" w:hint="cs"/>
          <w:b/>
          <w:bCs/>
          <w:szCs w:val="22"/>
          <w:cs/>
        </w:rPr>
        <w:t>नटराजन</w:t>
      </w:r>
      <w:r w:rsidRPr="00EF3680">
        <w:rPr>
          <w:rFonts w:ascii="Mangal" w:hAnsi="Mangal" w:cs="Mangal"/>
          <w:b/>
          <w:bCs/>
          <w:szCs w:val="22"/>
        </w:rPr>
        <w:t>)</w:t>
      </w:r>
    </w:p>
    <w:p w:rsidR="009968F8" w:rsidRDefault="009968F8" w:rsidP="009968F8">
      <w:pPr>
        <w:jc w:val="both"/>
        <w:rPr>
          <w:rFonts w:cs="Mangal"/>
          <w:szCs w:val="22"/>
        </w:rPr>
      </w:pPr>
      <w:r w:rsidRPr="003803E8">
        <w:rPr>
          <w:rFonts w:ascii="Mangal" w:hAnsi="Mangal" w:cs="Mangal"/>
          <w:szCs w:val="22"/>
          <w:cs/>
        </w:rPr>
        <w:t>(</w:t>
      </w:r>
      <w:r>
        <w:rPr>
          <w:rFonts w:ascii="Mangal" w:hAnsi="Mangal" w:cs="Mangal" w:hint="cs"/>
          <w:szCs w:val="22"/>
          <w:cs/>
        </w:rPr>
        <w:t>क</w:t>
      </w:r>
      <w:r w:rsidRPr="003803E8">
        <w:rPr>
          <w:rFonts w:ascii="Mangal" w:hAnsi="Mangal" w:cs="Mangal"/>
          <w:szCs w:val="22"/>
          <w:cs/>
        </w:rPr>
        <w:t>)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से</w:t>
      </w:r>
      <w:r>
        <w:rPr>
          <w:rFonts w:ascii="Mangal" w:hAnsi="Mangal" w:cs="Mangal"/>
          <w:szCs w:val="22"/>
          <w:cs/>
        </w:rPr>
        <w:t xml:space="preserve"> </w:t>
      </w:r>
      <w:r w:rsidRPr="003803E8">
        <w:rPr>
          <w:rFonts w:ascii="Mangal" w:hAnsi="Mangal" w:cs="Mangal"/>
          <w:szCs w:val="22"/>
          <w:cs/>
        </w:rPr>
        <w:t>(</w:t>
      </w:r>
      <w:r>
        <w:rPr>
          <w:rFonts w:ascii="Mangal" w:hAnsi="Mangal" w:cs="Mangal" w:hint="cs"/>
          <w:szCs w:val="22"/>
          <w:cs/>
        </w:rPr>
        <w:t>ग</w:t>
      </w:r>
      <w:r w:rsidRPr="003803E8">
        <w:rPr>
          <w:rFonts w:ascii="Mangal" w:hAnsi="Mangal" w:cs="Mangal"/>
          <w:szCs w:val="22"/>
          <w:cs/>
        </w:rPr>
        <w:t>)</w:t>
      </w:r>
      <w:r>
        <w:rPr>
          <w:rFonts w:ascii="Mangal" w:hAnsi="Mangal" w:cs="Mangal"/>
          <w:szCs w:val="22"/>
          <w:cs/>
        </w:rPr>
        <w:tab/>
      </w:r>
      <w:r>
        <w:rPr>
          <w:rFonts w:ascii="Mangal" w:hAnsi="Mangal" w:cs="Mangal" w:hint="cs"/>
          <w:szCs w:val="22"/>
          <w:cs/>
        </w:rPr>
        <w:t>जून</w:t>
      </w:r>
      <w:r>
        <w:rPr>
          <w:rFonts w:ascii="Mangal" w:hAnsi="Mangal" w:cs="Mangal"/>
          <w:szCs w:val="22"/>
          <w:cs/>
        </w:rPr>
        <w:t xml:space="preserve"> 2012 </w:t>
      </w:r>
      <w:r>
        <w:rPr>
          <w:rFonts w:ascii="Mangal" w:hAnsi="Mangal" w:cs="Mangal" w:hint="cs"/>
          <w:szCs w:val="22"/>
          <w:cs/>
        </w:rPr>
        <w:t>में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आयोजित</w:t>
      </w:r>
      <w:r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रियो</w:t>
      </w:r>
      <w:r>
        <w:rPr>
          <w:rFonts w:cs="Mangal"/>
          <w:szCs w:val="22"/>
        </w:rPr>
        <w:t>+</w:t>
      </w:r>
      <w:r>
        <w:rPr>
          <w:rFonts w:cs="Mangal"/>
          <w:szCs w:val="22"/>
          <w:cs/>
        </w:rPr>
        <w:t xml:space="preserve">20 शिखर </w:t>
      </w:r>
      <w:r>
        <w:rPr>
          <w:rFonts w:cs="Mangal" w:hint="cs"/>
          <w:szCs w:val="22"/>
          <w:cs/>
        </w:rPr>
        <w:t xml:space="preserve">सम्‍मेलन </w:t>
      </w:r>
      <w:r>
        <w:rPr>
          <w:rFonts w:cs="Mangal"/>
          <w:szCs w:val="22"/>
          <w:cs/>
        </w:rPr>
        <w:t xml:space="preserve">में भारत सहित अनेक देशों के प्रतिनिधियों ने भाग लिया । शिखर में यह निर्णय लिया गया था कि वैश्विक संपोषणीय विकास </w:t>
      </w:r>
      <w:r>
        <w:rPr>
          <w:rFonts w:cs="Mangal" w:hint="cs"/>
          <w:szCs w:val="22"/>
          <w:cs/>
        </w:rPr>
        <w:t xml:space="preserve">लक्ष्‍य </w:t>
      </w:r>
      <w:r>
        <w:rPr>
          <w:rFonts w:cs="Mangal"/>
          <w:szCs w:val="22"/>
          <w:cs/>
        </w:rPr>
        <w:t xml:space="preserve">  (एसडीजी) </w:t>
      </w:r>
      <w:r>
        <w:rPr>
          <w:rFonts w:cs="Mangal" w:hint="cs"/>
          <w:szCs w:val="22"/>
          <w:cs/>
        </w:rPr>
        <w:t>विकसित</w:t>
      </w:r>
      <w:r>
        <w:rPr>
          <w:rFonts w:cs="Mangal"/>
          <w:szCs w:val="22"/>
          <w:cs/>
        </w:rPr>
        <w:t xml:space="preserve"> करने के लिए अन्‍त: सरकारी प्रक्रिया शुरू की जाए । इस </w:t>
      </w:r>
      <w:r>
        <w:rPr>
          <w:rFonts w:cs="Mangal" w:hint="cs"/>
          <w:szCs w:val="22"/>
          <w:cs/>
        </w:rPr>
        <w:t>बात पर</w:t>
      </w:r>
      <w:r>
        <w:rPr>
          <w:rFonts w:cs="Mangal"/>
          <w:szCs w:val="22"/>
          <w:cs/>
        </w:rPr>
        <w:t xml:space="preserve"> सहमति हुई कि </w:t>
      </w:r>
      <w:r>
        <w:rPr>
          <w:rFonts w:cs="Mangal" w:hint="cs"/>
          <w:szCs w:val="22"/>
          <w:cs/>
        </w:rPr>
        <w:t>संपोषणीय विकास लक्ष्‍य (</w:t>
      </w:r>
      <w:r>
        <w:rPr>
          <w:rFonts w:cs="Mangal"/>
          <w:szCs w:val="22"/>
          <w:cs/>
        </w:rPr>
        <w:t>एसडीजी</w:t>
      </w:r>
      <w:r>
        <w:rPr>
          <w:rFonts w:cs="Mangal" w:hint="cs"/>
          <w:szCs w:val="22"/>
          <w:cs/>
        </w:rPr>
        <w:t>)</w:t>
      </w:r>
      <w:r>
        <w:rPr>
          <w:rFonts w:cs="Mangal"/>
          <w:szCs w:val="22"/>
          <w:cs/>
        </w:rPr>
        <w:t xml:space="preserve"> कार्रवाई </w:t>
      </w:r>
      <w:r>
        <w:rPr>
          <w:rFonts w:cs="Mangal" w:hint="cs"/>
          <w:szCs w:val="22"/>
          <w:cs/>
        </w:rPr>
        <w:t>उन्‍मुखी</w:t>
      </w:r>
      <w:r>
        <w:rPr>
          <w:rFonts w:cs="Mangal"/>
          <w:szCs w:val="22"/>
          <w:cs/>
        </w:rPr>
        <w:t>, संक्षि</w:t>
      </w:r>
      <w:r>
        <w:rPr>
          <w:rFonts w:cs="Mangal" w:hint="cs"/>
          <w:szCs w:val="22"/>
          <w:cs/>
        </w:rPr>
        <w:t>प्‍त</w:t>
      </w:r>
      <w:r>
        <w:rPr>
          <w:rFonts w:cs="Mangal"/>
          <w:szCs w:val="22"/>
          <w:cs/>
        </w:rPr>
        <w:t xml:space="preserve"> और सूचित करने में आसान, </w:t>
      </w:r>
      <w:r>
        <w:rPr>
          <w:rFonts w:cs="Mangal" w:hint="cs"/>
          <w:szCs w:val="22"/>
          <w:cs/>
        </w:rPr>
        <w:t>संख्‍या</w:t>
      </w:r>
      <w:r>
        <w:rPr>
          <w:rFonts w:cs="Mangal"/>
          <w:szCs w:val="22"/>
          <w:cs/>
        </w:rPr>
        <w:t xml:space="preserve"> में सीमित, </w:t>
      </w:r>
      <w:r>
        <w:rPr>
          <w:rFonts w:cs="Mangal" w:hint="cs"/>
          <w:szCs w:val="22"/>
          <w:cs/>
        </w:rPr>
        <w:t>आकांक्षी</w:t>
      </w:r>
      <w:r>
        <w:rPr>
          <w:rFonts w:cs="Mangal"/>
          <w:szCs w:val="22"/>
          <w:cs/>
        </w:rPr>
        <w:t xml:space="preserve">, वैश्वि‍क प्रकृति </w:t>
      </w:r>
      <w:r>
        <w:rPr>
          <w:rFonts w:cs="Mangal" w:hint="cs"/>
          <w:szCs w:val="22"/>
          <w:cs/>
        </w:rPr>
        <w:t>के</w:t>
      </w:r>
      <w:r>
        <w:rPr>
          <w:rFonts w:cs="Mangal"/>
          <w:szCs w:val="22"/>
          <w:cs/>
        </w:rPr>
        <w:t xml:space="preserve"> </w:t>
      </w:r>
      <w:r>
        <w:rPr>
          <w:rFonts w:cs="Mangal" w:hint="cs"/>
          <w:szCs w:val="22"/>
          <w:cs/>
        </w:rPr>
        <w:t>और</w:t>
      </w:r>
      <w:r>
        <w:rPr>
          <w:rFonts w:cs="Mangal"/>
          <w:szCs w:val="22"/>
          <w:cs/>
        </w:rPr>
        <w:t xml:space="preserve"> सर्वत्र </w:t>
      </w:r>
      <w:r>
        <w:rPr>
          <w:rFonts w:cs="Mangal" w:hint="cs"/>
          <w:szCs w:val="22"/>
          <w:cs/>
        </w:rPr>
        <w:t>अनुप्रयोज्‍य</w:t>
      </w:r>
      <w:r>
        <w:rPr>
          <w:rFonts w:cs="Mangal"/>
          <w:szCs w:val="22"/>
          <w:cs/>
        </w:rPr>
        <w:t xml:space="preserve"> हो</w:t>
      </w:r>
      <w:r>
        <w:rPr>
          <w:rFonts w:cs="Mangal" w:hint="cs"/>
          <w:szCs w:val="22"/>
          <w:cs/>
        </w:rPr>
        <w:t>ंगे</w:t>
      </w:r>
      <w:r>
        <w:rPr>
          <w:rFonts w:cs="Mangal"/>
          <w:szCs w:val="22"/>
          <w:cs/>
        </w:rPr>
        <w:t xml:space="preserve"> तथा इसमें विभि</w:t>
      </w:r>
      <w:r>
        <w:rPr>
          <w:rFonts w:cs="Mangal" w:hint="cs"/>
          <w:szCs w:val="22"/>
          <w:cs/>
        </w:rPr>
        <w:t>न्‍न</w:t>
      </w:r>
      <w:r>
        <w:rPr>
          <w:rFonts w:cs="Mangal"/>
          <w:szCs w:val="22"/>
          <w:cs/>
        </w:rPr>
        <w:t xml:space="preserve"> राष्‍ट्री</w:t>
      </w:r>
      <w:r>
        <w:rPr>
          <w:rFonts w:cs="Mangal" w:hint="cs"/>
          <w:szCs w:val="22"/>
          <w:cs/>
        </w:rPr>
        <w:t>य</w:t>
      </w:r>
      <w:r>
        <w:rPr>
          <w:rFonts w:cs="Mangal"/>
          <w:szCs w:val="22"/>
          <w:cs/>
        </w:rPr>
        <w:t xml:space="preserve"> </w:t>
      </w:r>
      <w:r>
        <w:rPr>
          <w:rFonts w:cs="Mangal" w:hint="cs"/>
          <w:szCs w:val="22"/>
          <w:cs/>
        </w:rPr>
        <w:t>वास्‍तविकताओं</w:t>
      </w:r>
      <w:r>
        <w:rPr>
          <w:rFonts w:cs="Mangal"/>
          <w:szCs w:val="22"/>
          <w:cs/>
        </w:rPr>
        <w:t xml:space="preserve">, </w:t>
      </w:r>
      <w:r>
        <w:rPr>
          <w:rFonts w:cs="Mangal" w:hint="cs"/>
          <w:szCs w:val="22"/>
          <w:cs/>
        </w:rPr>
        <w:t>क्षमताओं</w:t>
      </w:r>
      <w:r>
        <w:rPr>
          <w:rFonts w:cs="Mangal"/>
          <w:szCs w:val="22"/>
          <w:cs/>
        </w:rPr>
        <w:t xml:space="preserve"> और विकास के स्‍त</w:t>
      </w:r>
      <w:r>
        <w:rPr>
          <w:rFonts w:cs="Mangal" w:hint="cs"/>
          <w:szCs w:val="22"/>
          <w:cs/>
        </w:rPr>
        <w:t>रों</w:t>
      </w:r>
      <w:r>
        <w:rPr>
          <w:rFonts w:cs="Mangal"/>
          <w:szCs w:val="22"/>
          <w:cs/>
        </w:rPr>
        <w:t xml:space="preserve"> </w:t>
      </w:r>
      <w:r>
        <w:rPr>
          <w:rFonts w:cs="Mangal" w:hint="cs"/>
          <w:szCs w:val="22"/>
          <w:cs/>
        </w:rPr>
        <w:t>को</w:t>
      </w:r>
      <w:r>
        <w:rPr>
          <w:rFonts w:cs="Mangal"/>
          <w:szCs w:val="22"/>
          <w:cs/>
        </w:rPr>
        <w:t xml:space="preserve"> </w:t>
      </w:r>
      <w:r>
        <w:rPr>
          <w:rFonts w:cs="Mangal" w:hint="cs"/>
          <w:szCs w:val="22"/>
          <w:cs/>
        </w:rPr>
        <w:t>ध्‍यान</w:t>
      </w:r>
      <w:r>
        <w:rPr>
          <w:rFonts w:cs="Mangal"/>
          <w:szCs w:val="22"/>
          <w:cs/>
        </w:rPr>
        <w:t xml:space="preserve"> में रखा जाए</w:t>
      </w:r>
      <w:r>
        <w:rPr>
          <w:rFonts w:cs="Mangal" w:hint="cs"/>
          <w:szCs w:val="22"/>
          <w:cs/>
        </w:rPr>
        <w:t>गा</w:t>
      </w:r>
      <w:r>
        <w:rPr>
          <w:rFonts w:cs="Mangal"/>
          <w:szCs w:val="22"/>
          <w:cs/>
        </w:rPr>
        <w:t xml:space="preserve"> तथा </w:t>
      </w:r>
      <w:r>
        <w:rPr>
          <w:rFonts w:cs="Mangal" w:hint="cs"/>
          <w:szCs w:val="22"/>
          <w:cs/>
        </w:rPr>
        <w:t>राष्‍ट्रीय</w:t>
      </w:r>
      <w:r>
        <w:rPr>
          <w:rFonts w:cs="Mangal"/>
          <w:szCs w:val="22"/>
          <w:cs/>
        </w:rPr>
        <w:t xml:space="preserve"> नीतियों एवं प्राथमिकताओं का </w:t>
      </w:r>
      <w:r>
        <w:rPr>
          <w:rFonts w:cs="Mangal" w:hint="cs"/>
          <w:szCs w:val="22"/>
          <w:cs/>
        </w:rPr>
        <w:t>सम्‍मान</w:t>
      </w:r>
      <w:r>
        <w:rPr>
          <w:rFonts w:cs="Mangal"/>
          <w:szCs w:val="22"/>
          <w:cs/>
        </w:rPr>
        <w:t xml:space="preserve"> किया जाए</w:t>
      </w:r>
      <w:r>
        <w:rPr>
          <w:rFonts w:cs="Mangal" w:hint="cs"/>
          <w:szCs w:val="22"/>
          <w:cs/>
        </w:rPr>
        <w:t>गा</w:t>
      </w:r>
      <w:r>
        <w:rPr>
          <w:rFonts w:cs="Mangal"/>
          <w:szCs w:val="22"/>
          <w:cs/>
        </w:rPr>
        <w:t xml:space="preserve"> । </w:t>
      </w:r>
      <w:r>
        <w:rPr>
          <w:rFonts w:cs="Mangal" w:hint="cs"/>
          <w:szCs w:val="22"/>
          <w:cs/>
        </w:rPr>
        <w:t>संयुक्‍त</w:t>
      </w:r>
      <w:r>
        <w:rPr>
          <w:rFonts w:cs="Mangal"/>
          <w:szCs w:val="22"/>
          <w:cs/>
        </w:rPr>
        <w:t xml:space="preserve"> </w:t>
      </w:r>
      <w:r>
        <w:rPr>
          <w:rFonts w:cs="Mangal" w:hint="cs"/>
          <w:szCs w:val="22"/>
          <w:cs/>
        </w:rPr>
        <w:t>राष्ट्र</w:t>
      </w:r>
      <w:r>
        <w:rPr>
          <w:rFonts w:cs="Mangal"/>
          <w:szCs w:val="22"/>
          <w:cs/>
        </w:rPr>
        <w:t xml:space="preserve"> महासभा (यू</w:t>
      </w:r>
      <w:r>
        <w:rPr>
          <w:rFonts w:cs="Mangal" w:hint="cs"/>
          <w:szCs w:val="22"/>
          <w:cs/>
        </w:rPr>
        <w:t>ए</w:t>
      </w:r>
      <w:r>
        <w:rPr>
          <w:rFonts w:cs="Mangal"/>
          <w:szCs w:val="22"/>
          <w:cs/>
        </w:rPr>
        <w:t xml:space="preserve">नजीए) द्वारा </w:t>
      </w:r>
      <w:r>
        <w:rPr>
          <w:rFonts w:cs="Mangal" w:hint="cs"/>
          <w:szCs w:val="22"/>
          <w:cs/>
        </w:rPr>
        <w:t>स्‍वीकार्य</w:t>
      </w:r>
      <w:r>
        <w:rPr>
          <w:rFonts w:cs="Mangal"/>
          <w:szCs w:val="22"/>
          <w:cs/>
        </w:rPr>
        <w:t xml:space="preserve"> एसडीजी विकसित करने की दृष्टि से यूएनजीए द्वारा 22.01.2013 को एक </w:t>
      </w:r>
      <w:r>
        <w:rPr>
          <w:rFonts w:cs="Mangal" w:hint="cs"/>
          <w:szCs w:val="22"/>
          <w:cs/>
        </w:rPr>
        <w:t>मुक्‍त</w:t>
      </w:r>
      <w:r>
        <w:rPr>
          <w:rFonts w:cs="Mangal"/>
          <w:szCs w:val="22"/>
          <w:cs/>
        </w:rPr>
        <w:t xml:space="preserve"> </w:t>
      </w:r>
      <w:r>
        <w:rPr>
          <w:rFonts w:cs="Mangal" w:hint="cs"/>
          <w:szCs w:val="22"/>
          <w:cs/>
        </w:rPr>
        <w:t>कार्य</w:t>
      </w:r>
      <w:r>
        <w:rPr>
          <w:rFonts w:cs="Mangal"/>
          <w:szCs w:val="22"/>
          <w:cs/>
        </w:rPr>
        <w:t xml:space="preserve"> दल (</w:t>
      </w:r>
      <w:r>
        <w:rPr>
          <w:rFonts w:cs="Mangal" w:hint="cs"/>
          <w:szCs w:val="22"/>
          <w:cs/>
        </w:rPr>
        <w:t>ओडब्‍ल्‍यूजी</w:t>
      </w:r>
      <w:r>
        <w:rPr>
          <w:rFonts w:cs="Mangal"/>
          <w:szCs w:val="22"/>
          <w:cs/>
        </w:rPr>
        <w:t xml:space="preserve">) बनाया </w:t>
      </w:r>
      <w:r>
        <w:rPr>
          <w:rFonts w:cs="Mangal" w:hint="cs"/>
          <w:szCs w:val="22"/>
          <w:cs/>
        </w:rPr>
        <w:t>गया</w:t>
      </w:r>
      <w:r>
        <w:rPr>
          <w:rFonts w:cs="Mangal"/>
          <w:szCs w:val="22"/>
          <w:cs/>
        </w:rPr>
        <w:t xml:space="preserve"> है । भारत, </w:t>
      </w:r>
      <w:r>
        <w:rPr>
          <w:rFonts w:cs="Mangal" w:hint="cs"/>
          <w:szCs w:val="22"/>
          <w:cs/>
        </w:rPr>
        <w:t>पाकिस्‍तान</w:t>
      </w:r>
      <w:r>
        <w:rPr>
          <w:rFonts w:cs="Mangal"/>
          <w:szCs w:val="22"/>
          <w:cs/>
        </w:rPr>
        <w:t xml:space="preserve"> और श्रीलंका </w:t>
      </w:r>
      <w:r>
        <w:rPr>
          <w:rFonts w:cs="Mangal" w:hint="cs"/>
          <w:szCs w:val="22"/>
          <w:cs/>
        </w:rPr>
        <w:t>की</w:t>
      </w:r>
      <w:r>
        <w:rPr>
          <w:rFonts w:cs="Mangal"/>
          <w:szCs w:val="22"/>
          <w:cs/>
        </w:rPr>
        <w:t xml:space="preserve"> तिकड</w:t>
      </w:r>
      <w:r>
        <w:rPr>
          <w:rFonts w:cs="Mangal" w:hint="cs"/>
          <w:szCs w:val="22"/>
          <w:cs/>
        </w:rPr>
        <w:t>़ी</w:t>
      </w:r>
      <w:r>
        <w:rPr>
          <w:rFonts w:cs="Mangal"/>
          <w:szCs w:val="22"/>
          <w:cs/>
        </w:rPr>
        <w:t xml:space="preserve"> (</w:t>
      </w:r>
      <w:r>
        <w:rPr>
          <w:rFonts w:cs="Mangal" w:hint="cs"/>
          <w:szCs w:val="22"/>
          <w:cs/>
        </w:rPr>
        <w:t>ट्रोइका</w:t>
      </w:r>
      <w:r>
        <w:rPr>
          <w:rFonts w:cs="Mangal"/>
          <w:szCs w:val="22"/>
          <w:cs/>
        </w:rPr>
        <w:t xml:space="preserve">) के </w:t>
      </w:r>
      <w:r>
        <w:rPr>
          <w:rFonts w:cs="Mangal" w:hint="cs"/>
          <w:szCs w:val="22"/>
          <w:cs/>
        </w:rPr>
        <w:t>माध्‍यम</w:t>
      </w:r>
      <w:r>
        <w:rPr>
          <w:rFonts w:cs="Mangal"/>
          <w:szCs w:val="22"/>
          <w:cs/>
        </w:rPr>
        <w:t xml:space="preserve"> से इस </w:t>
      </w:r>
      <w:r>
        <w:rPr>
          <w:rFonts w:cs="Mangal" w:hint="cs"/>
          <w:szCs w:val="22"/>
          <w:cs/>
        </w:rPr>
        <w:t>ओडब्‍ल्‍यूजी</w:t>
      </w:r>
      <w:r>
        <w:rPr>
          <w:rFonts w:cs="Mangal"/>
          <w:szCs w:val="22"/>
          <w:cs/>
        </w:rPr>
        <w:t xml:space="preserve"> में भारत का प्रतिनिधित्‍व है । अब तक </w:t>
      </w:r>
      <w:r>
        <w:rPr>
          <w:rFonts w:cs="Mangal" w:hint="cs"/>
          <w:szCs w:val="22"/>
          <w:cs/>
        </w:rPr>
        <w:t>ओडब्‍ल्‍यूजी</w:t>
      </w:r>
      <w:r>
        <w:rPr>
          <w:rFonts w:cs="Mangal"/>
          <w:szCs w:val="22"/>
          <w:cs/>
        </w:rPr>
        <w:t xml:space="preserve">  की पांच बैठकें आयोजित की गई हैं । </w:t>
      </w:r>
      <w:r>
        <w:rPr>
          <w:rFonts w:cs="Mangal" w:hint="cs"/>
          <w:szCs w:val="22"/>
          <w:cs/>
        </w:rPr>
        <w:t>ओडब्‍ल्‍यूजी</w:t>
      </w:r>
      <w:r>
        <w:rPr>
          <w:rFonts w:cs="Mangal"/>
          <w:szCs w:val="22"/>
          <w:cs/>
        </w:rPr>
        <w:t xml:space="preserve"> द्वारा अब तक किसी एसडीजी की सिफारिश नहीं की गई है तथा यूएनजीए द्वारा </w:t>
      </w:r>
      <w:r>
        <w:rPr>
          <w:rFonts w:cs="Mangal" w:hint="cs"/>
          <w:szCs w:val="22"/>
          <w:cs/>
        </w:rPr>
        <w:t xml:space="preserve">भी कोई सिफारिश </w:t>
      </w:r>
      <w:r>
        <w:rPr>
          <w:rFonts w:cs="Mangal"/>
          <w:szCs w:val="22"/>
          <w:cs/>
        </w:rPr>
        <w:t xml:space="preserve">स्‍वीकार नहीं </w:t>
      </w:r>
      <w:r>
        <w:rPr>
          <w:rFonts w:cs="Mangal" w:hint="cs"/>
          <w:szCs w:val="22"/>
          <w:cs/>
        </w:rPr>
        <w:t>की</w:t>
      </w:r>
      <w:r>
        <w:rPr>
          <w:rFonts w:cs="Mangal"/>
          <w:szCs w:val="22"/>
          <w:cs/>
        </w:rPr>
        <w:t xml:space="preserve"> ग</w:t>
      </w:r>
      <w:r>
        <w:rPr>
          <w:rFonts w:cs="Mangal" w:hint="cs"/>
          <w:szCs w:val="22"/>
          <w:cs/>
        </w:rPr>
        <w:t>यी</w:t>
      </w:r>
      <w:r>
        <w:rPr>
          <w:rFonts w:cs="Mangal"/>
          <w:szCs w:val="22"/>
          <w:cs/>
        </w:rPr>
        <w:t xml:space="preserve"> है । रियो</w:t>
      </w:r>
      <w:r>
        <w:rPr>
          <w:rFonts w:cs="Mangal"/>
          <w:szCs w:val="22"/>
        </w:rPr>
        <w:t>+</w:t>
      </w:r>
      <w:r>
        <w:rPr>
          <w:rFonts w:cs="Mangal"/>
          <w:szCs w:val="22"/>
          <w:cs/>
        </w:rPr>
        <w:t xml:space="preserve">20 के </w:t>
      </w:r>
      <w:r>
        <w:rPr>
          <w:rFonts w:cs="Mangal" w:hint="cs"/>
          <w:szCs w:val="22"/>
          <w:cs/>
        </w:rPr>
        <w:t>निष्‍कर्ष</w:t>
      </w:r>
      <w:r>
        <w:rPr>
          <w:rFonts w:cs="Mangal"/>
          <w:szCs w:val="22"/>
          <w:cs/>
        </w:rPr>
        <w:t xml:space="preserve"> दस्‍ता</w:t>
      </w:r>
      <w:r>
        <w:rPr>
          <w:rFonts w:cs="Mangal" w:hint="cs"/>
          <w:szCs w:val="22"/>
          <w:cs/>
        </w:rPr>
        <w:t>वेज</w:t>
      </w:r>
      <w:r>
        <w:rPr>
          <w:rFonts w:cs="Mangal"/>
          <w:szCs w:val="22"/>
          <w:cs/>
        </w:rPr>
        <w:t xml:space="preserve"> में एसडीजी को 2015 के बाद की विकास कार्यसूची से संगत और </w:t>
      </w:r>
      <w:r>
        <w:rPr>
          <w:rFonts w:cs="Mangal" w:hint="cs"/>
          <w:szCs w:val="22"/>
          <w:cs/>
        </w:rPr>
        <w:t>एकीकृत</w:t>
      </w:r>
      <w:r>
        <w:rPr>
          <w:rFonts w:cs="Mangal"/>
          <w:szCs w:val="22"/>
          <w:cs/>
        </w:rPr>
        <w:t xml:space="preserve"> होने की </w:t>
      </w:r>
      <w:r>
        <w:rPr>
          <w:rFonts w:cs="Mangal" w:hint="cs"/>
          <w:szCs w:val="22"/>
          <w:cs/>
        </w:rPr>
        <w:t>आवश्‍यकता</w:t>
      </w:r>
      <w:r>
        <w:rPr>
          <w:rFonts w:cs="Mangal"/>
          <w:szCs w:val="22"/>
          <w:cs/>
        </w:rPr>
        <w:t xml:space="preserve"> </w:t>
      </w:r>
      <w:r>
        <w:rPr>
          <w:rFonts w:cs="Mangal" w:hint="cs"/>
          <w:szCs w:val="22"/>
          <w:cs/>
        </w:rPr>
        <w:t>स्‍वीकार</w:t>
      </w:r>
      <w:r>
        <w:rPr>
          <w:rFonts w:cs="Mangal"/>
          <w:szCs w:val="22"/>
          <w:cs/>
        </w:rPr>
        <w:t xml:space="preserve"> की गई </w:t>
      </w:r>
      <w:r>
        <w:rPr>
          <w:rFonts w:cs="Mangal" w:hint="cs"/>
          <w:szCs w:val="22"/>
          <w:cs/>
        </w:rPr>
        <w:t>है</w:t>
      </w:r>
      <w:r>
        <w:rPr>
          <w:rFonts w:cs="Mangal"/>
          <w:szCs w:val="22"/>
          <w:cs/>
        </w:rPr>
        <w:t xml:space="preserve"> । </w:t>
      </w:r>
      <w:r>
        <w:rPr>
          <w:rFonts w:cs="Mangal" w:hint="cs"/>
          <w:szCs w:val="22"/>
          <w:cs/>
        </w:rPr>
        <w:t>निष्‍कर्ष</w:t>
      </w:r>
      <w:r>
        <w:rPr>
          <w:rFonts w:cs="Mangal"/>
          <w:szCs w:val="22"/>
          <w:cs/>
        </w:rPr>
        <w:t xml:space="preserve"> दस्‍तावेज में यह भी </w:t>
      </w:r>
      <w:r>
        <w:rPr>
          <w:rFonts w:cs="Mangal" w:hint="cs"/>
          <w:szCs w:val="22"/>
          <w:cs/>
        </w:rPr>
        <w:t>उल्‍लेख</w:t>
      </w:r>
      <w:r>
        <w:rPr>
          <w:rFonts w:cs="Mangal"/>
          <w:szCs w:val="22"/>
          <w:cs/>
        </w:rPr>
        <w:t xml:space="preserve"> किया गया है कि एसडीजी को मिलेनियम विकास </w:t>
      </w:r>
      <w:r>
        <w:rPr>
          <w:rFonts w:cs="Mangal" w:hint="cs"/>
          <w:szCs w:val="22"/>
          <w:cs/>
        </w:rPr>
        <w:t>लक्ष्‍यों</w:t>
      </w:r>
      <w:r>
        <w:rPr>
          <w:rFonts w:cs="Mangal"/>
          <w:szCs w:val="22"/>
          <w:cs/>
        </w:rPr>
        <w:t xml:space="preserve"> </w:t>
      </w:r>
      <w:r>
        <w:rPr>
          <w:rFonts w:cs="Mangal" w:hint="cs"/>
          <w:szCs w:val="22"/>
          <w:cs/>
        </w:rPr>
        <w:t>की</w:t>
      </w:r>
      <w:r>
        <w:rPr>
          <w:rFonts w:cs="Mangal"/>
          <w:szCs w:val="22"/>
          <w:cs/>
        </w:rPr>
        <w:t xml:space="preserve"> उपलब्धि </w:t>
      </w:r>
      <w:r>
        <w:rPr>
          <w:rFonts w:cs="Mangal" w:hint="cs"/>
          <w:szCs w:val="22"/>
          <w:cs/>
        </w:rPr>
        <w:t>पर ध्‍यान केन्द्रित करने से नहीं हटना</w:t>
      </w:r>
      <w:r>
        <w:rPr>
          <w:rFonts w:cs="Mangal"/>
          <w:szCs w:val="22"/>
          <w:cs/>
        </w:rPr>
        <w:t xml:space="preserve"> चाहिए । भारत निष्‍कर्ष दस्‍तावेज में उल्लिखि‍त स्थिति से सहमत है ।</w:t>
      </w:r>
    </w:p>
    <w:p w:rsidR="002C1381" w:rsidRDefault="009968F8" w:rsidP="009968F8">
      <w:pPr>
        <w:jc w:val="center"/>
      </w:pPr>
      <w:r>
        <w:rPr>
          <w:rFonts w:cs="Mangal"/>
          <w:szCs w:val="22"/>
          <w:cs/>
        </w:rPr>
        <w:t>*****</w:t>
      </w:r>
    </w:p>
    <w:sectPr w:rsidR="002C1381" w:rsidSect="009968F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968F8"/>
    <w:rsid w:val="002C1381"/>
    <w:rsid w:val="0099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F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Lalita</dc:creator>
  <cp:lastModifiedBy>Mrs. Lalita</cp:lastModifiedBy>
  <cp:revision>1</cp:revision>
  <dcterms:created xsi:type="dcterms:W3CDTF">2013-12-05T06:16:00Z</dcterms:created>
  <dcterms:modified xsi:type="dcterms:W3CDTF">2013-12-05T06:16:00Z</dcterms:modified>
</cp:coreProperties>
</file>