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E7" w:rsidRPr="002F45BB" w:rsidRDefault="002742E7" w:rsidP="002742E7">
      <w:pPr>
        <w:spacing w:line="192" w:lineRule="auto"/>
        <w:jc w:val="center"/>
        <w:rPr>
          <w:b/>
          <w:bCs/>
        </w:rPr>
      </w:pPr>
      <w:r w:rsidRPr="002F45BB">
        <w:rPr>
          <w:b/>
          <w:bCs/>
          <w:cs/>
        </w:rPr>
        <w:t>भारत सरकार</w:t>
      </w:r>
    </w:p>
    <w:p w:rsidR="002742E7" w:rsidRPr="002F45BB" w:rsidRDefault="002742E7" w:rsidP="002742E7">
      <w:pPr>
        <w:pStyle w:val="Title"/>
        <w:spacing w:line="192" w:lineRule="auto"/>
        <w:rPr>
          <w:rFonts w:cs="Mangal"/>
          <w:b w:val="0"/>
          <w:bCs w:val="0"/>
          <w:sz w:val="24"/>
          <w:lang w:bidi="hi-IN"/>
        </w:rPr>
      </w:pPr>
      <w:r w:rsidRPr="002F45BB">
        <w:rPr>
          <w:rFonts w:cs="Mangal"/>
          <w:b w:val="0"/>
          <w:bCs w:val="0"/>
          <w:sz w:val="24"/>
          <w:cs/>
          <w:lang w:bidi="hi-IN"/>
        </w:rPr>
        <w:t>मानव संसाधन विकास मंत्रालय</w:t>
      </w:r>
    </w:p>
    <w:p w:rsidR="002742E7" w:rsidRPr="002F45BB" w:rsidRDefault="002742E7" w:rsidP="002742E7">
      <w:pPr>
        <w:pStyle w:val="Title"/>
        <w:spacing w:line="192" w:lineRule="auto"/>
        <w:rPr>
          <w:rFonts w:cs="Mangal"/>
          <w:b w:val="0"/>
          <w:bCs w:val="0"/>
          <w:sz w:val="24"/>
          <w:lang w:bidi="hi-IN"/>
        </w:rPr>
      </w:pPr>
      <w:r w:rsidRPr="002F45BB">
        <w:rPr>
          <w:rFonts w:cs="Mangal"/>
          <w:b w:val="0"/>
          <w:bCs w:val="0"/>
          <w:sz w:val="24"/>
          <w:cs/>
          <w:lang w:bidi="hi-IN"/>
        </w:rPr>
        <w:t>स्‍कूल शिक्षा और साक्षरता विभाग</w:t>
      </w:r>
    </w:p>
    <w:p w:rsidR="002742E7" w:rsidRPr="002F45BB" w:rsidRDefault="002742E7" w:rsidP="002742E7">
      <w:pPr>
        <w:pStyle w:val="Title"/>
        <w:spacing w:line="192" w:lineRule="auto"/>
        <w:rPr>
          <w:rFonts w:cs="Mangal"/>
          <w:b w:val="0"/>
          <w:bCs w:val="0"/>
          <w:sz w:val="24"/>
          <w:lang w:bidi="hi-IN"/>
        </w:rPr>
      </w:pPr>
    </w:p>
    <w:p w:rsidR="002742E7" w:rsidRPr="002F45BB" w:rsidRDefault="002742E7" w:rsidP="002742E7">
      <w:pPr>
        <w:pStyle w:val="Title"/>
        <w:spacing w:line="192" w:lineRule="auto"/>
        <w:rPr>
          <w:rFonts w:cs="Mangal"/>
          <w:sz w:val="24"/>
          <w:lang w:bidi="hi-IN"/>
        </w:rPr>
      </w:pPr>
      <w:r w:rsidRPr="002F45BB">
        <w:rPr>
          <w:rFonts w:cs="Mangal"/>
          <w:sz w:val="24"/>
          <w:cs/>
          <w:lang w:bidi="hi-IN"/>
        </w:rPr>
        <w:t>राज्‍य सभा</w:t>
      </w:r>
    </w:p>
    <w:p w:rsidR="002742E7" w:rsidRPr="002F45BB" w:rsidRDefault="002742E7" w:rsidP="002742E7">
      <w:pPr>
        <w:pStyle w:val="Title"/>
        <w:spacing w:line="192" w:lineRule="auto"/>
        <w:rPr>
          <w:rFonts w:cs="Mangal"/>
          <w:b w:val="0"/>
          <w:bCs w:val="0"/>
          <w:sz w:val="24"/>
          <w:lang w:bidi="hi-IN"/>
        </w:rPr>
      </w:pPr>
      <w:r w:rsidRPr="002F45BB">
        <w:rPr>
          <w:rFonts w:cs="Mangal"/>
          <w:b w:val="0"/>
          <w:bCs w:val="0"/>
          <w:sz w:val="24"/>
          <w:cs/>
          <w:lang w:bidi="hi-IN"/>
        </w:rPr>
        <w:t>अतारांकित प्रश्‍न संख्‍या: 1154</w:t>
      </w:r>
    </w:p>
    <w:p w:rsidR="002742E7" w:rsidRPr="002F45BB" w:rsidRDefault="002742E7" w:rsidP="002742E7">
      <w:pPr>
        <w:pStyle w:val="Title"/>
        <w:spacing w:line="192" w:lineRule="auto"/>
        <w:rPr>
          <w:rFonts w:cs="Mangal"/>
          <w:b w:val="0"/>
          <w:bCs w:val="0"/>
          <w:sz w:val="24"/>
          <w:lang w:bidi="hi-IN"/>
        </w:rPr>
      </w:pPr>
      <w:r w:rsidRPr="002F45BB">
        <w:rPr>
          <w:rFonts w:cs="Mangal"/>
          <w:b w:val="0"/>
          <w:bCs w:val="0"/>
          <w:sz w:val="24"/>
          <w:cs/>
          <w:lang w:bidi="hi-IN"/>
        </w:rPr>
        <w:t>उत्‍तर देने की तारीख: 16 दिसम्‍बर, 2013</w:t>
      </w:r>
    </w:p>
    <w:p w:rsidR="002742E7" w:rsidRPr="002F45BB" w:rsidRDefault="002742E7" w:rsidP="002742E7">
      <w:pPr>
        <w:rPr>
          <w:cs/>
        </w:rPr>
      </w:pPr>
    </w:p>
    <w:p w:rsidR="002742E7" w:rsidRPr="002F45BB" w:rsidRDefault="002742E7" w:rsidP="002742E7">
      <w:pPr>
        <w:jc w:val="center"/>
        <w:rPr>
          <w:rFonts w:hint="cs"/>
          <w:b/>
          <w:bCs/>
        </w:rPr>
      </w:pPr>
      <w:r w:rsidRPr="002F45BB">
        <w:rPr>
          <w:b/>
          <w:bCs/>
          <w:cs/>
        </w:rPr>
        <w:t>छत्‍तीसगढ़</w:t>
      </w:r>
      <w:r w:rsidRPr="002F45BB">
        <w:rPr>
          <w:rFonts w:hint="cs"/>
          <w:b/>
          <w:bCs/>
          <w:cs/>
        </w:rPr>
        <w:t xml:space="preserve"> में </w:t>
      </w:r>
      <w:r w:rsidRPr="002F45BB">
        <w:rPr>
          <w:b/>
          <w:bCs/>
          <w:cs/>
        </w:rPr>
        <w:t>बालिका छात्रावास</w:t>
      </w:r>
      <w:r w:rsidRPr="002F45BB">
        <w:rPr>
          <w:rFonts w:hint="cs"/>
          <w:b/>
          <w:bCs/>
          <w:cs/>
        </w:rPr>
        <w:t xml:space="preserve"> का निर्माण कार्य</w:t>
      </w:r>
    </w:p>
    <w:p w:rsidR="002742E7" w:rsidRPr="002F45BB" w:rsidRDefault="002742E7" w:rsidP="002742E7"/>
    <w:p w:rsidR="002742E7" w:rsidRPr="002F45BB" w:rsidRDefault="002742E7" w:rsidP="002742E7">
      <w:pPr>
        <w:rPr>
          <w:rFonts w:hint="cs"/>
        </w:rPr>
      </w:pPr>
      <w:r w:rsidRPr="002F45BB">
        <w:t xml:space="preserve">1154. </w:t>
      </w:r>
      <w:r w:rsidRPr="002F45BB">
        <w:rPr>
          <w:cs/>
        </w:rPr>
        <w:t>श्री मोती लाल वोराः</w:t>
      </w:r>
    </w:p>
    <w:p w:rsidR="002742E7" w:rsidRPr="002F45BB" w:rsidRDefault="002742E7" w:rsidP="002742E7">
      <w:pPr>
        <w:ind w:firstLine="720"/>
        <w:rPr>
          <w:rFonts w:hint="cs"/>
        </w:rPr>
      </w:pPr>
    </w:p>
    <w:p w:rsidR="002742E7" w:rsidRPr="002F45BB" w:rsidRDefault="002742E7" w:rsidP="002742E7">
      <w:pPr>
        <w:ind w:firstLine="720"/>
        <w:jc w:val="both"/>
        <w:rPr>
          <w:rFonts w:hint="cs"/>
        </w:rPr>
      </w:pPr>
      <w:r w:rsidRPr="002F45BB">
        <w:rPr>
          <w:cs/>
        </w:rPr>
        <w:t>क्या मानव</w:t>
      </w:r>
      <w:r w:rsidRPr="002F45BB">
        <w:rPr>
          <w:rFonts w:hint="cs"/>
          <w:cs/>
        </w:rPr>
        <w:t xml:space="preserve"> </w:t>
      </w:r>
      <w:r w:rsidRPr="002F45BB">
        <w:rPr>
          <w:cs/>
        </w:rPr>
        <w:t>संसाधन विकास मंत्री यह बताने की कृपा करेंगे</w:t>
      </w:r>
      <w:r w:rsidRPr="002F45BB">
        <w:rPr>
          <w:rFonts w:hint="cs"/>
          <w:cs/>
        </w:rPr>
        <w:t xml:space="preserve"> </w:t>
      </w:r>
      <w:r w:rsidRPr="002F45BB">
        <w:rPr>
          <w:cs/>
        </w:rPr>
        <w:t>किः</w:t>
      </w:r>
    </w:p>
    <w:p w:rsidR="002742E7" w:rsidRPr="002F45BB" w:rsidRDefault="002742E7" w:rsidP="002742E7">
      <w:pPr>
        <w:ind w:firstLine="720"/>
        <w:jc w:val="both"/>
        <w:rPr>
          <w:rFonts w:hint="cs"/>
        </w:rPr>
      </w:pPr>
    </w:p>
    <w:p w:rsidR="002742E7" w:rsidRPr="002F45BB" w:rsidRDefault="002742E7" w:rsidP="002742E7">
      <w:pPr>
        <w:jc w:val="both"/>
      </w:pPr>
      <w:r w:rsidRPr="002F45BB">
        <w:t>(</w:t>
      </w:r>
      <w:r w:rsidRPr="002F45BB">
        <w:rPr>
          <w:cs/>
        </w:rPr>
        <w:t>क) क्या सरकार को</w:t>
      </w:r>
      <w:r w:rsidRPr="002F45BB">
        <w:t xml:space="preserve">, </w:t>
      </w:r>
      <w:r w:rsidRPr="002F45BB">
        <w:rPr>
          <w:cs/>
        </w:rPr>
        <w:t>छत्तीसगढ़ सरकार से</w:t>
      </w:r>
      <w:r w:rsidRPr="002F45BB">
        <w:rPr>
          <w:rFonts w:hint="cs"/>
          <w:cs/>
        </w:rPr>
        <w:t xml:space="preserve"> </w:t>
      </w:r>
      <w:r w:rsidRPr="002F45BB">
        <w:rPr>
          <w:cs/>
        </w:rPr>
        <w:t>शैक्षणिक रूप से पिछड़े क्षेत्रों में छात्राओं की संख्या</w:t>
      </w:r>
      <w:r w:rsidRPr="002F45BB">
        <w:rPr>
          <w:rFonts w:hint="cs"/>
          <w:cs/>
        </w:rPr>
        <w:t xml:space="preserve"> </w:t>
      </w:r>
      <w:r w:rsidRPr="002F45BB">
        <w:rPr>
          <w:cs/>
        </w:rPr>
        <w:t xml:space="preserve">में वृद्धि करने के उद्देश्य से </w:t>
      </w:r>
      <w:r w:rsidRPr="002F45BB">
        <w:t>74</w:t>
      </w:r>
      <w:r w:rsidRPr="002F45BB">
        <w:rPr>
          <w:cs/>
        </w:rPr>
        <w:t xml:space="preserve"> कन्या छात्रावासों</w:t>
      </w:r>
      <w:r w:rsidRPr="002F45BB">
        <w:rPr>
          <w:rFonts w:hint="cs"/>
          <w:cs/>
        </w:rPr>
        <w:t xml:space="preserve"> </w:t>
      </w:r>
      <w:r w:rsidRPr="002F45BB">
        <w:rPr>
          <w:cs/>
        </w:rPr>
        <w:t>का निर्माण करने/खोलने का कोई प्रस्ताव मिला</w:t>
      </w:r>
      <w:r w:rsidRPr="002F45BB">
        <w:rPr>
          <w:rFonts w:hint="cs"/>
          <w:cs/>
        </w:rPr>
        <w:t xml:space="preserve"> </w:t>
      </w:r>
      <w:r w:rsidRPr="002F45BB">
        <w:rPr>
          <w:cs/>
        </w:rPr>
        <w:t>है</w:t>
      </w:r>
      <w:r w:rsidRPr="002F45BB">
        <w:t>;</w:t>
      </w:r>
    </w:p>
    <w:p w:rsidR="002742E7" w:rsidRPr="002F45BB" w:rsidRDefault="002742E7" w:rsidP="002742E7">
      <w:pPr>
        <w:jc w:val="both"/>
        <w:rPr>
          <w:rFonts w:hint="cs"/>
        </w:rPr>
      </w:pPr>
    </w:p>
    <w:p w:rsidR="002742E7" w:rsidRPr="002F45BB" w:rsidRDefault="002742E7" w:rsidP="002742E7">
      <w:pPr>
        <w:jc w:val="both"/>
      </w:pPr>
      <w:r w:rsidRPr="002F45BB">
        <w:t>(</w:t>
      </w:r>
      <w:r w:rsidRPr="002F45BB">
        <w:rPr>
          <w:cs/>
        </w:rPr>
        <w:t>ख) प्रत्येक कन्या छात्रावास में कितनी</w:t>
      </w:r>
      <w:r w:rsidRPr="002F45BB">
        <w:rPr>
          <w:rFonts w:hint="cs"/>
          <w:cs/>
        </w:rPr>
        <w:t xml:space="preserve"> </w:t>
      </w:r>
      <w:r w:rsidRPr="002F45BB">
        <w:rPr>
          <w:cs/>
        </w:rPr>
        <w:t>छात्राओं के रहने की व्यवस्था होगी और प्रत्येक</w:t>
      </w:r>
      <w:r w:rsidRPr="002F45BB">
        <w:rPr>
          <w:rFonts w:hint="cs"/>
          <w:cs/>
        </w:rPr>
        <w:t xml:space="preserve"> </w:t>
      </w:r>
      <w:r w:rsidRPr="002F45BB">
        <w:rPr>
          <w:cs/>
        </w:rPr>
        <w:t>छात्रावास के निर्माण पर कितना व्यय आने का</w:t>
      </w:r>
      <w:r w:rsidRPr="002F45BB">
        <w:rPr>
          <w:rFonts w:hint="cs"/>
          <w:cs/>
        </w:rPr>
        <w:t xml:space="preserve"> </w:t>
      </w:r>
      <w:r w:rsidRPr="002F45BB">
        <w:rPr>
          <w:cs/>
        </w:rPr>
        <w:t>अनुमान है</w:t>
      </w:r>
      <w:r w:rsidRPr="002F45BB">
        <w:t xml:space="preserve">; </w:t>
      </w:r>
      <w:r w:rsidRPr="002F45BB">
        <w:rPr>
          <w:cs/>
        </w:rPr>
        <w:t>और</w:t>
      </w:r>
    </w:p>
    <w:p w:rsidR="002742E7" w:rsidRPr="002F45BB" w:rsidRDefault="002742E7" w:rsidP="002742E7">
      <w:pPr>
        <w:jc w:val="both"/>
        <w:rPr>
          <w:rFonts w:hint="cs"/>
        </w:rPr>
      </w:pPr>
    </w:p>
    <w:p w:rsidR="002742E7" w:rsidRPr="002F45BB" w:rsidRDefault="002742E7" w:rsidP="002742E7">
      <w:pPr>
        <w:jc w:val="both"/>
        <w:rPr>
          <w:rFonts w:hint="cs"/>
        </w:rPr>
      </w:pPr>
      <w:r w:rsidRPr="002F45BB">
        <w:t>(</w:t>
      </w:r>
      <w:r w:rsidRPr="002F45BB">
        <w:rPr>
          <w:cs/>
        </w:rPr>
        <w:t>ग) छात्रावासों का निर्माण कब तक किया</w:t>
      </w:r>
      <w:r w:rsidRPr="002F45BB">
        <w:rPr>
          <w:rFonts w:hint="cs"/>
          <w:cs/>
        </w:rPr>
        <w:t xml:space="preserve"> </w:t>
      </w:r>
      <w:r w:rsidRPr="002F45BB">
        <w:rPr>
          <w:cs/>
        </w:rPr>
        <w:t>जाना है</w:t>
      </w:r>
      <w:r w:rsidRPr="002F45BB">
        <w:t>?</w:t>
      </w:r>
    </w:p>
    <w:p w:rsidR="002742E7" w:rsidRPr="002F45BB" w:rsidRDefault="002742E7" w:rsidP="002742E7">
      <w:pPr>
        <w:jc w:val="both"/>
      </w:pPr>
    </w:p>
    <w:p w:rsidR="002742E7" w:rsidRPr="002F45BB" w:rsidRDefault="002742E7" w:rsidP="002742E7">
      <w:pPr>
        <w:spacing w:line="192" w:lineRule="auto"/>
        <w:jc w:val="center"/>
        <w:rPr>
          <w:rFonts w:ascii="DevLys 040 Wide" w:hAnsi="DevLys 040 Wide"/>
          <w:b/>
          <w:bCs/>
        </w:rPr>
      </w:pPr>
    </w:p>
    <w:p w:rsidR="002742E7" w:rsidRPr="002F45BB" w:rsidRDefault="002742E7" w:rsidP="002742E7">
      <w:pPr>
        <w:spacing w:line="192" w:lineRule="auto"/>
        <w:jc w:val="center"/>
        <w:rPr>
          <w:rFonts w:ascii="DevLys 040 Wide" w:hAnsi="DevLys 040 Wide"/>
          <w:b/>
          <w:bCs/>
        </w:rPr>
      </w:pPr>
      <w:r w:rsidRPr="002F45BB">
        <w:rPr>
          <w:rFonts w:ascii="DevLys 040 Wide" w:hAnsi="DevLys 040 Wide"/>
          <w:b/>
          <w:bCs/>
          <w:cs/>
        </w:rPr>
        <w:t>उत्‍तर</w:t>
      </w:r>
    </w:p>
    <w:p w:rsidR="002742E7" w:rsidRPr="002F45BB" w:rsidRDefault="002742E7" w:rsidP="002742E7">
      <w:pPr>
        <w:spacing w:line="192" w:lineRule="auto"/>
        <w:jc w:val="center"/>
        <w:rPr>
          <w:rFonts w:ascii="DevLys 040 Wide" w:hAnsi="DevLys 040 Wide"/>
          <w:b/>
          <w:bCs/>
        </w:rPr>
      </w:pPr>
      <w:r w:rsidRPr="002F45BB">
        <w:rPr>
          <w:rFonts w:ascii="DevLys 040 Wide" w:hAnsi="DevLys 040 Wide"/>
          <w:b/>
          <w:bCs/>
          <w:cs/>
        </w:rPr>
        <w:t>मानव संसाधन विकास मंत्रालय में राज्‍यमंत्री</w:t>
      </w:r>
    </w:p>
    <w:p w:rsidR="002742E7" w:rsidRPr="002F45BB" w:rsidRDefault="002742E7" w:rsidP="002742E7">
      <w:pPr>
        <w:spacing w:line="192" w:lineRule="auto"/>
        <w:jc w:val="center"/>
        <w:rPr>
          <w:b/>
          <w:bCs/>
        </w:rPr>
      </w:pPr>
      <w:r w:rsidRPr="002F45BB">
        <w:rPr>
          <w:b/>
          <w:bCs/>
          <w:cs/>
        </w:rPr>
        <w:t>(डा. शशि थरूर)</w:t>
      </w:r>
    </w:p>
    <w:p w:rsidR="002742E7" w:rsidRPr="002F45BB" w:rsidRDefault="002742E7" w:rsidP="002742E7">
      <w:pPr>
        <w:spacing w:line="192" w:lineRule="auto"/>
        <w:jc w:val="center"/>
        <w:rPr>
          <w:b/>
          <w:bCs/>
          <w:cs/>
        </w:rPr>
      </w:pPr>
    </w:p>
    <w:p w:rsidR="002742E7" w:rsidRPr="002F45BB" w:rsidRDefault="002742E7" w:rsidP="002742E7">
      <w:pPr>
        <w:jc w:val="both"/>
      </w:pPr>
      <w:r w:rsidRPr="002F45BB">
        <w:rPr>
          <w:cs/>
        </w:rPr>
        <w:t>(क) : जी</w:t>
      </w:r>
      <w:r w:rsidRPr="002F45BB">
        <w:t>,</w:t>
      </w:r>
      <w:r w:rsidRPr="002F45BB">
        <w:rPr>
          <w:cs/>
        </w:rPr>
        <w:t xml:space="preserve"> हां। भारत सरकार द्वारा राज्‍य के शैक्षिक रूप से पिछड़े सभी 74 ब्‍लॉकों (ईबीबी) में 74 बालिका छात्रावास बनाने के लिए छत्‍तीसगढ़ राज्‍य सरकार से प्राप्‍त प्रस्‍ताव को अनुमोदित कर दिया गया है।</w:t>
      </w:r>
      <w:r w:rsidRPr="002F45BB">
        <w:rPr>
          <w:rFonts w:hint="cs"/>
          <w:cs/>
        </w:rPr>
        <w:t xml:space="preserve"> </w:t>
      </w:r>
      <w:r w:rsidRPr="002F45BB">
        <w:rPr>
          <w:cs/>
        </w:rPr>
        <w:t>राज्‍य के शैक्षिक रूप से पिछड़े 74 ब्‍लॉकों में 74 बालिका छात्रावास</w:t>
      </w:r>
      <w:r>
        <w:rPr>
          <w:cs/>
        </w:rPr>
        <w:t>ों</w:t>
      </w:r>
      <w:r w:rsidRPr="002F45BB">
        <w:rPr>
          <w:cs/>
        </w:rPr>
        <w:t xml:space="preserve"> के निर्माण के लिए राज्‍य सरकार को 36.81 करोड़ रूपये </w:t>
      </w:r>
      <w:r>
        <w:rPr>
          <w:cs/>
        </w:rPr>
        <w:t>की</w:t>
      </w:r>
      <w:r>
        <w:rPr>
          <w:rFonts w:hint="cs"/>
          <w:cs/>
        </w:rPr>
        <w:t xml:space="preserve"> केन्‍द्रीय अनुदान राशि </w:t>
      </w:r>
      <w:r w:rsidRPr="002F45BB">
        <w:rPr>
          <w:cs/>
        </w:rPr>
        <w:t xml:space="preserve">जारी कर </w:t>
      </w:r>
      <w:r>
        <w:rPr>
          <w:cs/>
        </w:rPr>
        <w:t>दी</w:t>
      </w:r>
      <w:r>
        <w:rPr>
          <w:rFonts w:hint="cs"/>
          <w:cs/>
        </w:rPr>
        <w:t xml:space="preserve"> </w:t>
      </w:r>
      <w:r w:rsidRPr="002F45BB">
        <w:rPr>
          <w:cs/>
        </w:rPr>
        <w:t>ग</w:t>
      </w:r>
      <w:r>
        <w:rPr>
          <w:cs/>
        </w:rPr>
        <w:t>ई है</w:t>
      </w:r>
      <w:r w:rsidRPr="002F45BB">
        <w:rPr>
          <w:cs/>
        </w:rPr>
        <w:t xml:space="preserve">। </w:t>
      </w:r>
    </w:p>
    <w:p w:rsidR="002742E7" w:rsidRPr="002F45BB" w:rsidRDefault="002742E7" w:rsidP="002742E7">
      <w:pPr>
        <w:jc w:val="both"/>
      </w:pPr>
    </w:p>
    <w:p w:rsidR="002742E7" w:rsidRPr="002F45BB" w:rsidRDefault="002742E7" w:rsidP="002742E7">
      <w:pPr>
        <w:jc w:val="both"/>
      </w:pPr>
      <w:r>
        <w:rPr>
          <w:cs/>
        </w:rPr>
        <w:t>(ख</w:t>
      </w:r>
      <w:r>
        <w:rPr>
          <w:rFonts w:hint="cs"/>
          <w:cs/>
        </w:rPr>
        <w:t xml:space="preserve"> और </w:t>
      </w:r>
      <w:r w:rsidRPr="002F45BB">
        <w:rPr>
          <w:cs/>
        </w:rPr>
        <w:t xml:space="preserve">(ग) : योजना प्रत्‍येक छात्रावास में 100 छात्राओं के आवास की व्‍यवस्‍था के लिए राज्‍य </w:t>
      </w:r>
      <w:r>
        <w:rPr>
          <w:cs/>
        </w:rPr>
        <w:t>निर्धारित</w:t>
      </w:r>
      <w:r>
        <w:rPr>
          <w:rFonts w:hint="cs"/>
          <w:cs/>
        </w:rPr>
        <w:t xml:space="preserve"> </w:t>
      </w:r>
      <w:r w:rsidRPr="002F45BB">
        <w:rPr>
          <w:cs/>
        </w:rPr>
        <w:t xml:space="preserve">दरों (एसओआर) पर आधारित निर्माण पर बल देती है। शैक्षणिक रूप से पिछड़े 74 </w:t>
      </w:r>
      <w:r w:rsidRPr="002F45BB">
        <w:rPr>
          <w:cs/>
        </w:rPr>
        <w:lastRenderedPageBreak/>
        <w:t xml:space="preserve">ब्‍लॉकों में 74 छात्रावासों के निर्माण के लिए 79.84 करोड़ रूपये की राशि स्‍वीकृत कर दी गई है। राज्‍य सरकार छात्रावासों के निर्माण सहित कार्यान्‍वयन के लिए उत्‍तरदायी है। </w:t>
      </w:r>
    </w:p>
    <w:p w:rsidR="002742E7" w:rsidRPr="002F45BB" w:rsidRDefault="002742E7" w:rsidP="002742E7">
      <w:pPr>
        <w:spacing w:line="192" w:lineRule="auto"/>
        <w:jc w:val="both"/>
        <w:rPr>
          <w:b/>
          <w:bCs/>
          <w:cs/>
        </w:rPr>
      </w:pPr>
    </w:p>
    <w:p w:rsidR="002742E7" w:rsidRPr="002F45BB" w:rsidRDefault="002742E7" w:rsidP="002742E7">
      <w:pPr>
        <w:jc w:val="center"/>
      </w:pPr>
      <w:r w:rsidRPr="002F45BB">
        <w:rPr>
          <w:cs/>
        </w:rPr>
        <w:t>*****</w:t>
      </w:r>
    </w:p>
    <w:p w:rsidR="00F32F39" w:rsidRDefault="002742E7"/>
    <w:sectPr w:rsidR="00F32F39" w:rsidSect="00331A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evLys 040 Wi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2E7"/>
    <w:rsid w:val="002742E7"/>
    <w:rsid w:val="00331A48"/>
    <w:rsid w:val="006A7CFD"/>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E7"/>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42E7"/>
    <w:pPr>
      <w:jc w:val="center"/>
    </w:pPr>
    <w:rPr>
      <w:rFonts w:ascii="DevLys 040 Wide" w:eastAsia="SimSun" w:hAnsi="DevLys 040 Wide" w:cs="Times New Roman"/>
      <w:b/>
      <w:bCs/>
      <w:sz w:val="28"/>
      <w:lang w:val="en-GB" w:bidi="ar-SA"/>
    </w:rPr>
  </w:style>
  <w:style w:type="character" w:customStyle="1" w:styleId="TitleChar">
    <w:name w:val="Title Char"/>
    <w:basedOn w:val="DefaultParagraphFont"/>
    <w:link w:val="Title"/>
    <w:rsid w:val="002742E7"/>
    <w:rPr>
      <w:rFonts w:ascii="DevLys 040 Wide" w:eastAsia="SimSun" w:hAnsi="DevLys 040 Wide" w:cs="Times New Roman"/>
      <w:b/>
      <w:bCs/>
      <w:sz w:val="28"/>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1245</Characters>
  <Application>Microsoft Office Word</Application>
  <DocSecurity>0</DocSecurity>
  <Lines>10</Lines>
  <Paragraphs>2</Paragraphs>
  <ScaleCrop>false</ScaleCrop>
  <Company>Hewlett-Packard Company</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2013-12-16T09:16:00Z</dcterms:created>
  <dcterms:modified xsi:type="dcterms:W3CDTF">2013-12-16T09:16:00Z</dcterms:modified>
</cp:coreProperties>
</file>