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A" w:rsidRPr="00ED75EA" w:rsidRDefault="00BC1A5A" w:rsidP="00BC1A5A">
      <w:pPr>
        <w:jc w:val="center"/>
        <w:rPr>
          <w:rFonts w:ascii="Aryan2" w:hAnsi="Aryan2"/>
          <w:b/>
          <w:bCs/>
          <w:sz w:val="36"/>
          <w:szCs w:val="36"/>
          <w:lang w:val="fr-FR"/>
        </w:rPr>
      </w:pPr>
      <w:proofErr w:type="spellStart"/>
      <w:r>
        <w:rPr>
          <w:rFonts w:ascii="DevLys 010" w:hAnsi="DevLys 010"/>
          <w:b/>
          <w:bCs/>
          <w:sz w:val="36"/>
          <w:szCs w:val="36"/>
          <w:lang w:val="fr-FR"/>
        </w:rPr>
        <w:t>Hk</w:t>
      </w:r>
      <w:r w:rsidRPr="00ED75EA">
        <w:rPr>
          <w:rFonts w:ascii="Aryan2" w:hAnsi="Aryan2"/>
          <w:b/>
          <w:bCs/>
          <w:sz w:val="36"/>
          <w:szCs w:val="36"/>
          <w:lang w:val="fr-FR"/>
        </w:rPr>
        <w:t>É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>®</w:t>
      </w:r>
      <w:proofErr w:type="spellStart"/>
      <w:r w:rsidRPr="00ED75EA">
        <w:rPr>
          <w:rFonts w:ascii="Aryan2" w:hAnsi="Aryan2"/>
          <w:b/>
          <w:bCs/>
          <w:sz w:val="36"/>
          <w:szCs w:val="36"/>
          <w:lang w:val="fr-FR"/>
        </w:rPr>
        <w:t>iÉ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 xml:space="preserve"> ºÉ®BÉEÉ®</w:t>
      </w:r>
    </w:p>
    <w:p w:rsidR="00BC1A5A" w:rsidRPr="00ED75EA" w:rsidRDefault="00BC1A5A" w:rsidP="00BC1A5A">
      <w:pPr>
        <w:jc w:val="center"/>
        <w:rPr>
          <w:rFonts w:ascii="Aryan2" w:hAnsi="Aryan2"/>
          <w:b/>
          <w:bCs/>
          <w:sz w:val="36"/>
          <w:szCs w:val="36"/>
          <w:lang w:val="fr-FR"/>
        </w:rPr>
      </w:pPr>
      <w:proofErr w:type="spellStart"/>
      <w:r w:rsidRPr="00ED75EA">
        <w:rPr>
          <w:rFonts w:ascii="Aryan2" w:hAnsi="Aryan2"/>
          <w:b/>
          <w:bCs/>
          <w:sz w:val="36"/>
          <w:szCs w:val="36"/>
          <w:lang w:val="fr-FR"/>
        </w:rPr>
        <w:t>BÉEÉä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>ª</w:t>
      </w:r>
      <w:proofErr w:type="spellStart"/>
      <w:r w:rsidRPr="00ED75EA">
        <w:rPr>
          <w:rFonts w:ascii="Aryan2" w:hAnsi="Aryan2"/>
          <w:b/>
          <w:bCs/>
          <w:sz w:val="36"/>
          <w:szCs w:val="36"/>
          <w:lang w:val="fr-FR"/>
        </w:rPr>
        <w:t>ÉãÉÉ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 xml:space="preserve"> </w:t>
      </w:r>
      <w:proofErr w:type="spellStart"/>
      <w:r w:rsidRPr="00ED75EA">
        <w:rPr>
          <w:rFonts w:ascii="Aryan2" w:hAnsi="Aryan2"/>
          <w:b/>
          <w:bCs/>
          <w:sz w:val="36"/>
          <w:szCs w:val="36"/>
          <w:lang w:val="fr-FR"/>
        </w:rPr>
        <w:t>àÉÆjÉÉãÉ</w:t>
      </w:r>
      <w:proofErr w:type="spellEnd"/>
      <w:r w:rsidRPr="00ED75EA">
        <w:rPr>
          <w:rFonts w:ascii="Aryan2" w:hAnsi="Aryan2"/>
          <w:b/>
          <w:bCs/>
          <w:sz w:val="36"/>
          <w:szCs w:val="36"/>
          <w:lang w:val="fr-FR"/>
        </w:rPr>
        <w:t>ªÉ</w:t>
      </w:r>
    </w:p>
    <w:p w:rsidR="00BC1A5A" w:rsidRPr="00ED75EA" w:rsidRDefault="00BC1A5A" w:rsidP="00BC1A5A">
      <w:pPr>
        <w:jc w:val="center"/>
        <w:rPr>
          <w:rFonts w:ascii="Aryan2" w:hAnsi="Aryan2"/>
          <w:b/>
          <w:bCs/>
          <w:sz w:val="36"/>
          <w:szCs w:val="36"/>
          <w:lang w:val="fr-FR"/>
        </w:rPr>
      </w:pPr>
      <w:r w:rsidRPr="00ED75EA">
        <w:rPr>
          <w:rFonts w:ascii="Aryan2" w:hAnsi="Aryan2"/>
          <w:b/>
          <w:bCs/>
          <w:sz w:val="36"/>
          <w:szCs w:val="36"/>
          <w:lang w:val="fr-FR"/>
        </w:rPr>
        <w:t>®ÉVªÉ ºÉ£ÉÉ</w:t>
      </w:r>
    </w:p>
    <w:p w:rsidR="00BC1A5A" w:rsidRPr="00ED75EA" w:rsidRDefault="00BC1A5A" w:rsidP="00BC1A5A">
      <w:pPr>
        <w:jc w:val="right"/>
        <w:rPr>
          <w:rFonts w:ascii="Aryan2" w:hAnsi="Aryan2"/>
          <w:b/>
          <w:bCs/>
          <w:sz w:val="36"/>
          <w:szCs w:val="36"/>
          <w:u w:val="single"/>
          <w:lang w:val="fr-FR"/>
        </w:rPr>
      </w:pPr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+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ÉiÉÉ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®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ÉÆÉÊBÉEiÉ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|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É¶xÉ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ºÉÆJªÉÉ  </w:t>
      </w:r>
      <w:r>
        <w:rPr>
          <w:rFonts w:ascii="Aryan2" w:hAnsi="Aryan2"/>
          <w:b/>
          <w:bCs/>
          <w:sz w:val="36"/>
          <w:szCs w:val="36"/>
          <w:u w:val="single"/>
          <w:lang w:val="fr-FR"/>
        </w:rPr>
        <w:t>1092</w:t>
      </w:r>
    </w:p>
    <w:p w:rsidR="00BC1A5A" w:rsidRPr="00ED75EA" w:rsidRDefault="00BC1A5A" w:rsidP="00BC1A5A">
      <w:pPr>
        <w:jc w:val="both"/>
        <w:rPr>
          <w:rFonts w:ascii="Aryan2" w:hAnsi="Aryan2"/>
          <w:b/>
          <w:bCs/>
          <w:sz w:val="36"/>
          <w:szCs w:val="36"/>
          <w:lang w:val="fr-FR"/>
        </w:rPr>
      </w:pPr>
    </w:p>
    <w:p w:rsidR="00BC1A5A" w:rsidRPr="00ED75EA" w:rsidRDefault="00BC1A5A" w:rsidP="00BC1A5A">
      <w:pPr>
        <w:jc w:val="center"/>
        <w:rPr>
          <w:rFonts w:ascii="Aryan2" w:hAnsi="Aryan2"/>
          <w:b/>
          <w:bCs/>
          <w:sz w:val="36"/>
          <w:szCs w:val="36"/>
          <w:u w:val="single"/>
          <w:lang w:val="fr-FR"/>
        </w:rPr>
      </w:pPr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ÉÊVÉºÉBÉEÉ =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kÉ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® </w:t>
      </w:r>
      <w:r>
        <w:rPr>
          <w:rFonts w:ascii="Aryan2" w:hAnsi="Aryan2"/>
          <w:b/>
          <w:bCs/>
          <w:sz w:val="36"/>
          <w:szCs w:val="36"/>
          <w:u w:val="single"/>
          <w:lang w:val="fr-FR"/>
        </w:rPr>
        <w:t>16</w:t>
      </w:r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ED75EA">
        <w:rPr>
          <w:rFonts w:ascii="DevLys 010" w:hAnsi="DevLys 010"/>
          <w:b/>
          <w:bCs/>
          <w:sz w:val="36"/>
          <w:szCs w:val="36"/>
          <w:u w:val="single"/>
          <w:lang w:val="fr-FR"/>
        </w:rPr>
        <w:t>fnlEcj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, 2013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BÉEÉä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ÉÊn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ªÉÉ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VÉÉxÉÉ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cè</w:t>
      </w:r>
      <w:proofErr w:type="spellEnd"/>
    </w:p>
    <w:p w:rsidR="00BC1A5A" w:rsidRPr="00ED75EA" w:rsidRDefault="00BC1A5A" w:rsidP="00BC1A5A">
      <w:pPr>
        <w:jc w:val="center"/>
        <w:rPr>
          <w:rFonts w:ascii="Aryan2" w:hAnsi="Aryan2"/>
          <w:b/>
          <w:bCs/>
          <w:sz w:val="36"/>
          <w:szCs w:val="36"/>
          <w:lang w:val="fr-FR"/>
        </w:rPr>
      </w:pPr>
    </w:p>
    <w:p w:rsidR="00BC1A5A" w:rsidRPr="00ED75EA" w:rsidRDefault="00BC1A5A" w:rsidP="00BC1A5A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6"/>
          <w:szCs w:val="36"/>
          <w:lang w:val="fr-FR" w:bidi="hi-IN"/>
        </w:rPr>
      </w:pPr>
      <w:proofErr w:type="spellStart"/>
      <w:proofErr w:type="gramStart"/>
      <w:r w:rsidRPr="006B32F4">
        <w:rPr>
          <w:rFonts w:ascii="DevLys 010" w:hAnsi="DevLys 010" w:cs="Vivek-BoldA"/>
          <w:b/>
          <w:bCs/>
          <w:color w:val="231F20"/>
          <w:sz w:val="36"/>
          <w:szCs w:val="36"/>
        </w:rPr>
        <w:t>dksy</w:t>
      </w:r>
      <w:proofErr w:type="spellEnd"/>
      <w:proofErr w:type="gramEnd"/>
      <w:r w:rsidRPr="006B32F4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BoldA"/>
          <w:b/>
          <w:bCs/>
          <w:color w:val="231F20"/>
          <w:sz w:val="36"/>
          <w:szCs w:val="36"/>
        </w:rPr>
        <w:t>bf.M;k</w:t>
      </w:r>
      <w:proofErr w:type="spellEnd"/>
      <w:r w:rsidRPr="006B32F4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BoldA"/>
          <w:b/>
          <w:bCs/>
          <w:color w:val="231F20"/>
          <w:sz w:val="36"/>
          <w:szCs w:val="36"/>
        </w:rPr>
        <w:t>fyfeVsM</w:t>
      </w:r>
      <w:proofErr w:type="spellEnd"/>
      <w:r w:rsidRPr="006B32F4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BoldA"/>
          <w:b/>
          <w:bCs/>
          <w:color w:val="231F20"/>
          <w:sz w:val="36"/>
          <w:szCs w:val="36"/>
        </w:rPr>
        <w:t>dk</w:t>
      </w:r>
      <w:proofErr w:type="spellEnd"/>
      <w:r w:rsidRPr="006B32F4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BoldA"/>
          <w:b/>
          <w:bCs/>
          <w:color w:val="231F20"/>
          <w:sz w:val="36"/>
          <w:szCs w:val="36"/>
        </w:rPr>
        <w:t>iquxZBu</w:t>
      </w:r>
      <w:proofErr w:type="spellEnd"/>
    </w:p>
    <w:p w:rsidR="00BC1A5A" w:rsidRPr="00ED75EA" w:rsidRDefault="00BC1A5A" w:rsidP="00BC1A5A">
      <w:pPr>
        <w:jc w:val="center"/>
        <w:rPr>
          <w:rFonts w:ascii="DevLys 010" w:hAnsi="DevLys 010"/>
          <w:b/>
          <w:bCs/>
          <w:sz w:val="36"/>
          <w:szCs w:val="36"/>
          <w:lang w:val="fr-FR"/>
        </w:rPr>
      </w:pPr>
    </w:p>
    <w:p w:rsidR="00BC1A5A" w:rsidRPr="00ED75EA" w:rsidRDefault="00BC1A5A" w:rsidP="00BC1A5A">
      <w:pPr>
        <w:autoSpaceDE w:val="0"/>
        <w:autoSpaceDN w:val="0"/>
        <w:adjustRightInd w:val="0"/>
        <w:jc w:val="both"/>
        <w:rPr>
          <w:rFonts w:ascii="DevLys 010" w:hAnsi="DevLys 010" w:cs="Vivek-BoldA"/>
          <w:b/>
          <w:bCs/>
          <w:color w:val="231F20"/>
          <w:sz w:val="36"/>
          <w:szCs w:val="36"/>
        </w:rPr>
      </w:pPr>
      <w:r>
        <w:rPr>
          <w:rFonts w:ascii="DevLys 010" w:hAnsi="DevLys 010"/>
          <w:b/>
          <w:bCs/>
          <w:color w:val="231F20"/>
          <w:sz w:val="36"/>
          <w:szCs w:val="36"/>
          <w:lang w:val="fr-FR"/>
        </w:rPr>
        <w:t>1092</w:t>
      </w:r>
      <w:r w:rsidRPr="00ED75EA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-  </w:t>
      </w:r>
      <w:proofErr w:type="spellStart"/>
      <w:r>
        <w:rPr>
          <w:rFonts w:ascii="DevLys 010" w:hAnsi="DevLys 010" w:cs="Vivek-BoldA"/>
          <w:b/>
          <w:bCs/>
          <w:color w:val="231F20"/>
          <w:sz w:val="36"/>
          <w:szCs w:val="36"/>
        </w:rPr>
        <w:t>Mkñ</w:t>
      </w:r>
      <w:proofErr w:type="spellEnd"/>
      <w:r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>
        <w:rPr>
          <w:rFonts w:ascii="DevLys 010" w:hAnsi="DevLys 010" w:cs="Vivek-BoldA"/>
          <w:b/>
          <w:bCs/>
          <w:color w:val="231F20"/>
          <w:sz w:val="36"/>
          <w:szCs w:val="36"/>
        </w:rPr>
        <w:t>iznhi</w:t>
      </w:r>
      <w:proofErr w:type="spellEnd"/>
      <w:r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>
        <w:rPr>
          <w:rFonts w:ascii="DevLys 010" w:hAnsi="DevLys 010" w:cs="Vivek-BoldA"/>
          <w:b/>
          <w:bCs/>
          <w:color w:val="231F20"/>
          <w:sz w:val="36"/>
          <w:szCs w:val="36"/>
        </w:rPr>
        <w:t>dqekj</w:t>
      </w:r>
      <w:proofErr w:type="spellEnd"/>
      <w:r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</w:t>
      </w:r>
      <w:proofErr w:type="spellStart"/>
      <w:r>
        <w:rPr>
          <w:rFonts w:ascii="DevLys 010" w:hAnsi="DevLys 010" w:cs="Vivek-BoldA"/>
          <w:b/>
          <w:bCs/>
          <w:color w:val="231F20"/>
          <w:sz w:val="36"/>
          <w:szCs w:val="36"/>
        </w:rPr>
        <w:t>ckyeqpw</w:t>
      </w:r>
      <w:proofErr w:type="spellEnd"/>
      <w:r w:rsidRPr="00ED75EA">
        <w:rPr>
          <w:rFonts w:ascii="DevLys 010" w:hAnsi="DevLys 010" w:cs="Vivek-BoldA"/>
          <w:b/>
          <w:bCs/>
          <w:color w:val="231F20"/>
          <w:sz w:val="36"/>
          <w:szCs w:val="36"/>
        </w:rPr>
        <w:t xml:space="preserve"> %</w:t>
      </w:r>
    </w:p>
    <w:p w:rsidR="00BC1A5A" w:rsidRPr="00ED75EA" w:rsidRDefault="00BC1A5A" w:rsidP="00BC1A5A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6"/>
          <w:szCs w:val="36"/>
          <w:lang w:val="fr-FR"/>
        </w:rPr>
      </w:pPr>
    </w:p>
    <w:p w:rsidR="00BC1A5A" w:rsidRPr="00ED75EA" w:rsidRDefault="00BC1A5A" w:rsidP="00BC1A5A">
      <w:pPr>
        <w:pStyle w:val="Heading1"/>
        <w:ind w:firstLine="720"/>
        <w:jc w:val="both"/>
        <w:rPr>
          <w:sz w:val="36"/>
          <w:szCs w:val="36"/>
          <w:lang w:val="fr-FR"/>
        </w:rPr>
      </w:pPr>
      <w:proofErr w:type="spellStart"/>
      <w:r w:rsidRPr="00ED75EA">
        <w:rPr>
          <w:sz w:val="36"/>
          <w:szCs w:val="36"/>
          <w:lang w:val="fr-FR"/>
        </w:rPr>
        <w:t>D;k</w:t>
      </w:r>
      <w:proofErr w:type="spell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b/>
          <w:bCs/>
          <w:sz w:val="36"/>
          <w:szCs w:val="36"/>
          <w:lang w:val="fr-FR"/>
        </w:rPr>
        <w:t>dks;yk</w:t>
      </w:r>
      <w:proofErr w:type="spellEnd"/>
      <w:r w:rsidRPr="00ED75EA">
        <w:rPr>
          <w:b/>
          <w:bCs/>
          <w:sz w:val="36"/>
          <w:szCs w:val="36"/>
          <w:lang w:val="fr-FR"/>
        </w:rPr>
        <w:t xml:space="preserve"> </w:t>
      </w:r>
      <w:proofErr w:type="spellStart"/>
      <w:r w:rsidRPr="00ED75EA">
        <w:rPr>
          <w:b/>
          <w:bCs/>
          <w:sz w:val="36"/>
          <w:szCs w:val="36"/>
          <w:lang w:val="fr-FR"/>
        </w:rPr>
        <w:t>ea</w:t>
      </w:r>
      <w:proofErr w:type="spellEnd"/>
      <w:r w:rsidRPr="00ED75EA">
        <w:rPr>
          <w:b/>
          <w:bCs/>
          <w:sz w:val="36"/>
          <w:szCs w:val="36"/>
          <w:lang w:val="fr-FR"/>
        </w:rPr>
        <w:t>=h</w:t>
      </w:r>
      <w:r w:rsidRPr="00ED75EA">
        <w:rPr>
          <w:sz w:val="36"/>
          <w:szCs w:val="36"/>
          <w:lang w:val="fr-FR"/>
        </w:rPr>
        <w:t xml:space="preserve"> </w:t>
      </w:r>
      <w:proofErr w:type="gramStart"/>
      <w:r w:rsidRPr="00ED75EA">
        <w:rPr>
          <w:sz w:val="36"/>
          <w:szCs w:val="36"/>
          <w:lang w:val="fr-FR"/>
        </w:rPr>
        <w:t>;g</w:t>
      </w:r>
      <w:proofErr w:type="gram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sz w:val="36"/>
          <w:szCs w:val="36"/>
          <w:lang w:val="fr-FR"/>
        </w:rPr>
        <w:t>crkus</w:t>
      </w:r>
      <w:proofErr w:type="spell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sz w:val="36"/>
          <w:szCs w:val="36"/>
          <w:lang w:val="fr-FR"/>
        </w:rPr>
        <w:t>dh</w:t>
      </w:r>
      <w:proofErr w:type="spellEnd"/>
      <w:r w:rsidRPr="00ED75EA">
        <w:rPr>
          <w:sz w:val="36"/>
          <w:szCs w:val="36"/>
          <w:lang w:val="fr-FR"/>
        </w:rPr>
        <w:t xml:space="preserve"> d`</w:t>
      </w:r>
      <w:proofErr w:type="spellStart"/>
      <w:r w:rsidRPr="00ED75EA">
        <w:rPr>
          <w:sz w:val="36"/>
          <w:szCs w:val="36"/>
          <w:lang w:val="fr-FR"/>
        </w:rPr>
        <w:t>ik</w:t>
      </w:r>
      <w:proofErr w:type="spell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sz w:val="36"/>
          <w:szCs w:val="36"/>
          <w:lang w:val="fr-FR"/>
        </w:rPr>
        <w:t>djsaxs</w:t>
      </w:r>
      <w:proofErr w:type="spellEnd"/>
      <w:r w:rsidRPr="00ED75EA">
        <w:rPr>
          <w:sz w:val="36"/>
          <w:szCs w:val="36"/>
          <w:lang w:val="fr-FR"/>
        </w:rPr>
        <w:t xml:space="preserve"> </w:t>
      </w:r>
      <w:proofErr w:type="spellStart"/>
      <w:r w:rsidRPr="00ED75EA">
        <w:rPr>
          <w:sz w:val="36"/>
          <w:szCs w:val="36"/>
          <w:lang w:val="fr-FR"/>
        </w:rPr>
        <w:t>fd</w:t>
      </w:r>
      <w:proofErr w:type="spellEnd"/>
      <w:r w:rsidRPr="00ED75EA">
        <w:rPr>
          <w:sz w:val="36"/>
          <w:szCs w:val="36"/>
          <w:lang w:val="fr-FR"/>
        </w:rPr>
        <w:t xml:space="preserve">% </w:t>
      </w:r>
    </w:p>
    <w:p w:rsidR="00BC1A5A" w:rsidRPr="00ED75EA" w:rsidRDefault="00BC1A5A" w:rsidP="00BC1A5A">
      <w:pPr>
        <w:rPr>
          <w:sz w:val="36"/>
          <w:szCs w:val="36"/>
          <w:lang w:val="fr-FR"/>
        </w:rPr>
      </w:pPr>
    </w:p>
    <w:p w:rsidR="00BC1A5A" w:rsidRDefault="00BC1A5A" w:rsidP="00BC1A5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6"/>
          <w:szCs w:val="36"/>
        </w:rPr>
      </w:pPr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¼d½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D;k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;g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lp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gS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fd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dksy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bf.M;k</w:t>
      </w:r>
      <w:proofErr w:type="spellEnd"/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fyfeVsM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dh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iquxZBu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izfØ;k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izkjaHk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gksus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tk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jgh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gS</w:t>
      </w:r>
      <w:proofErr w:type="spellEnd"/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vkSj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;g ;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kstuk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vk;ksx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vkSj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foÙk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ea=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ky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;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d</w:t>
      </w:r>
      <w:r>
        <w:rPr>
          <w:rFonts w:ascii="DevLys 010" w:hAnsi="DevLys 010" w:cs="Vivek-NormalA"/>
          <w:color w:val="231F20"/>
          <w:sz w:val="36"/>
          <w:szCs w:val="36"/>
        </w:rPr>
        <w:t>s</w:t>
      </w:r>
      <w:proofErr w:type="spellEnd"/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ijke'kZ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ds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lkFk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izo`Ùk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[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kuu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fodkl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izpkyuksa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esa</w:t>
      </w:r>
      <w:proofErr w:type="spellEnd"/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o`f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)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djds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mRiknu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esa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lqè</w:t>
      </w:r>
      <w:r w:rsidR="00973CAB">
        <w:rPr>
          <w:rFonts w:ascii="DevLys 010" w:hAnsi="DevLys 010" w:cs="Vivek-NormalA"/>
          <w:color w:val="231F20"/>
          <w:sz w:val="36"/>
          <w:szCs w:val="36"/>
        </w:rPr>
        <w:t>k</w:t>
      </w:r>
      <w:r w:rsidRPr="006B32F4">
        <w:rPr>
          <w:rFonts w:ascii="DevLys 010" w:hAnsi="DevLys 010" w:cs="Vivek-NormalA"/>
          <w:color w:val="231F20"/>
          <w:sz w:val="36"/>
          <w:szCs w:val="36"/>
        </w:rPr>
        <w:t>kj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djus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ds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fy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>, ;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kstuk</w:t>
      </w:r>
      <w:proofErr w:type="spellEnd"/>
      <w:r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cuk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jgh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gS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(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vkSj</w:t>
      </w:r>
      <w:proofErr w:type="spellEnd"/>
    </w:p>
    <w:p w:rsidR="00BC1A5A" w:rsidRPr="006B32F4" w:rsidRDefault="00BC1A5A" w:rsidP="00BC1A5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6"/>
          <w:szCs w:val="36"/>
        </w:rPr>
      </w:pPr>
    </w:p>
    <w:p w:rsidR="00BC1A5A" w:rsidRPr="00ED75EA" w:rsidRDefault="00BC1A5A" w:rsidP="00BC1A5A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6"/>
          <w:szCs w:val="36"/>
        </w:rPr>
      </w:pPr>
      <w:r w:rsidRPr="006B32F4">
        <w:rPr>
          <w:rFonts w:ascii="DevLys 010" w:hAnsi="DevLys 010" w:cs="Vivek-NormalA"/>
          <w:color w:val="231F20"/>
          <w:sz w:val="36"/>
          <w:szCs w:val="36"/>
        </w:rPr>
        <w:t>¼[</w:t>
      </w:r>
      <w:proofErr w:type="gramStart"/>
      <w:r w:rsidRPr="006B32F4">
        <w:rPr>
          <w:rFonts w:ascii="DevLys 010" w:hAnsi="DevLys 010" w:cs="Vivek-NormalA"/>
          <w:color w:val="231F20"/>
          <w:sz w:val="36"/>
          <w:szCs w:val="36"/>
        </w:rPr>
        <w:t>k½ ;fn</w:t>
      </w:r>
      <w:proofErr w:type="gram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gka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]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rks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rRlacaè</w:t>
      </w:r>
      <w:r>
        <w:rPr>
          <w:rFonts w:ascii="DevLys 010" w:hAnsi="DevLys 010" w:cs="Vivek-NormalA"/>
          <w:color w:val="231F20"/>
          <w:sz w:val="36"/>
          <w:szCs w:val="36"/>
        </w:rPr>
        <w:t>k</w:t>
      </w:r>
      <w:r w:rsidRPr="006B32F4">
        <w:rPr>
          <w:rFonts w:ascii="DevLys 010" w:hAnsi="DevLys 010" w:cs="Vivek-NormalA"/>
          <w:color w:val="231F20"/>
          <w:sz w:val="36"/>
          <w:szCs w:val="36"/>
        </w:rPr>
        <w:t>h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C;kSjk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D;k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 xml:space="preserve"> </w:t>
      </w:r>
      <w:proofErr w:type="spellStart"/>
      <w:r w:rsidRPr="006B32F4">
        <w:rPr>
          <w:rFonts w:ascii="DevLys 010" w:hAnsi="DevLys 010" w:cs="Vivek-NormalA"/>
          <w:color w:val="231F20"/>
          <w:sz w:val="36"/>
          <w:szCs w:val="36"/>
        </w:rPr>
        <w:t>gS</w:t>
      </w:r>
      <w:proofErr w:type="spellEnd"/>
      <w:r w:rsidRPr="006B32F4">
        <w:rPr>
          <w:rFonts w:ascii="DevLys 010" w:hAnsi="DevLys 010" w:cs="Vivek-NormalA"/>
          <w:color w:val="231F20"/>
          <w:sz w:val="36"/>
          <w:szCs w:val="36"/>
        </w:rPr>
        <w:t>\</w:t>
      </w:r>
      <w:r w:rsidRPr="00ED75EA">
        <w:rPr>
          <w:rFonts w:ascii="DevLys 010" w:hAnsi="DevLys 010" w:cs="Vivek-NormalA"/>
          <w:color w:val="231F20"/>
          <w:sz w:val="36"/>
          <w:szCs w:val="36"/>
        </w:rPr>
        <w:t xml:space="preserve"> </w:t>
      </w:r>
    </w:p>
    <w:p w:rsidR="00BC1A5A" w:rsidRPr="00ED75EA" w:rsidRDefault="00BC1A5A" w:rsidP="00BC1A5A">
      <w:pPr>
        <w:autoSpaceDE w:val="0"/>
        <w:autoSpaceDN w:val="0"/>
        <w:adjustRightInd w:val="0"/>
        <w:jc w:val="both"/>
        <w:rPr>
          <w:rFonts w:ascii="DevLys 010" w:hAnsi="DevLys 010"/>
          <w:sz w:val="36"/>
          <w:szCs w:val="36"/>
        </w:rPr>
      </w:pPr>
    </w:p>
    <w:p w:rsidR="00BC1A5A" w:rsidRPr="00ED75EA" w:rsidRDefault="00BC1A5A" w:rsidP="00BC1A5A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6"/>
          <w:szCs w:val="36"/>
          <w:lang w:val="fr-FR"/>
        </w:rPr>
      </w:pPr>
    </w:p>
    <w:p w:rsidR="00BC1A5A" w:rsidRPr="00ED75EA" w:rsidRDefault="00BC1A5A" w:rsidP="00BC1A5A">
      <w:pPr>
        <w:jc w:val="center"/>
        <w:rPr>
          <w:rFonts w:ascii="Aryan2" w:hAnsi="Aryan2"/>
          <w:b/>
          <w:sz w:val="36"/>
          <w:szCs w:val="36"/>
          <w:u w:val="single"/>
          <w:lang w:val="fr-FR"/>
        </w:rPr>
      </w:pPr>
      <w:r w:rsidRPr="00ED75EA">
        <w:rPr>
          <w:rFonts w:ascii="Aryan2" w:hAnsi="Aryan2"/>
          <w:b/>
          <w:sz w:val="36"/>
          <w:szCs w:val="36"/>
          <w:u w:val="single"/>
          <w:lang w:val="fr-FR"/>
        </w:rPr>
        <w:t>=</w:t>
      </w:r>
      <w:proofErr w:type="spellStart"/>
      <w:r w:rsidRPr="00ED75EA">
        <w:rPr>
          <w:rFonts w:ascii="Aryan2" w:hAnsi="Aryan2"/>
          <w:b/>
          <w:sz w:val="36"/>
          <w:szCs w:val="36"/>
          <w:u w:val="single"/>
          <w:lang w:val="fr-FR"/>
        </w:rPr>
        <w:t>kÉ</w:t>
      </w:r>
      <w:proofErr w:type="spellEnd"/>
      <w:r w:rsidRPr="00ED75EA">
        <w:rPr>
          <w:rFonts w:ascii="Aryan2" w:hAnsi="Aryan2"/>
          <w:b/>
          <w:sz w:val="36"/>
          <w:szCs w:val="36"/>
          <w:u w:val="single"/>
          <w:lang w:val="fr-FR"/>
        </w:rPr>
        <w:t>®</w:t>
      </w:r>
    </w:p>
    <w:p w:rsidR="00BC1A5A" w:rsidRPr="00ED75EA" w:rsidRDefault="00BC1A5A" w:rsidP="00BC1A5A">
      <w:pPr>
        <w:jc w:val="center"/>
        <w:rPr>
          <w:rFonts w:ascii="Aryan2" w:hAnsi="Aryan2"/>
          <w:b/>
          <w:sz w:val="36"/>
          <w:szCs w:val="36"/>
          <w:u w:val="single"/>
          <w:lang w:val="fr-FR"/>
        </w:rPr>
      </w:pPr>
    </w:p>
    <w:p w:rsidR="00BB568F" w:rsidRDefault="00BC1A5A" w:rsidP="00BC1A5A">
      <w:pPr>
        <w:jc w:val="center"/>
        <w:rPr>
          <w:rFonts w:ascii="Aryan2" w:hAnsi="Aryan2" w:cstheme="minorBidi"/>
          <w:b/>
          <w:bCs/>
          <w:sz w:val="36"/>
          <w:szCs w:val="32"/>
          <w:u w:val="single"/>
          <w:lang w:val="fr-FR" w:bidi="hi-IN"/>
        </w:rPr>
      </w:pP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BÉEÉä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ª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ÉãÉÉ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àÉÆjÉÉãÉ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ªÉ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àÉå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®ÉVªÉ 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àÉÆjÉÉÒ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(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gÉÉÒ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|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ÉÉÊiÉBÉE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 xml:space="preserve"> |ÉBÉEÉ¶É¤</w:t>
      </w:r>
      <w:proofErr w:type="gram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ÉÉ{</w:t>
      </w:r>
      <w:proofErr w:type="gram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ÉÚ {ÉÉ]</w:t>
      </w:r>
      <w:proofErr w:type="spellStart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ÉÒãÉ</w:t>
      </w:r>
      <w:proofErr w:type="spellEnd"/>
      <w:r w:rsidRPr="00ED75EA">
        <w:rPr>
          <w:rFonts w:ascii="Aryan2" w:hAnsi="Aryan2"/>
          <w:b/>
          <w:bCs/>
          <w:sz w:val="36"/>
          <w:szCs w:val="36"/>
          <w:u w:val="single"/>
          <w:lang w:val="fr-FR"/>
        </w:rPr>
        <w:t>)</w:t>
      </w:r>
    </w:p>
    <w:p w:rsidR="00D67261" w:rsidRPr="00D67261" w:rsidRDefault="00D67261" w:rsidP="00BC1A5A">
      <w:pPr>
        <w:jc w:val="center"/>
        <w:rPr>
          <w:rFonts w:ascii="Aryan2" w:hAnsi="Aryan2" w:cstheme="minorBidi"/>
          <w:b/>
          <w:bCs/>
          <w:sz w:val="36"/>
          <w:szCs w:val="32"/>
          <w:u w:val="single"/>
          <w:lang w:val="fr-FR" w:bidi="hi-IN"/>
        </w:rPr>
      </w:pPr>
    </w:p>
    <w:p w:rsidR="00D67261" w:rsidRDefault="00D67261" w:rsidP="00D67261">
      <w:pPr>
        <w:jc w:val="both"/>
        <w:rPr>
          <w:rFonts w:ascii="Aryan2" w:hAnsi="Aryan2" w:cstheme="minorBidi"/>
          <w:b/>
          <w:bCs/>
          <w:sz w:val="36"/>
          <w:szCs w:val="32"/>
          <w:u w:val="single"/>
          <w:lang w:val="fr-FR" w:bidi="hi-IN"/>
        </w:rPr>
      </w:pPr>
    </w:p>
    <w:p w:rsidR="00D67261" w:rsidRPr="00D67261" w:rsidRDefault="00D67261" w:rsidP="00D67261">
      <w:pPr>
        <w:jc w:val="both"/>
        <w:rPr>
          <w:rFonts w:ascii="Aryan2" w:hAnsi="Aryan2" w:cstheme="minorBidi"/>
          <w:sz w:val="26"/>
          <w:szCs w:val="26"/>
          <w:lang w:val="fr-FR" w:bidi="hi-IN"/>
        </w:rPr>
      </w:pPr>
      <w:r w:rsidRPr="00D67261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(क) से (ख) :</w:t>
      </w:r>
      <w:r w:rsidRPr="00D67261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  कोयला  उत्‍पादन बढ़ाने के लिए कोल इंडिया लिमिटेड ने खान डेवेलपर्स तथा ऑपरेटर प्रणाली के माध्‍यम से अपने कुछ कोयला ब्‍लॉ</w:t>
      </w:r>
      <w:r w:rsidR="00377817">
        <w:rPr>
          <w:rFonts w:ascii="Aryan2" w:hAnsi="Aryan2" w:cstheme="minorBidi" w:hint="cs"/>
          <w:sz w:val="26"/>
          <w:szCs w:val="26"/>
          <w:cs/>
          <w:lang w:val="fr-FR" w:bidi="hi-IN"/>
        </w:rPr>
        <w:t xml:space="preserve">कों </w:t>
      </w:r>
      <w:r w:rsidRPr="00D67261">
        <w:rPr>
          <w:rFonts w:ascii="Aryan2" w:hAnsi="Aryan2" w:cstheme="minorBidi" w:hint="cs"/>
          <w:sz w:val="26"/>
          <w:szCs w:val="26"/>
          <w:cs/>
          <w:lang w:val="fr-FR" w:bidi="hi-IN"/>
        </w:rPr>
        <w:t>को विकसित करने की परिकल्‍पना की है जिसके लिए योजना आयोग द्वारा एक आदर्श दस्‍तावेज कोल इंडिया लि. तथा अन्‍य स्‍टेकधारियों के परामर्श से विकसित किया जा रहा है।</w:t>
      </w:r>
    </w:p>
    <w:p w:rsidR="00D67261" w:rsidRDefault="00D67261" w:rsidP="00D67261">
      <w:pPr>
        <w:jc w:val="both"/>
        <w:rPr>
          <w:rFonts w:cstheme="minorBidi"/>
          <w:szCs w:val="32"/>
          <w:lang w:bidi="hi-IN"/>
        </w:rPr>
      </w:pPr>
    </w:p>
    <w:p w:rsidR="00D67261" w:rsidRPr="00D67261" w:rsidRDefault="00D67261" w:rsidP="00D67261">
      <w:pPr>
        <w:jc w:val="center"/>
        <w:rPr>
          <w:rFonts w:cstheme="minorBidi"/>
          <w:szCs w:val="32"/>
          <w:lang w:bidi="hi-IN"/>
        </w:rPr>
      </w:pPr>
      <w:r>
        <w:rPr>
          <w:rFonts w:cstheme="minorBidi" w:hint="cs"/>
          <w:szCs w:val="32"/>
          <w:cs/>
          <w:lang w:bidi="hi-IN"/>
        </w:rPr>
        <w:t xml:space="preserve">------ </w:t>
      </w:r>
    </w:p>
    <w:sectPr w:rsidR="00D67261" w:rsidRPr="00D67261" w:rsidSect="00D6726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A5A"/>
    <w:rsid w:val="002F0C11"/>
    <w:rsid w:val="00307E0D"/>
    <w:rsid w:val="00377817"/>
    <w:rsid w:val="004208E1"/>
    <w:rsid w:val="006E0EA8"/>
    <w:rsid w:val="00764818"/>
    <w:rsid w:val="008B4AB3"/>
    <w:rsid w:val="00973CAB"/>
    <w:rsid w:val="00A171EF"/>
    <w:rsid w:val="00B51F27"/>
    <w:rsid w:val="00BB568F"/>
    <w:rsid w:val="00BC1A5A"/>
    <w:rsid w:val="00BD7179"/>
    <w:rsid w:val="00C23483"/>
    <w:rsid w:val="00D1512F"/>
    <w:rsid w:val="00D67261"/>
    <w:rsid w:val="00E6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A5A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A5A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D67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2013-12-13T13:51:00Z</cp:lastPrinted>
  <dcterms:created xsi:type="dcterms:W3CDTF">2013-12-13T13:21:00Z</dcterms:created>
  <dcterms:modified xsi:type="dcterms:W3CDTF">2013-12-13T13:51:00Z</dcterms:modified>
</cp:coreProperties>
</file>