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6" w:rsidRDefault="00B863E6" w:rsidP="00D95E2B">
      <w:pPr>
        <w:pStyle w:val="NoSpacing"/>
        <w:jc w:val="center"/>
        <w:rPr>
          <w:rFonts w:hint="cs"/>
          <w:sz w:val="24"/>
          <w:szCs w:val="24"/>
        </w:rPr>
      </w:pPr>
    </w:p>
    <w:p w:rsidR="00D95E2B" w:rsidRPr="00B863E6" w:rsidRDefault="00D95E2B" w:rsidP="00D95E2B">
      <w:pPr>
        <w:pStyle w:val="NoSpacing"/>
        <w:jc w:val="center"/>
        <w:rPr>
          <w:sz w:val="24"/>
          <w:szCs w:val="24"/>
        </w:rPr>
      </w:pPr>
      <w:r w:rsidRPr="00B863E6">
        <w:rPr>
          <w:sz w:val="24"/>
          <w:szCs w:val="24"/>
          <w:cs/>
        </w:rPr>
        <w:t>भारत सरकार</w:t>
      </w:r>
    </w:p>
    <w:p w:rsidR="00D95E2B" w:rsidRPr="00B863E6" w:rsidRDefault="00D95E2B" w:rsidP="00D95E2B">
      <w:pPr>
        <w:pStyle w:val="NoSpacing"/>
        <w:jc w:val="center"/>
        <w:rPr>
          <w:sz w:val="24"/>
          <w:szCs w:val="24"/>
        </w:rPr>
      </w:pPr>
      <w:r w:rsidRPr="00B863E6">
        <w:rPr>
          <w:sz w:val="24"/>
          <w:szCs w:val="24"/>
          <w:cs/>
        </w:rPr>
        <w:t>जल संसाधन मंत्रालय</w:t>
      </w:r>
    </w:p>
    <w:p w:rsidR="00D95E2B" w:rsidRPr="00B863E6" w:rsidRDefault="00D95E2B" w:rsidP="00D95E2B">
      <w:pPr>
        <w:pStyle w:val="NoSpacing"/>
        <w:jc w:val="center"/>
        <w:rPr>
          <w:sz w:val="24"/>
          <w:szCs w:val="24"/>
        </w:rPr>
      </w:pPr>
      <w:r w:rsidRPr="00B863E6">
        <w:rPr>
          <w:sz w:val="24"/>
          <w:szCs w:val="24"/>
          <w:cs/>
        </w:rPr>
        <w:t>राज्‍य सभा</w:t>
      </w:r>
    </w:p>
    <w:p w:rsidR="00D95E2B" w:rsidRPr="00B863E6" w:rsidRDefault="00D95E2B" w:rsidP="00D95E2B">
      <w:pPr>
        <w:pStyle w:val="NoSpacing"/>
        <w:jc w:val="center"/>
        <w:rPr>
          <w:rFonts w:ascii="Times New Roman" w:hAnsi="Times New Roman"/>
          <w:sz w:val="24"/>
          <w:szCs w:val="24"/>
        </w:rPr>
      </w:pPr>
      <w:r w:rsidRPr="00B863E6">
        <w:rPr>
          <w:sz w:val="24"/>
          <w:szCs w:val="24"/>
          <w:cs/>
        </w:rPr>
        <w:t>तारांकित प्रश्‍न संख्‍या</w:t>
      </w:r>
      <w:r w:rsidRPr="00B863E6">
        <w:rPr>
          <w:sz w:val="24"/>
          <w:szCs w:val="24"/>
        </w:rPr>
        <w:t xml:space="preserve">   </w:t>
      </w:r>
      <w:r w:rsidRPr="00B863E6">
        <w:rPr>
          <w:sz w:val="24"/>
          <w:szCs w:val="24"/>
          <w:vertAlign w:val="superscript"/>
        </w:rPr>
        <w:t>*</w:t>
      </w:r>
      <w:r w:rsidRPr="00B863E6">
        <w:rPr>
          <w:rFonts w:ascii="Mangal" w:hAnsi="Mangal"/>
          <w:sz w:val="24"/>
          <w:szCs w:val="24"/>
        </w:rPr>
        <w:t xml:space="preserve">152  </w:t>
      </w:r>
    </w:p>
    <w:p w:rsidR="00D95E2B" w:rsidRPr="00B863E6" w:rsidRDefault="00D95E2B" w:rsidP="00D95E2B">
      <w:pPr>
        <w:pStyle w:val="NoSpacing"/>
        <w:jc w:val="center"/>
        <w:rPr>
          <w:sz w:val="24"/>
          <w:szCs w:val="24"/>
        </w:rPr>
      </w:pPr>
      <w:r w:rsidRPr="00B863E6">
        <w:rPr>
          <w:sz w:val="24"/>
          <w:szCs w:val="24"/>
          <w:cs/>
        </w:rPr>
        <w:t xml:space="preserve">जिसका उत्‍तर </w:t>
      </w:r>
      <w:r w:rsidRPr="00B863E6">
        <w:rPr>
          <w:rFonts w:hint="cs"/>
          <w:sz w:val="24"/>
          <w:szCs w:val="24"/>
          <w:cs/>
        </w:rPr>
        <w:t>16</w:t>
      </w:r>
      <w:r w:rsidRPr="00B863E6">
        <w:rPr>
          <w:sz w:val="24"/>
          <w:szCs w:val="24"/>
          <w:cs/>
        </w:rPr>
        <w:t xml:space="preserve"> दिसम्‍बर</w:t>
      </w:r>
      <w:r w:rsidRPr="00B863E6">
        <w:rPr>
          <w:sz w:val="24"/>
          <w:szCs w:val="24"/>
        </w:rPr>
        <w:t xml:space="preserve">, </w:t>
      </w:r>
      <w:r w:rsidRPr="00B863E6">
        <w:rPr>
          <w:rFonts w:ascii="Times New Roman" w:hAnsi="Times New Roman"/>
          <w:sz w:val="24"/>
          <w:szCs w:val="24"/>
          <w:cs/>
        </w:rPr>
        <w:t>2013</w:t>
      </w:r>
      <w:r w:rsidRPr="00B863E6">
        <w:rPr>
          <w:sz w:val="24"/>
          <w:szCs w:val="24"/>
          <w:cs/>
        </w:rPr>
        <w:t xml:space="preserve"> को दिया जाना है ।</w:t>
      </w:r>
    </w:p>
    <w:p w:rsidR="00D95E2B" w:rsidRPr="00B863E6" w:rsidRDefault="00D95E2B" w:rsidP="00D95E2B">
      <w:pPr>
        <w:pStyle w:val="NoSpacing"/>
        <w:jc w:val="center"/>
        <w:rPr>
          <w:b/>
          <w:bCs/>
          <w:sz w:val="24"/>
          <w:szCs w:val="24"/>
          <w:rtl/>
          <w:cs/>
          <w:lang w:bidi="ar-SA"/>
        </w:rPr>
      </w:pPr>
      <w:r w:rsidRPr="00B863E6">
        <w:rPr>
          <w:b/>
          <w:bCs/>
          <w:sz w:val="24"/>
          <w:szCs w:val="24"/>
        </w:rPr>
        <w:t>.....</w:t>
      </w:r>
    </w:p>
    <w:p w:rsidR="00D95E2B" w:rsidRPr="00B863E6" w:rsidRDefault="00D95E2B" w:rsidP="00D95E2B">
      <w:pPr>
        <w:pStyle w:val="NoSpacing"/>
        <w:jc w:val="center"/>
        <w:rPr>
          <w:b/>
          <w:bCs/>
          <w:sz w:val="24"/>
          <w:szCs w:val="24"/>
        </w:rPr>
      </w:pPr>
    </w:p>
    <w:p w:rsidR="00D95E2B" w:rsidRPr="00B863E6" w:rsidRDefault="001448A4" w:rsidP="00D95E2B">
      <w:pPr>
        <w:pStyle w:val="NoSpacing"/>
        <w:spacing w:line="360" w:lineRule="auto"/>
        <w:jc w:val="center"/>
        <w:rPr>
          <w:b/>
          <w:bCs/>
          <w:sz w:val="24"/>
          <w:szCs w:val="24"/>
        </w:rPr>
      </w:pPr>
      <w:r w:rsidRPr="00B863E6">
        <w:rPr>
          <w:rFonts w:hint="cs"/>
          <w:b/>
          <w:bCs/>
          <w:sz w:val="24"/>
          <w:szCs w:val="24"/>
          <w:cs/>
        </w:rPr>
        <w:t xml:space="preserve">राष्‍ट्रीय जल भण्‍डारण नीति </w:t>
      </w:r>
    </w:p>
    <w:p w:rsidR="00D95E2B" w:rsidRPr="00B863E6" w:rsidRDefault="00D95E2B" w:rsidP="00D95E2B">
      <w:pPr>
        <w:pStyle w:val="NoSpacing"/>
        <w:spacing w:line="360" w:lineRule="auto"/>
        <w:rPr>
          <w:b/>
          <w:bCs/>
          <w:sz w:val="24"/>
          <w:szCs w:val="24"/>
          <w:cs/>
        </w:rPr>
      </w:pPr>
      <w:r w:rsidRPr="00B863E6">
        <w:rPr>
          <w:b/>
          <w:bCs/>
          <w:sz w:val="24"/>
          <w:szCs w:val="24"/>
          <w:vertAlign w:val="superscript"/>
        </w:rPr>
        <w:t>*</w:t>
      </w:r>
      <w:r w:rsidRPr="00B863E6">
        <w:rPr>
          <w:rFonts w:ascii="Mangal" w:hAnsi="Mangal"/>
          <w:b/>
          <w:bCs/>
          <w:sz w:val="24"/>
          <w:szCs w:val="24"/>
        </w:rPr>
        <w:t>152</w:t>
      </w:r>
      <w:r w:rsidRPr="00B863E6">
        <w:rPr>
          <w:b/>
          <w:bCs/>
          <w:sz w:val="24"/>
          <w:szCs w:val="24"/>
          <w:cs/>
        </w:rPr>
        <w:t>.  श्री</w:t>
      </w:r>
      <w:r w:rsidR="001448A4" w:rsidRPr="00B863E6">
        <w:rPr>
          <w:b/>
          <w:bCs/>
          <w:sz w:val="24"/>
          <w:szCs w:val="24"/>
          <w:cs/>
        </w:rPr>
        <w:t>मती</w:t>
      </w:r>
      <w:r w:rsidR="001448A4" w:rsidRPr="00B863E6">
        <w:rPr>
          <w:rFonts w:hint="cs"/>
          <w:b/>
          <w:bCs/>
          <w:sz w:val="24"/>
          <w:szCs w:val="24"/>
          <w:cs/>
        </w:rPr>
        <w:t xml:space="preserve"> गुन्‍डु सुधारानी</w:t>
      </w:r>
      <w:r w:rsidRPr="00B863E6">
        <w:rPr>
          <w:b/>
          <w:bCs/>
          <w:sz w:val="24"/>
          <w:szCs w:val="24"/>
          <w:cs/>
        </w:rPr>
        <w:t xml:space="preserve"> :</w:t>
      </w:r>
    </w:p>
    <w:p w:rsidR="00D95E2B" w:rsidRPr="00B863E6" w:rsidRDefault="00D95E2B" w:rsidP="00D95E2B">
      <w:pPr>
        <w:pStyle w:val="NoSpacing"/>
        <w:spacing w:line="360" w:lineRule="auto"/>
        <w:rPr>
          <w:sz w:val="24"/>
          <w:szCs w:val="24"/>
        </w:rPr>
      </w:pPr>
      <w:r w:rsidRPr="00B863E6">
        <w:rPr>
          <w:b/>
          <w:bCs/>
          <w:sz w:val="24"/>
          <w:szCs w:val="24"/>
          <w:cs/>
        </w:rPr>
        <w:tab/>
      </w:r>
      <w:r w:rsidRPr="00B863E6">
        <w:rPr>
          <w:sz w:val="24"/>
          <w:szCs w:val="24"/>
          <w:cs/>
        </w:rPr>
        <w:t xml:space="preserve">क्‍या </w:t>
      </w:r>
      <w:r w:rsidRPr="00B863E6">
        <w:rPr>
          <w:b/>
          <w:bCs/>
          <w:sz w:val="24"/>
          <w:szCs w:val="24"/>
          <w:cs/>
        </w:rPr>
        <w:t>जल संसाधन मंत्री</w:t>
      </w:r>
      <w:r w:rsidRPr="00B863E6">
        <w:rPr>
          <w:sz w:val="24"/>
          <w:szCs w:val="24"/>
          <w:cs/>
        </w:rPr>
        <w:t xml:space="preserve"> यह बताने की कृपा करेंगे कि :</w:t>
      </w:r>
    </w:p>
    <w:p w:rsidR="001448A4" w:rsidRPr="00B863E6" w:rsidRDefault="00D95E2B" w:rsidP="001448A4">
      <w:pPr>
        <w:pStyle w:val="NoSpacing"/>
        <w:numPr>
          <w:ilvl w:val="0"/>
          <w:numId w:val="1"/>
        </w:numPr>
        <w:spacing w:line="360" w:lineRule="auto"/>
        <w:ind w:hanging="720"/>
        <w:jc w:val="both"/>
        <w:rPr>
          <w:sz w:val="24"/>
          <w:szCs w:val="24"/>
        </w:rPr>
      </w:pPr>
      <w:r w:rsidRPr="00B863E6">
        <w:rPr>
          <w:sz w:val="24"/>
          <w:szCs w:val="24"/>
          <w:cs/>
        </w:rPr>
        <w:t xml:space="preserve">क्‍या यह सच है कि </w:t>
      </w:r>
      <w:r w:rsidR="001448A4" w:rsidRPr="00B863E6">
        <w:rPr>
          <w:sz w:val="24"/>
          <w:szCs w:val="24"/>
          <w:cs/>
        </w:rPr>
        <w:t>वर्षा</w:t>
      </w:r>
      <w:r w:rsidR="001448A4" w:rsidRPr="00B863E6">
        <w:rPr>
          <w:rFonts w:hint="cs"/>
          <w:sz w:val="24"/>
          <w:szCs w:val="24"/>
          <w:cs/>
        </w:rPr>
        <w:t xml:space="preserve"> का लाखों क्‍यूसेक पानी समुद्रों / महासागरों में व्‍यर्थ बह जाता है</w:t>
      </w:r>
      <w:r w:rsidR="001448A4" w:rsidRPr="00B863E6">
        <w:rPr>
          <w:rFonts w:hint="cs"/>
          <w:sz w:val="24"/>
          <w:szCs w:val="24"/>
        </w:rPr>
        <w:t>;</w:t>
      </w:r>
    </w:p>
    <w:p w:rsidR="001448A4" w:rsidRPr="00B863E6" w:rsidRDefault="001448A4" w:rsidP="001448A4">
      <w:pPr>
        <w:pStyle w:val="NoSpacing"/>
        <w:numPr>
          <w:ilvl w:val="0"/>
          <w:numId w:val="1"/>
        </w:numPr>
        <w:spacing w:line="360" w:lineRule="auto"/>
        <w:ind w:hanging="720"/>
        <w:jc w:val="both"/>
        <w:rPr>
          <w:sz w:val="24"/>
          <w:szCs w:val="24"/>
        </w:rPr>
      </w:pPr>
      <w:r w:rsidRPr="00B863E6">
        <w:rPr>
          <w:sz w:val="24"/>
          <w:szCs w:val="24"/>
          <w:cs/>
        </w:rPr>
        <w:t>प्रति</w:t>
      </w:r>
      <w:r w:rsidRPr="00B863E6">
        <w:rPr>
          <w:rFonts w:hint="cs"/>
          <w:sz w:val="24"/>
          <w:szCs w:val="24"/>
          <w:cs/>
        </w:rPr>
        <w:t xml:space="preserve"> वर्ष लगभग कितनी मात्रा में पानी समुद्रों / महासागरों में व्‍यर्थ बह जाता है</w:t>
      </w:r>
      <w:r w:rsidRPr="00B863E6">
        <w:rPr>
          <w:rFonts w:hint="cs"/>
          <w:sz w:val="24"/>
          <w:szCs w:val="24"/>
        </w:rPr>
        <w:t>;</w:t>
      </w:r>
    </w:p>
    <w:p w:rsidR="001448A4" w:rsidRPr="00B863E6" w:rsidRDefault="001448A4" w:rsidP="001448A4">
      <w:pPr>
        <w:pStyle w:val="NoSpacing"/>
        <w:numPr>
          <w:ilvl w:val="0"/>
          <w:numId w:val="1"/>
        </w:numPr>
        <w:spacing w:line="360" w:lineRule="auto"/>
        <w:ind w:hanging="720"/>
        <w:jc w:val="both"/>
        <w:rPr>
          <w:sz w:val="24"/>
          <w:szCs w:val="24"/>
        </w:rPr>
      </w:pPr>
      <w:r w:rsidRPr="00B863E6">
        <w:rPr>
          <w:rFonts w:hint="cs"/>
          <w:sz w:val="24"/>
          <w:szCs w:val="24"/>
          <w:cs/>
        </w:rPr>
        <w:t>उपरोक्‍त भाग (क) और (ख) के मद्देनजर</w:t>
      </w:r>
      <w:r w:rsidRPr="00B863E6">
        <w:rPr>
          <w:rFonts w:hint="cs"/>
          <w:sz w:val="24"/>
          <w:szCs w:val="24"/>
        </w:rPr>
        <w:t>,</w:t>
      </w:r>
      <w:r w:rsidRPr="00B863E6">
        <w:rPr>
          <w:rFonts w:hint="cs"/>
          <w:sz w:val="24"/>
          <w:szCs w:val="24"/>
          <w:cs/>
        </w:rPr>
        <w:t xml:space="preserve"> वर्षा के पानी के इष्‍टतम उपयोग हेतु राष्‍ट्रीय जल भण्‍डारण नीति बनाये जाने पर सरकार द्वारा विचार न किये जाने के क्‍या कारण हैं</w:t>
      </w:r>
      <w:r w:rsidRPr="00B863E6">
        <w:rPr>
          <w:rFonts w:hint="cs"/>
          <w:sz w:val="24"/>
          <w:szCs w:val="24"/>
        </w:rPr>
        <w:t>;</w:t>
      </w:r>
      <w:r w:rsidRPr="00B863E6">
        <w:rPr>
          <w:rFonts w:hint="cs"/>
          <w:sz w:val="24"/>
          <w:szCs w:val="24"/>
          <w:cs/>
        </w:rPr>
        <w:t xml:space="preserve"> और </w:t>
      </w:r>
    </w:p>
    <w:p w:rsidR="00D95E2B" w:rsidRPr="00B863E6" w:rsidRDefault="001448A4" w:rsidP="00D95E2B">
      <w:pPr>
        <w:pStyle w:val="NoSpacing"/>
        <w:numPr>
          <w:ilvl w:val="0"/>
          <w:numId w:val="1"/>
        </w:numPr>
        <w:spacing w:line="360" w:lineRule="auto"/>
        <w:ind w:hanging="720"/>
        <w:jc w:val="both"/>
        <w:rPr>
          <w:sz w:val="24"/>
          <w:szCs w:val="24"/>
        </w:rPr>
      </w:pPr>
      <w:r w:rsidRPr="00B863E6">
        <w:rPr>
          <w:rFonts w:hint="cs"/>
          <w:sz w:val="24"/>
          <w:szCs w:val="24"/>
          <w:cs/>
        </w:rPr>
        <w:t>क्‍या इस संबंध में पूर्व में कोई पहल की गई है</w:t>
      </w:r>
      <w:r w:rsidRPr="00B863E6">
        <w:rPr>
          <w:rFonts w:hint="cs"/>
          <w:sz w:val="24"/>
          <w:szCs w:val="24"/>
        </w:rPr>
        <w:t>,</w:t>
      </w:r>
      <w:r w:rsidRPr="00B863E6">
        <w:rPr>
          <w:rFonts w:hint="cs"/>
          <w:sz w:val="24"/>
          <w:szCs w:val="24"/>
          <w:cs/>
        </w:rPr>
        <w:t xml:space="preserve"> यदि हां</w:t>
      </w:r>
      <w:r w:rsidRPr="00B863E6">
        <w:rPr>
          <w:rFonts w:hint="cs"/>
          <w:sz w:val="24"/>
          <w:szCs w:val="24"/>
        </w:rPr>
        <w:t>,</w:t>
      </w:r>
      <w:r w:rsidRPr="00B863E6">
        <w:rPr>
          <w:rFonts w:hint="cs"/>
          <w:sz w:val="24"/>
          <w:szCs w:val="24"/>
          <w:cs/>
        </w:rPr>
        <w:t xml:space="preserve"> तो तत्‍संबंधी ब्‍यौरा क्‍या है और यदि नहीं</w:t>
      </w:r>
      <w:r w:rsidRPr="00B863E6">
        <w:rPr>
          <w:rFonts w:hint="cs"/>
          <w:sz w:val="24"/>
          <w:szCs w:val="24"/>
        </w:rPr>
        <w:t>,</w:t>
      </w:r>
      <w:r w:rsidRPr="00B863E6">
        <w:rPr>
          <w:rFonts w:hint="cs"/>
          <w:sz w:val="24"/>
          <w:szCs w:val="24"/>
          <w:cs/>
        </w:rPr>
        <w:t xml:space="preserve"> तो इसके क्‍या कारण हैं </w:t>
      </w:r>
      <w:r w:rsidR="00D95E2B" w:rsidRPr="00B863E6">
        <w:rPr>
          <w:sz w:val="24"/>
          <w:szCs w:val="24"/>
        </w:rPr>
        <w:t>?</w:t>
      </w:r>
    </w:p>
    <w:p w:rsidR="00D95E2B" w:rsidRPr="00B863E6" w:rsidRDefault="00D95E2B" w:rsidP="00D95E2B">
      <w:pPr>
        <w:ind w:left="720" w:hanging="720"/>
        <w:jc w:val="center"/>
        <w:rPr>
          <w:rFonts w:ascii="Times New Roman" w:hAnsi="Times New Roman"/>
          <w:b/>
          <w:bCs/>
          <w:sz w:val="24"/>
          <w:szCs w:val="24"/>
        </w:rPr>
      </w:pPr>
      <w:r w:rsidRPr="00B863E6">
        <w:rPr>
          <w:rFonts w:ascii="Mangal" w:hAnsi="Mangal"/>
          <w:b/>
          <w:bCs/>
          <w:sz w:val="24"/>
          <w:szCs w:val="24"/>
          <w:cs/>
        </w:rPr>
        <w:t>उत्‍तर</w:t>
      </w:r>
    </w:p>
    <w:p w:rsidR="00D95E2B" w:rsidRPr="00B863E6" w:rsidRDefault="00D95E2B" w:rsidP="00D95E2B">
      <w:pPr>
        <w:rPr>
          <w:rFonts w:ascii="Mangal" w:hAnsi="Mangal"/>
          <w:b/>
          <w:bCs/>
          <w:sz w:val="24"/>
          <w:szCs w:val="24"/>
        </w:rPr>
      </w:pPr>
      <w:r w:rsidRPr="00B863E6">
        <w:rPr>
          <w:rFonts w:ascii="Mangal" w:hAnsi="Mangal"/>
          <w:b/>
          <w:bCs/>
          <w:sz w:val="24"/>
          <w:szCs w:val="24"/>
          <w:cs/>
        </w:rPr>
        <w:t>जल संसाधन मंत्री (श्री हरीश रावत)</w:t>
      </w:r>
    </w:p>
    <w:p w:rsidR="00D95E2B" w:rsidRPr="00B863E6" w:rsidRDefault="00D95E2B" w:rsidP="00D95E2B">
      <w:pPr>
        <w:rPr>
          <w:rFonts w:ascii="Mangal" w:hAnsi="Mangal"/>
          <w:sz w:val="24"/>
          <w:szCs w:val="24"/>
        </w:rPr>
      </w:pPr>
      <w:r w:rsidRPr="00B863E6">
        <w:rPr>
          <w:rFonts w:ascii="Mangal" w:hAnsi="Mangal"/>
          <w:sz w:val="24"/>
          <w:szCs w:val="24"/>
        </w:rPr>
        <w:t>(</w:t>
      </w:r>
      <w:r w:rsidRPr="00B863E6">
        <w:rPr>
          <w:rFonts w:ascii="Mangal" w:hAnsi="Mangal"/>
          <w:sz w:val="24"/>
          <w:szCs w:val="24"/>
          <w:cs/>
        </w:rPr>
        <w:t>क</w:t>
      </w:r>
      <w:r w:rsidRPr="00B863E6">
        <w:rPr>
          <w:rFonts w:ascii="Mangal" w:hAnsi="Mangal"/>
          <w:sz w:val="24"/>
          <w:szCs w:val="24"/>
        </w:rPr>
        <w:t xml:space="preserve">) </w:t>
      </w:r>
      <w:r w:rsidRPr="00B863E6">
        <w:rPr>
          <w:rFonts w:ascii="Times New Roman" w:hAnsi="Times New Roman"/>
          <w:sz w:val="24"/>
          <w:szCs w:val="24"/>
          <w:cs/>
        </w:rPr>
        <w:t>से</w:t>
      </w:r>
      <w:r w:rsidRPr="00B863E6">
        <w:rPr>
          <w:rFonts w:ascii="Mangal" w:hAnsi="Mangal"/>
          <w:sz w:val="24"/>
          <w:szCs w:val="24"/>
          <w:cs/>
        </w:rPr>
        <w:t xml:space="preserve"> </w:t>
      </w:r>
      <w:r w:rsidRPr="00B863E6">
        <w:rPr>
          <w:rFonts w:ascii="Mangal" w:hAnsi="Mangal"/>
          <w:sz w:val="24"/>
          <w:szCs w:val="24"/>
        </w:rPr>
        <w:t>(</w:t>
      </w:r>
      <w:r w:rsidR="00710EF9" w:rsidRPr="00B863E6">
        <w:rPr>
          <w:rFonts w:ascii="Mangal" w:hAnsi="Mangal" w:hint="cs"/>
          <w:sz w:val="24"/>
          <w:szCs w:val="24"/>
          <w:cs/>
        </w:rPr>
        <w:t>घ</w:t>
      </w:r>
      <w:r w:rsidRPr="00B863E6">
        <w:rPr>
          <w:rFonts w:ascii="Mangal" w:hAnsi="Mangal"/>
          <w:sz w:val="24"/>
          <w:szCs w:val="24"/>
        </w:rPr>
        <w:t>)</w:t>
      </w:r>
      <w:r w:rsidRPr="00B863E6">
        <w:rPr>
          <w:rFonts w:ascii="Mangal" w:hAnsi="Mangal"/>
          <w:sz w:val="24"/>
          <w:szCs w:val="24"/>
        </w:rPr>
        <w:tab/>
      </w:r>
      <w:r w:rsidRPr="00B863E6">
        <w:rPr>
          <w:rFonts w:ascii="Mangal" w:hAnsi="Mangal"/>
          <w:sz w:val="24"/>
          <w:szCs w:val="24"/>
          <w:cs/>
        </w:rPr>
        <w:t xml:space="preserve">विवरण सभा पटल पर रख दिया गया है । </w:t>
      </w:r>
    </w:p>
    <w:p w:rsidR="00D95E2B" w:rsidRPr="00B863E6" w:rsidRDefault="00D95E2B" w:rsidP="001448A4">
      <w:pPr>
        <w:rPr>
          <w:rFonts w:ascii="Mangal" w:hAnsi="Mangal"/>
          <w:sz w:val="24"/>
          <w:szCs w:val="24"/>
        </w:rPr>
      </w:pPr>
    </w:p>
    <w:p w:rsidR="00D95E2B" w:rsidRPr="00B863E6" w:rsidRDefault="00D95E2B" w:rsidP="00D95E2B">
      <w:pPr>
        <w:jc w:val="center"/>
        <w:rPr>
          <w:sz w:val="24"/>
          <w:szCs w:val="24"/>
        </w:rPr>
      </w:pPr>
      <w:r w:rsidRPr="00B863E6">
        <w:rPr>
          <w:sz w:val="24"/>
          <w:szCs w:val="24"/>
          <w:cs/>
        </w:rPr>
        <w:t xml:space="preserve">***** </w:t>
      </w:r>
    </w:p>
    <w:p w:rsidR="007955F2" w:rsidRPr="00B863E6" w:rsidRDefault="007955F2" w:rsidP="00D95E2B">
      <w:pPr>
        <w:jc w:val="center"/>
        <w:rPr>
          <w:sz w:val="24"/>
          <w:szCs w:val="24"/>
        </w:rPr>
      </w:pPr>
    </w:p>
    <w:p w:rsidR="007955F2" w:rsidRPr="00B863E6" w:rsidRDefault="007955F2" w:rsidP="00D95E2B">
      <w:pPr>
        <w:jc w:val="center"/>
        <w:rPr>
          <w:sz w:val="24"/>
          <w:szCs w:val="24"/>
        </w:rPr>
      </w:pPr>
    </w:p>
    <w:p w:rsidR="007955F2" w:rsidRPr="00B863E6" w:rsidRDefault="007955F2" w:rsidP="00D95E2B">
      <w:pPr>
        <w:jc w:val="center"/>
        <w:rPr>
          <w:sz w:val="24"/>
          <w:szCs w:val="24"/>
        </w:rPr>
      </w:pPr>
    </w:p>
    <w:p w:rsidR="007955F2" w:rsidRPr="00B863E6" w:rsidRDefault="007955F2" w:rsidP="00D95E2B">
      <w:pPr>
        <w:jc w:val="center"/>
        <w:rPr>
          <w:sz w:val="24"/>
          <w:szCs w:val="24"/>
        </w:rPr>
      </w:pPr>
    </w:p>
    <w:p w:rsidR="00B863E6" w:rsidRDefault="00B863E6">
      <w:pPr>
        <w:rPr>
          <w:b/>
          <w:bCs/>
          <w:sz w:val="24"/>
          <w:szCs w:val="24"/>
          <w:cs/>
        </w:rPr>
      </w:pPr>
      <w:r>
        <w:rPr>
          <w:b/>
          <w:bCs/>
          <w:sz w:val="24"/>
          <w:szCs w:val="24"/>
          <w:cs/>
        </w:rPr>
        <w:br w:type="page"/>
      </w:r>
    </w:p>
    <w:p w:rsidR="007955F2" w:rsidRPr="00B863E6" w:rsidRDefault="007955F2" w:rsidP="00750D89">
      <w:pPr>
        <w:jc w:val="both"/>
        <w:rPr>
          <w:b/>
          <w:bCs/>
          <w:sz w:val="24"/>
          <w:szCs w:val="24"/>
        </w:rPr>
      </w:pPr>
      <w:r w:rsidRPr="00B863E6">
        <w:rPr>
          <w:rFonts w:hint="cs"/>
          <w:b/>
          <w:bCs/>
          <w:sz w:val="24"/>
          <w:szCs w:val="24"/>
          <w:cs/>
        </w:rPr>
        <w:lastRenderedPageBreak/>
        <w:t xml:space="preserve">राष्‍ट्रीय जल भंडारण नीति के संबंध में राज्‍य सभा में दिनांक 16.12.2013 को उत्‍तर दिए जाने वाले तारांकित प्रश्‍न संख्‍या *152 के भाग </w:t>
      </w:r>
      <w:r w:rsidRPr="00B863E6">
        <w:rPr>
          <w:b/>
          <w:bCs/>
          <w:sz w:val="24"/>
          <w:szCs w:val="24"/>
        </w:rPr>
        <w:t>(</w:t>
      </w:r>
      <w:r w:rsidRPr="00B863E6">
        <w:rPr>
          <w:rFonts w:hint="cs"/>
          <w:b/>
          <w:bCs/>
          <w:sz w:val="24"/>
          <w:szCs w:val="24"/>
          <w:cs/>
        </w:rPr>
        <w:t>क</w:t>
      </w:r>
      <w:r w:rsidRPr="00B863E6">
        <w:rPr>
          <w:b/>
          <w:bCs/>
          <w:sz w:val="24"/>
          <w:szCs w:val="24"/>
        </w:rPr>
        <w:t>)</w:t>
      </w:r>
      <w:r w:rsidRPr="00B863E6">
        <w:rPr>
          <w:rFonts w:hint="cs"/>
          <w:b/>
          <w:bCs/>
          <w:sz w:val="24"/>
          <w:szCs w:val="24"/>
          <w:cs/>
        </w:rPr>
        <w:t xml:space="preserve"> से </w:t>
      </w:r>
      <w:r w:rsidRPr="00B863E6">
        <w:rPr>
          <w:b/>
          <w:bCs/>
          <w:sz w:val="24"/>
          <w:szCs w:val="24"/>
        </w:rPr>
        <w:t>(</w:t>
      </w:r>
      <w:r w:rsidRPr="00B863E6">
        <w:rPr>
          <w:rFonts w:hint="cs"/>
          <w:b/>
          <w:bCs/>
          <w:sz w:val="24"/>
          <w:szCs w:val="24"/>
          <w:cs/>
        </w:rPr>
        <w:t>घ</w:t>
      </w:r>
      <w:r w:rsidRPr="00B863E6">
        <w:rPr>
          <w:b/>
          <w:bCs/>
          <w:sz w:val="24"/>
          <w:szCs w:val="24"/>
        </w:rPr>
        <w:t>)</w:t>
      </w:r>
      <w:r w:rsidRPr="00B863E6">
        <w:rPr>
          <w:rFonts w:hint="cs"/>
          <w:b/>
          <w:bCs/>
          <w:sz w:val="24"/>
          <w:szCs w:val="24"/>
          <w:cs/>
        </w:rPr>
        <w:t xml:space="preserve"> के उत्‍तर में उल्लिखित विवरण। </w:t>
      </w:r>
    </w:p>
    <w:p w:rsidR="007955F2" w:rsidRPr="00B863E6" w:rsidRDefault="007955F2" w:rsidP="00750D89">
      <w:pPr>
        <w:jc w:val="both"/>
        <w:rPr>
          <w:rFonts w:ascii="Mangal" w:hAnsi="Mangal"/>
          <w:sz w:val="24"/>
          <w:szCs w:val="24"/>
        </w:rPr>
      </w:pPr>
      <w:r w:rsidRPr="00B863E6">
        <w:rPr>
          <w:sz w:val="24"/>
          <w:szCs w:val="24"/>
        </w:rPr>
        <w:t>(</w:t>
      </w:r>
      <w:r w:rsidRPr="00B863E6">
        <w:rPr>
          <w:rFonts w:hint="cs"/>
          <w:sz w:val="24"/>
          <w:szCs w:val="24"/>
          <w:cs/>
        </w:rPr>
        <w:t>क</w:t>
      </w:r>
      <w:r w:rsidRPr="00B863E6">
        <w:rPr>
          <w:sz w:val="24"/>
          <w:szCs w:val="24"/>
        </w:rPr>
        <w:t>)</w:t>
      </w:r>
      <w:r w:rsidRPr="00B863E6">
        <w:rPr>
          <w:rFonts w:hint="cs"/>
          <w:sz w:val="24"/>
          <w:szCs w:val="24"/>
          <w:cs/>
        </w:rPr>
        <w:t xml:space="preserve"> और </w:t>
      </w:r>
      <w:r w:rsidRPr="00B863E6">
        <w:rPr>
          <w:sz w:val="24"/>
          <w:szCs w:val="24"/>
        </w:rPr>
        <w:t>(</w:t>
      </w:r>
      <w:r w:rsidRPr="00B863E6">
        <w:rPr>
          <w:rFonts w:hint="cs"/>
          <w:sz w:val="24"/>
          <w:szCs w:val="24"/>
          <w:cs/>
        </w:rPr>
        <w:t>ख</w:t>
      </w:r>
      <w:r w:rsidRPr="00B863E6">
        <w:rPr>
          <w:sz w:val="24"/>
          <w:szCs w:val="24"/>
        </w:rPr>
        <w:t>)</w:t>
      </w:r>
      <w:r w:rsidRPr="00B863E6">
        <w:rPr>
          <w:rFonts w:hint="cs"/>
          <w:sz w:val="24"/>
          <w:szCs w:val="24"/>
          <w:cs/>
        </w:rPr>
        <w:tab/>
        <w:t>जल की उपलब्‍धता में मौसमी</w:t>
      </w:r>
      <w:r w:rsidRPr="00B863E6">
        <w:rPr>
          <w:rFonts w:hint="cs"/>
          <w:sz w:val="24"/>
          <w:szCs w:val="24"/>
        </w:rPr>
        <w:t>,</w:t>
      </w:r>
      <w:r w:rsidRPr="00B863E6">
        <w:rPr>
          <w:rFonts w:hint="cs"/>
          <w:sz w:val="24"/>
          <w:szCs w:val="24"/>
          <w:cs/>
        </w:rPr>
        <w:t xml:space="preserve"> भौगोलिक और वार्षिक विविधता और पर्याप्‍त भंडारण की कमी के कारण</w:t>
      </w:r>
      <w:r w:rsidRPr="00B863E6">
        <w:rPr>
          <w:rFonts w:hint="cs"/>
          <w:sz w:val="24"/>
          <w:szCs w:val="24"/>
        </w:rPr>
        <w:t>,</w:t>
      </w:r>
      <w:r w:rsidRPr="00B863E6">
        <w:rPr>
          <w:rFonts w:hint="cs"/>
          <w:sz w:val="24"/>
          <w:szCs w:val="24"/>
          <w:cs/>
        </w:rPr>
        <w:t xml:space="preserve"> विशेषतया मानसून के मौसम के दौरान</w:t>
      </w:r>
      <w:r w:rsidRPr="00B863E6">
        <w:rPr>
          <w:rFonts w:hint="cs"/>
          <w:sz w:val="24"/>
          <w:szCs w:val="24"/>
        </w:rPr>
        <w:t>,</w:t>
      </w:r>
      <w:r w:rsidRPr="00B863E6">
        <w:rPr>
          <w:rFonts w:hint="cs"/>
          <w:sz w:val="24"/>
          <w:szCs w:val="24"/>
          <w:cs/>
        </w:rPr>
        <w:t xml:space="preserve"> उल्‍लेखनीय मात्रा में जल अप्रयुक्‍त रह जाता है और समुद्र में बह जाता है ।  वर्तमान आकलन के अनुसार देश में जल की औसत वार्षिक उपलब्‍धता लगभग 1869 बिलियन घन मीटर </w:t>
      </w:r>
      <w:r w:rsidRPr="00B863E6">
        <w:rPr>
          <w:sz w:val="24"/>
          <w:szCs w:val="24"/>
        </w:rPr>
        <w:t>(</w:t>
      </w:r>
      <w:r w:rsidRPr="00B863E6">
        <w:rPr>
          <w:rFonts w:hint="cs"/>
          <w:sz w:val="24"/>
          <w:szCs w:val="24"/>
          <w:cs/>
        </w:rPr>
        <w:t>बीसीएम</w:t>
      </w:r>
      <w:r w:rsidRPr="00B863E6">
        <w:rPr>
          <w:sz w:val="24"/>
          <w:szCs w:val="24"/>
        </w:rPr>
        <w:t>)</w:t>
      </w:r>
      <w:r w:rsidRPr="00B863E6">
        <w:rPr>
          <w:rFonts w:ascii="Mangal" w:hAnsi="Mangal"/>
          <w:sz w:val="24"/>
          <w:szCs w:val="24"/>
          <w:cs/>
        </w:rPr>
        <w:t>है</w:t>
      </w:r>
      <w:r w:rsidRPr="00B863E6">
        <w:rPr>
          <w:rFonts w:ascii="Mangal" w:hAnsi="Mangal" w:hint="cs"/>
          <w:sz w:val="24"/>
          <w:szCs w:val="24"/>
          <w:cs/>
        </w:rPr>
        <w:t xml:space="preserve"> ।  </w:t>
      </w:r>
      <w:r w:rsidR="00A435DA" w:rsidRPr="00B863E6">
        <w:rPr>
          <w:rFonts w:ascii="Mangal" w:hAnsi="Mangal" w:hint="cs"/>
          <w:sz w:val="24"/>
          <w:szCs w:val="24"/>
          <w:cs/>
        </w:rPr>
        <w:t xml:space="preserve">वर्ष 2009 में केन्‍द्रीय जल आयेाग </w:t>
      </w:r>
      <w:r w:rsidR="00A435DA" w:rsidRPr="00B863E6">
        <w:rPr>
          <w:rFonts w:ascii="Mangal" w:hAnsi="Mangal"/>
          <w:sz w:val="24"/>
          <w:szCs w:val="24"/>
        </w:rPr>
        <w:t>(</w:t>
      </w:r>
      <w:r w:rsidR="00A435DA" w:rsidRPr="00B863E6">
        <w:rPr>
          <w:rFonts w:ascii="Mangal" w:hAnsi="Mangal" w:hint="cs"/>
          <w:sz w:val="24"/>
          <w:szCs w:val="24"/>
          <w:cs/>
        </w:rPr>
        <w:t>सीडब्‍ल्‍यूसी</w:t>
      </w:r>
      <w:r w:rsidR="00A435DA" w:rsidRPr="00B863E6">
        <w:rPr>
          <w:rFonts w:ascii="Mangal" w:hAnsi="Mangal"/>
          <w:sz w:val="24"/>
          <w:szCs w:val="24"/>
        </w:rPr>
        <w:t>)</w:t>
      </w:r>
      <w:r w:rsidR="00A435DA" w:rsidRPr="00B863E6">
        <w:rPr>
          <w:rFonts w:ascii="Mangal" w:hAnsi="Mangal" w:hint="cs"/>
          <w:sz w:val="24"/>
          <w:szCs w:val="24"/>
          <w:cs/>
        </w:rPr>
        <w:t xml:space="preserve"> द्वारा यह अनुमान किया गया है कि लगभग 450 बीसीएम </w:t>
      </w:r>
      <w:r w:rsidR="00710EF9" w:rsidRPr="00B863E6">
        <w:rPr>
          <w:rFonts w:ascii="Mangal" w:hAnsi="Mangal" w:hint="cs"/>
          <w:sz w:val="24"/>
          <w:szCs w:val="24"/>
          <w:cs/>
        </w:rPr>
        <w:t>सतही जल</w:t>
      </w:r>
      <w:r w:rsidR="00656FCB">
        <w:rPr>
          <w:rFonts w:ascii="Mangal" w:hAnsi="Mangal" w:hint="cs"/>
          <w:sz w:val="24"/>
          <w:szCs w:val="24"/>
          <w:cs/>
        </w:rPr>
        <w:t xml:space="preserve"> विभिन्‍न प्रयोजनों</w:t>
      </w:r>
      <w:r w:rsidR="00710EF9" w:rsidRPr="00B863E6">
        <w:rPr>
          <w:rFonts w:ascii="Mangal" w:hAnsi="Mangal" w:hint="cs"/>
          <w:sz w:val="24"/>
          <w:szCs w:val="24"/>
          <w:cs/>
        </w:rPr>
        <w:t xml:space="preserve"> </w:t>
      </w:r>
      <w:r w:rsidR="00B863E6" w:rsidRPr="00B863E6">
        <w:rPr>
          <w:rFonts w:ascii="Mangal" w:hAnsi="Mangal" w:hint="cs"/>
          <w:sz w:val="24"/>
          <w:szCs w:val="24"/>
          <w:cs/>
        </w:rPr>
        <w:t>के लिए प्रयुक्‍त किया जा रहा है</w:t>
      </w:r>
      <w:r w:rsidR="00B863E6">
        <w:rPr>
          <w:rFonts w:ascii="Mangal" w:hAnsi="Mangal" w:hint="cs"/>
          <w:sz w:val="24"/>
          <w:szCs w:val="24"/>
          <w:cs/>
        </w:rPr>
        <w:t xml:space="preserve"> । इसके अतिरिक्‍त</w:t>
      </w:r>
      <w:r w:rsidR="00B863E6">
        <w:rPr>
          <w:rFonts w:ascii="Mangal" w:hAnsi="Mangal" w:hint="cs"/>
          <w:sz w:val="24"/>
          <w:szCs w:val="24"/>
        </w:rPr>
        <w:t>,</w:t>
      </w:r>
      <w:r w:rsidR="00B863E6">
        <w:rPr>
          <w:rFonts w:ascii="Mangal" w:hAnsi="Mangal" w:hint="cs"/>
          <w:sz w:val="24"/>
          <w:szCs w:val="24"/>
          <w:cs/>
        </w:rPr>
        <w:t xml:space="preserve"> केन्‍द्रीय भूमि जल बोर्ड (सीजीडब्‍ल्‍यूबी) ने वर्ष 2009 में अनुमान किया है कि </w:t>
      </w:r>
      <w:r w:rsidR="00A435DA" w:rsidRPr="00B863E6">
        <w:rPr>
          <w:rFonts w:ascii="Mangal" w:hAnsi="Mangal" w:hint="cs"/>
          <w:sz w:val="24"/>
          <w:szCs w:val="24"/>
          <w:cs/>
        </w:rPr>
        <w:t>लगभग 243 बीसीएम भूजल विभिन्‍न प्रयोजनों के लिए प्रयुक्‍त किया जा रहा है । शेष जल को समु</w:t>
      </w:r>
      <w:r w:rsidR="00B863E6">
        <w:rPr>
          <w:rFonts w:ascii="Mangal" w:hAnsi="Mangal" w:hint="cs"/>
          <w:sz w:val="24"/>
          <w:szCs w:val="24"/>
          <w:cs/>
        </w:rPr>
        <w:t>द्र में बह जाना माना जा सकता है</w:t>
      </w:r>
      <w:r w:rsidR="00A435DA" w:rsidRPr="00B863E6">
        <w:rPr>
          <w:rFonts w:ascii="Mangal" w:hAnsi="Mangal" w:hint="cs"/>
          <w:sz w:val="24"/>
          <w:szCs w:val="24"/>
          <w:cs/>
        </w:rPr>
        <w:t xml:space="preserve">। </w:t>
      </w:r>
    </w:p>
    <w:p w:rsidR="00A435DA" w:rsidRPr="00B863E6" w:rsidRDefault="00A435DA" w:rsidP="00B863E6">
      <w:pPr>
        <w:jc w:val="both"/>
        <w:rPr>
          <w:rFonts w:ascii="Mangal" w:hAnsi="Mangal"/>
          <w:sz w:val="24"/>
          <w:szCs w:val="24"/>
        </w:rPr>
      </w:pPr>
      <w:r w:rsidRPr="00B863E6">
        <w:rPr>
          <w:rFonts w:ascii="Mangal" w:hAnsi="Mangal"/>
          <w:sz w:val="24"/>
          <w:szCs w:val="24"/>
        </w:rPr>
        <w:t>(</w:t>
      </w:r>
      <w:r w:rsidRPr="00B863E6">
        <w:rPr>
          <w:rFonts w:ascii="Mangal" w:hAnsi="Mangal" w:hint="cs"/>
          <w:sz w:val="24"/>
          <w:szCs w:val="24"/>
          <w:cs/>
        </w:rPr>
        <w:t>ग</w:t>
      </w:r>
      <w:r w:rsidRPr="00B863E6">
        <w:rPr>
          <w:rFonts w:ascii="Mangal" w:hAnsi="Mangal"/>
          <w:sz w:val="24"/>
          <w:szCs w:val="24"/>
        </w:rPr>
        <w:t>)</w:t>
      </w:r>
      <w:r w:rsidRPr="00B863E6">
        <w:rPr>
          <w:rFonts w:ascii="Mangal" w:hAnsi="Mangal" w:hint="cs"/>
          <w:sz w:val="24"/>
          <w:szCs w:val="24"/>
          <w:cs/>
        </w:rPr>
        <w:t xml:space="preserve"> और </w:t>
      </w:r>
      <w:r w:rsidRPr="00B863E6">
        <w:rPr>
          <w:rFonts w:ascii="Mangal" w:hAnsi="Mangal"/>
          <w:sz w:val="24"/>
          <w:szCs w:val="24"/>
        </w:rPr>
        <w:t>(</w:t>
      </w:r>
      <w:r w:rsidRPr="00B863E6">
        <w:rPr>
          <w:rFonts w:ascii="Mangal" w:hAnsi="Mangal" w:hint="cs"/>
          <w:sz w:val="24"/>
          <w:szCs w:val="24"/>
          <w:cs/>
        </w:rPr>
        <w:t>घ</w:t>
      </w:r>
      <w:r w:rsidRPr="00B863E6">
        <w:rPr>
          <w:rFonts w:ascii="Mangal" w:hAnsi="Mangal"/>
          <w:sz w:val="24"/>
          <w:szCs w:val="24"/>
        </w:rPr>
        <w:t>)</w:t>
      </w:r>
      <w:r w:rsidRPr="00B863E6">
        <w:rPr>
          <w:rFonts w:ascii="Mangal" w:hAnsi="Mangal" w:hint="cs"/>
          <w:sz w:val="24"/>
          <w:szCs w:val="24"/>
          <w:cs/>
        </w:rPr>
        <w:tab/>
        <w:t>सरकार द्वारा अलग से कोई राष्‍ट्रीय जल भंडारण नीति नहीं बनाई गई है</w:t>
      </w:r>
      <w:r w:rsidR="00B863E6">
        <w:rPr>
          <w:rFonts w:ascii="Mangal" w:hAnsi="Mangal" w:hint="cs"/>
          <w:sz w:val="24"/>
          <w:szCs w:val="24"/>
          <w:cs/>
        </w:rPr>
        <w:t xml:space="preserve"> </w:t>
      </w:r>
      <w:proofErr w:type="gramStart"/>
      <w:r w:rsidR="00B863E6">
        <w:rPr>
          <w:rFonts w:ascii="Mangal" w:hAnsi="Mangal" w:hint="cs"/>
          <w:sz w:val="24"/>
          <w:szCs w:val="24"/>
          <w:cs/>
        </w:rPr>
        <w:t xml:space="preserve">। </w:t>
      </w:r>
      <w:r w:rsidRPr="00B863E6">
        <w:rPr>
          <w:rFonts w:ascii="Mangal" w:hAnsi="Mangal" w:hint="cs"/>
          <w:sz w:val="24"/>
          <w:szCs w:val="24"/>
          <w:cs/>
        </w:rPr>
        <w:t xml:space="preserve"> तथ</w:t>
      </w:r>
      <w:proofErr w:type="gramEnd"/>
      <w:r w:rsidRPr="00B863E6">
        <w:rPr>
          <w:rFonts w:ascii="Mangal" w:hAnsi="Mangal" w:hint="cs"/>
          <w:sz w:val="24"/>
          <w:szCs w:val="24"/>
          <w:cs/>
        </w:rPr>
        <w:t>ापि</w:t>
      </w:r>
      <w:r w:rsidR="00656FCB">
        <w:rPr>
          <w:rFonts w:ascii="Mangal" w:hAnsi="Mangal" w:hint="cs"/>
          <w:sz w:val="24"/>
          <w:szCs w:val="24"/>
        </w:rPr>
        <w:t>,</w:t>
      </w:r>
      <w:r w:rsidRPr="00B863E6">
        <w:rPr>
          <w:rFonts w:ascii="Mangal" w:hAnsi="Mangal" w:hint="cs"/>
          <w:sz w:val="24"/>
          <w:szCs w:val="24"/>
          <w:cs/>
        </w:rPr>
        <w:t xml:space="preserve"> राष्‍ट्रीय जल नीति</w:t>
      </w:r>
      <w:r w:rsidRPr="00B863E6">
        <w:rPr>
          <w:rFonts w:ascii="Mangal" w:hAnsi="Mangal" w:hint="cs"/>
          <w:sz w:val="24"/>
          <w:szCs w:val="24"/>
        </w:rPr>
        <w:t>,</w:t>
      </w:r>
      <w:r w:rsidRPr="00B863E6">
        <w:rPr>
          <w:rFonts w:ascii="Mangal" w:hAnsi="Mangal" w:hint="cs"/>
          <w:sz w:val="24"/>
          <w:szCs w:val="24"/>
          <w:cs/>
        </w:rPr>
        <w:t xml:space="preserve"> 2012 में भंडारण तैयार किए जा</w:t>
      </w:r>
      <w:r w:rsidR="00B863E6">
        <w:rPr>
          <w:rFonts w:ascii="Mangal" w:hAnsi="Mangal" w:hint="cs"/>
          <w:sz w:val="24"/>
          <w:szCs w:val="24"/>
          <w:cs/>
        </w:rPr>
        <w:t>ने पर पर्याप्‍त जोर दिया गया है</w:t>
      </w:r>
      <w:r w:rsidRPr="00B863E6">
        <w:rPr>
          <w:rFonts w:ascii="Mangal" w:hAnsi="Mangal" w:hint="cs"/>
          <w:sz w:val="24"/>
          <w:szCs w:val="24"/>
          <w:cs/>
        </w:rPr>
        <w:t xml:space="preserve">।  </w:t>
      </w:r>
    </w:p>
    <w:p w:rsidR="00780C6A" w:rsidRPr="00B863E6" w:rsidRDefault="00A435DA" w:rsidP="00750D89">
      <w:pPr>
        <w:jc w:val="both"/>
        <w:rPr>
          <w:rFonts w:ascii="Mangal" w:hAnsi="Mangal"/>
          <w:sz w:val="24"/>
          <w:szCs w:val="24"/>
        </w:rPr>
      </w:pPr>
      <w:r w:rsidRPr="00B863E6">
        <w:rPr>
          <w:rFonts w:ascii="Mangal" w:hAnsi="Mangal" w:hint="cs"/>
          <w:sz w:val="24"/>
          <w:szCs w:val="24"/>
          <w:cs/>
        </w:rPr>
        <w:tab/>
      </w:r>
      <w:r w:rsidR="00780C6A" w:rsidRPr="00B863E6">
        <w:rPr>
          <w:rFonts w:ascii="Mangal" w:hAnsi="Mangal" w:hint="cs"/>
          <w:sz w:val="24"/>
          <w:szCs w:val="24"/>
          <w:cs/>
        </w:rPr>
        <w:t>राष्‍ट्रीय जल नीति</w:t>
      </w:r>
      <w:r w:rsidR="00780C6A" w:rsidRPr="00B863E6">
        <w:rPr>
          <w:rFonts w:ascii="Mangal" w:hAnsi="Mangal" w:hint="cs"/>
          <w:sz w:val="24"/>
          <w:szCs w:val="24"/>
        </w:rPr>
        <w:t>,</w:t>
      </w:r>
      <w:r w:rsidR="00780C6A" w:rsidRPr="00B863E6">
        <w:rPr>
          <w:rFonts w:ascii="Mangal" w:hAnsi="Mangal" w:hint="cs"/>
          <w:sz w:val="24"/>
          <w:szCs w:val="24"/>
          <w:cs/>
        </w:rPr>
        <w:t xml:space="preserve"> 2012 में यह सिफारिश की गई है कि जलवायु परिवर्तन के कारण जल की उपलब्‍धता की विविधता में संभावित वृद्धि का सामना विभिन्‍न प्रकार के जल भंडारण जैसे मृदा में नमी</w:t>
      </w:r>
      <w:r w:rsidR="00780C6A" w:rsidRPr="00B863E6">
        <w:rPr>
          <w:rFonts w:ascii="Mangal" w:hAnsi="Mangal" w:hint="cs"/>
          <w:sz w:val="24"/>
          <w:szCs w:val="24"/>
        </w:rPr>
        <w:t>,</w:t>
      </w:r>
      <w:r w:rsidR="00780C6A" w:rsidRPr="00B863E6">
        <w:rPr>
          <w:rFonts w:ascii="Mangal" w:hAnsi="Mangal" w:hint="cs"/>
          <w:sz w:val="24"/>
          <w:szCs w:val="24"/>
          <w:cs/>
        </w:rPr>
        <w:t xml:space="preserve"> तालाबों</w:t>
      </w:r>
      <w:r w:rsidR="00780C6A" w:rsidRPr="00B863E6">
        <w:rPr>
          <w:rFonts w:ascii="Mangal" w:hAnsi="Mangal" w:hint="cs"/>
          <w:sz w:val="24"/>
          <w:szCs w:val="24"/>
        </w:rPr>
        <w:t>,</w:t>
      </w:r>
      <w:r w:rsidR="00780C6A" w:rsidRPr="00B863E6">
        <w:rPr>
          <w:rFonts w:ascii="Mangal" w:hAnsi="Mangal" w:hint="cs"/>
          <w:sz w:val="24"/>
          <w:szCs w:val="24"/>
          <w:cs/>
        </w:rPr>
        <w:t xml:space="preserve"> भूजल</w:t>
      </w:r>
      <w:r w:rsidR="00780C6A" w:rsidRPr="00B863E6">
        <w:rPr>
          <w:rFonts w:ascii="Mangal" w:hAnsi="Mangal" w:hint="cs"/>
          <w:sz w:val="24"/>
          <w:szCs w:val="24"/>
        </w:rPr>
        <w:t>,</w:t>
      </w:r>
      <w:r w:rsidR="00780C6A" w:rsidRPr="00B863E6">
        <w:rPr>
          <w:rFonts w:ascii="Mangal" w:hAnsi="Mangal" w:hint="cs"/>
          <w:sz w:val="24"/>
          <w:szCs w:val="24"/>
          <w:cs/>
        </w:rPr>
        <w:t>छोटे एवं बड़े जलाशयों और इनकी संयुक्‍त संरचनाओं में वृद्धि करके किया जाना चाहिए</w:t>
      </w:r>
      <w:r w:rsidR="00B863E6">
        <w:rPr>
          <w:rFonts w:ascii="Mangal" w:hAnsi="Mangal" w:hint="cs"/>
          <w:sz w:val="24"/>
          <w:szCs w:val="24"/>
          <w:cs/>
        </w:rPr>
        <w:t xml:space="preserve"> । इस नीति में आगे सिफारिश की गई है कि</w:t>
      </w:r>
      <w:r w:rsidR="00780C6A" w:rsidRPr="00B863E6">
        <w:rPr>
          <w:rFonts w:ascii="Mangal" w:hAnsi="Mangal" w:hint="cs"/>
          <w:sz w:val="24"/>
          <w:szCs w:val="24"/>
          <w:cs/>
        </w:rPr>
        <w:t xml:space="preserve"> राज्‍यों को जल भंडारण क्षमता बढ़ाने के लिए प्रोत्‍साहित किया जाना चाहिए जिसमे</w:t>
      </w:r>
      <w:r w:rsidR="00710EF9" w:rsidRPr="00B863E6">
        <w:rPr>
          <w:rFonts w:ascii="Mangal" w:hAnsi="Mangal" w:hint="cs"/>
          <w:sz w:val="24"/>
          <w:szCs w:val="24"/>
          <w:cs/>
        </w:rPr>
        <w:t>ं</w:t>
      </w:r>
      <w:r w:rsidR="00780C6A" w:rsidRPr="00B863E6">
        <w:rPr>
          <w:rFonts w:ascii="Mangal" w:hAnsi="Mangal" w:hint="cs"/>
          <w:sz w:val="24"/>
          <w:szCs w:val="24"/>
          <w:cs/>
        </w:rPr>
        <w:t xml:space="preserve"> अन्‍य बातों के साथ साथ परम्‍परागत जल संचयन संरचनाओं एवं जल निकायों का पुनरूद्धार शामिल किया जाना चाहिए । </w:t>
      </w:r>
    </w:p>
    <w:p w:rsidR="00780C6A" w:rsidRPr="00B863E6" w:rsidRDefault="00780C6A" w:rsidP="00750D89">
      <w:pPr>
        <w:jc w:val="both"/>
        <w:rPr>
          <w:rFonts w:ascii="Mangal" w:hAnsi="Mangal"/>
          <w:sz w:val="24"/>
          <w:szCs w:val="24"/>
        </w:rPr>
      </w:pPr>
      <w:r w:rsidRPr="00B863E6">
        <w:rPr>
          <w:rFonts w:ascii="Mangal" w:hAnsi="Mangal" w:hint="cs"/>
          <w:sz w:val="24"/>
          <w:szCs w:val="24"/>
          <w:cs/>
        </w:rPr>
        <w:tab/>
      </w:r>
      <w:r w:rsidR="00D734AE" w:rsidRPr="00B863E6">
        <w:rPr>
          <w:rFonts w:ascii="Mangal" w:hAnsi="Mangal" w:hint="cs"/>
          <w:sz w:val="24"/>
          <w:szCs w:val="24"/>
          <w:cs/>
        </w:rPr>
        <w:t xml:space="preserve">भंडारण क्षमता बढ़ाने के लिए राज्‍य सरकारों द्वारा </w:t>
      </w:r>
      <w:r w:rsidR="00710EF9" w:rsidRPr="00B863E6">
        <w:rPr>
          <w:rFonts w:ascii="Mangal" w:hAnsi="Mangal" w:hint="cs"/>
          <w:sz w:val="24"/>
          <w:szCs w:val="24"/>
          <w:cs/>
        </w:rPr>
        <w:t>बांधों</w:t>
      </w:r>
      <w:r w:rsidR="00710EF9" w:rsidRPr="00B863E6">
        <w:rPr>
          <w:rFonts w:ascii="Mangal" w:hAnsi="Mangal" w:hint="cs"/>
          <w:sz w:val="24"/>
          <w:szCs w:val="24"/>
        </w:rPr>
        <w:t>,</w:t>
      </w:r>
      <w:r w:rsidR="00710EF9" w:rsidRPr="00B863E6">
        <w:rPr>
          <w:rFonts w:ascii="Mangal" w:hAnsi="Mangal" w:hint="cs"/>
          <w:sz w:val="24"/>
          <w:szCs w:val="24"/>
          <w:cs/>
        </w:rPr>
        <w:t xml:space="preserve"> चैक बांधों और खेत में तालाबों आदि का निर्माण जैसे </w:t>
      </w:r>
      <w:r w:rsidR="00D734AE" w:rsidRPr="00B863E6">
        <w:rPr>
          <w:rFonts w:ascii="Mangal" w:hAnsi="Mangal" w:hint="cs"/>
          <w:sz w:val="24"/>
          <w:szCs w:val="24"/>
          <w:cs/>
        </w:rPr>
        <w:t>विभिन्‍न उपाय किए जाते हैं । भारत सरकार त्‍वरित सिंचाई लाभ कार्यक्रम</w:t>
      </w:r>
      <w:r w:rsidR="00D734AE" w:rsidRPr="00B863E6">
        <w:rPr>
          <w:rFonts w:ascii="Mangal" w:hAnsi="Mangal" w:hint="cs"/>
          <w:sz w:val="24"/>
          <w:szCs w:val="24"/>
        </w:rPr>
        <w:t>,</w:t>
      </w:r>
      <w:r w:rsidR="00D734AE" w:rsidRPr="00B863E6">
        <w:rPr>
          <w:rFonts w:ascii="Mangal" w:hAnsi="Mangal" w:hint="cs"/>
          <w:sz w:val="24"/>
          <w:szCs w:val="24"/>
          <w:cs/>
        </w:rPr>
        <w:t xml:space="preserve"> जल निकायों की मरम्‍मत</w:t>
      </w:r>
      <w:r w:rsidR="00D734AE" w:rsidRPr="00B863E6">
        <w:rPr>
          <w:rFonts w:ascii="Mangal" w:hAnsi="Mangal" w:hint="cs"/>
          <w:sz w:val="24"/>
          <w:szCs w:val="24"/>
        </w:rPr>
        <w:t>,</w:t>
      </w:r>
      <w:r w:rsidR="00D734AE" w:rsidRPr="00B863E6">
        <w:rPr>
          <w:rFonts w:ascii="Mangal" w:hAnsi="Mangal" w:hint="cs"/>
          <w:sz w:val="24"/>
          <w:szCs w:val="24"/>
          <w:cs/>
        </w:rPr>
        <w:t xml:space="preserve"> नवीकरण एवं पुनरूद्धार संबंधी कार्यक्रम आदि जैसे कार्यक्रमों के माध्‍यम से राज्‍य सरकारों को तकनीकी एवं वित्‍तीय सहायता देकर भंडारण क्षमता बढ़ाने के प्रयासेां में सहयोग करती है । </w:t>
      </w:r>
    </w:p>
    <w:p w:rsidR="00D734AE" w:rsidRPr="00B863E6" w:rsidRDefault="00D734AE" w:rsidP="00750D89">
      <w:pPr>
        <w:jc w:val="both"/>
        <w:rPr>
          <w:rFonts w:ascii="Mangal" w:hAnsi="Mangal"/>
          <w:sz w:val="24"/>
          <w:szCs w:val="24"/>
        </w:rPr>
      </w:pPr>
      <w:r w:rsidRPr="00B863E6">
        <w:rPr>
          <w:rFonts w:ascii="Mangal" w:hAnsi="Mangal" w:hint="cs"/>
          <w:sz w:val="24"/>
          <w:szCs w:val="24"/>
          <w:cs/>
        </w:rPr>
        <w:tab/>
        <w:t>इन प्रयासों के परिणामस्‍वरूप</w:t>
      </w:r>
      <w:r w:rsidR="00656FCB">
        <w:rPr>
          <w:rFonts w:ascii="Mangal" w:hAnsi="Mangal" w:hint="cs"/>
          <w:sz w:val="24"/>
          <w:szCs w:val="24"/>
        </w:rPr>
        <w:t>,</w:t>
      </w:r>
      <w:r w:rsidRPr="00B863E6">
        <w:rPr>
          <w:rFonts w:ascii="Mangal" w:hAnsi="Mangal" w:hint="cs"/>
          <w:sz w:val="24"/>
          <w:szCs w:val="24"/>
          <w:cs/>
        </w:rPr>
        <w:t xml:space="preserve"> देश में अब तक लगभग 253.388 बीसीएम की सक्रिय भंडारण क्षमता सृजित की गई है । इसके अतिरिक्‍त</w:t>
      </w:r>
      <w:r w:rsidR="00656FCB">
        <w:rPr>
          <w:rFonts w:ascii="Mangal" w:hAnsi="Mangal" w:hint="cs"/>
          <w:sz w:val="24"/>
          <w:szCs w:val="24"/>
        </w:rPr>
        <w:t>,</w:t>
      </w:r>
      <w:r w:rsidRPr="00B863E6">
        <w:rPr>
          <w:rFonts w:ascii="Mangal" w:hAnsi="Mangal" w:hint="cs"/>
          <w:sz w:val="24"/>
          <w:szCs w:val="24"/>
          <w:cs/>
        </w:rPr>
        <w:t xml:space="preserve"> संबंधित राज्‍य सरकारों द्वारा निर्माणाधीन बांधों की सक्रिय भंडारण क्षमता लगभग 50.959 बीसीएम है ।</w:t>
      </w:r>
      <w:r w:rsidR="00B863E6">
        <w:rPr>
          <w:rFonts w:ascii="Mangal" w:hAnsi="Mangal" w:hint="cs"/>
          <w:sz w:val="24"/>
          <w:szCs w:val="24"/>
          <w:cs/>
        </w:rPr>
        <w:t xml:space="preserve"> इसके अतिरिक्‍त</w:t>
      </w:r>
      <w:r w:rsidR="00B863E6">
        <w:rPr>
          <w:rFonts w:ascii="Mangal" w:hAnsi="Mangal" w:hint="cs"/>
          <w:sz w:val="24"/>
          <w:szCs w:val="24"/>
        </w:rPr>
        <w:t>,</w:t>
      </w:r>
      <w:r w:rsidR="00B863E6">
        <w:rPr>
          <w:rFonts w:ascii="Mangal" w:hAnsi="Mangal" w:hint="cs"/>
          <w:sz w:val="24"/>
          <w:szCs w:val="24"/>
          <w:cs/>
        </w:rPr>
        <w:t xml:space="preserve"> संबंधित राज्‍य सरकारों द्वारा निर्माण के लिए विचाराधीन बांधों की भंडारण क्षमता लगभग 104 बीसीएम है ।</w:t>
      </w:r>
      <w:r w:rsidRPr="00B863E6">
        <w:rPr>
          <w:rFonts w:ascii="Mangal" w:hAnsi="Mangal" w:hint="cs"/>
          <w:sz w:val="24"/>
          <w:szCs w:val="24"/>
          <w:cs/>
        </w:rPr>
        <w:t xml:space="preserve"> </w:t>
      </w:r>
    </w:p>
    <w:p w:rsidR="00750D89" w:rsidRPr="00B863E6" w:rsidRDefault="00750D89" w:rsidP="00750D89">
      <w:pPr>
        <w:jc w:val="center"/>
        <w:rPr>
          <w:sz w:val="24"/>
          <w:szCs w:val="24"/>
        </w:rPr>
      </w:pPr>
      <w:r w:rsidRPr="00B863E6">
        <w:rPr>
          <w:rFonts w:ascii="Mangal" w:hAnsi="Mangal" w:hint="cs"/>
          <w:sz w:val="24"/>
          <w:szCs w:val="24"/>
          <w:cs/>
        </w:rPr>
        <w:t>*****</w:t>
      </w:r>
    </w:p>
    <w:sectPr w:rsidR="00750D89" w:rsidRPr="00B863E6" w:rsidSect="00656FCB">
      <w:pgSz w:w="11906" w:h="16838"/>
      <w:pgMar w:top="720" w:right="1106" w:bottom="9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0394"/>
    <w:multiLevelType w:val="hybridMultilevel"/>
    <w:tmpl w:val="7B02779E"/>
    <w:lvl w:ilvl="0" w:tplc="0FE65B64">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95E2B"/>
    <w:rsid w:val="00025C70"/>
    <w:rsid w:val="000523D7"/>
    <w:rsid w:val="000733FE"/>
    <w:rsid w:val="000B1F3E"/>
    <w:rsid w:val="000B7330"/>
    <w:rsid w:val="001057CD"/>
    <w:rsid w:val="001141F1"/>
    <w:rsid w:val="0012129A"/>
    <w:rsid w:val="00134C97"/>
    <w:rsid w:val="001448A4"/>
    <w:rsid w:val="00160CE3"/>
    <w:rsid w:val="00191998"/>
    <w:rsid w:val="00193173"/>
    <w:rsid w:val="001A3AF4"/>
    <w:rsid w:val="001B1ED1"/>
    <w:rsid w:val="001B3658"/>
    <w:rsid w:val="001D3463"/>
    <w:rsid w:val="001D5E7C"/>
    <w:rsid w:val="002119DF"/>
    <w:rsid w:val="00247635"/>
    <w:rsid w:val="0029038A"/>
    <w:rsid w:val="00296A35"/>
    <w:rsid w:val="002C06ED"/>
    <w:rsid w:val="002D3AA2"/>
    <w:rsid w:val="002E70CD"/>
    <w:rsid w:val="002F6538"/>
    <w:rsid w:val="0035161A"/>
    <w:rsid w:val="00364C1E"/>
    <w:rsid w:val="00373965"/>
    <w:rsid w:val="003D0EBE"/>
    <w:rsid w:val="00415E02"/>
    <w:rsid w:val="00416FC9"/>
    <w:rsid w:val="0043304B"/>
    <w:rsid w:val="004418FE"/>
    <w:rsid w:val="00460361"/>
    <w:rsid w:val="004865E8"/>
    <w:rsid w:val="004A50AF"/>
    <w:rsid w:val="004C4734"/>
    <w:rsid w:val="004C6A29"/>
    <w:rsid w:val="004D246C"/>
    <w:rsid w:val="004E6C97"/>
    <w:rsid w:val="004F6615"/>
    <w:rsid w:val="00502081"/>
    <w:rsid w:val="00551F7E"/>
    <w:rsid w:val="00560263"/>
    <w:rsid w:val="00567B3A"/>
    <w:rsid w:val="00586FFF"/>
    <w:rsid w:val="005A7F28"/>
    <w:rsid w:val="005E4189"/>
    <w:rsid w:val="005E560F"/>
    <w:rsid w:val="005F3F7A"/>
    <w:rsid w:val="005F6A89"/>
    <w:rsid w:val="00613817"/>
    <w:rsid w:val="00643AEE"/>
    <w:rsid w:val="00656FCB"/>
    <w:rsid w:val="00685AAB"/>
    <w:rsid w:val="006940B9"/>
    <w:rsid w:val="006C15BE"/>
    <w:rsid w:val="006D2DBA"/>
    <w:rsid w:val="006E5AC3"/>
    <w:rsid w:val="006F18C2"/>
    <w:rsid w:val="006F2F6A"/>
    <w:rsid w:val="00710EF9"/>
    <w:rsid w:val="0073766D"/>
    <w:rsid w:val="0074432F"/>
    <w:rsid w:val="00745D46"/>
    <w:rsid w:val="00746795"/>
    <w:rsid w:val="00750D89"/>
    <w:rsid w:val="0076199B"/>
    <w:rsid w:val="007806BC"/>
    <w:rsid w:val="00780C6A"/>
    <w:rsid w:val="007849F2"/>
    <w:rsid w:val="007937D4"/>
    <w:rsid w:val="007955F2"/>
    <w:rsid w:val="007C19BA"/>
    <w:rsid w:val="007D0F22"/>
    <w:rsid w:val="008038D2"/>
    <w:rsid w:val="00842EF2"/>
    <w:rsid w:val="00844A36"/>
    <w:rsid w:val="008527DB"/>
    <w:rsid w:val="00854A71"/>
    <w:rsid w:val="0086749A"/>
    <w:rsid w:val="008877B3"/>
    <w:rsid w:val="008A2243"/>
    <w:rsid w:val="00905DA1"/>
    <w:rsid w:val="00907F4C"/>
    <w:rsid w:val="00986574"/>
    <w:rsid w:val="009972D9"/>
    <w:rsid w:val="00997D97"/>
    <w:rsid w:val="009C7C36"/>
    <w:rsid w:val="009D4F83"/>
    <w:rsid w:val="009D778A"/>
    <w:rsid w:val="009E262D"/>
    <w:rsid w:val="009F4C1C"/>
    <w:rsid w:val="00A072CF"/>
    <w:rsid w:val="00A223D5"/>
    <w:rsid w:val="00A435DA"/>
    <w:rsid w:val="00A67C50"/>
    <w:rsid w:val="00A7002F"/>
    <w:rsid w:val="00AB1D0B"/>
    <w:rsid w:val="00AD1806"/>
    <w:rsid w:val="00AD2A94"/>
    <w:rsid w:val="00AE7E9A"/>
    <w:rsid w:val="00AF57FB"/>
    <w:rsid w:val="00B14837"/>
    <w:rsid w:val="00B863E6"/>
    <w:rsid w:val="00BC1EF1"/>
    <w:rsid w:val="00BD0357"/>
    <w:rsid w:val="00BE794E"/>
    <w:rsid w:val="00C07237"/>
    <w:rsid w:val="00C0745E"/>
    <w:rsid w:val="00C20D4E"/>
    <w:rsid w:val="00C604A2"/>
    <w:rsid w:val="00C60AC9"/>
    <w:rsid w:val="00C97CF6"/>
    <w:rsid w:val="00CD1B1E"/>
    <w:rsid w:val="00D610F3"/>
    <w:rsid w:val="00D734AE"/>
    <w:rsid w:val="00D92EEF"/>
    <w:rsid w:val="00D95E2B"/>
    <w:rsid w:val="00DE0ECE"/>
    <w:rsid w:val="00E05940"/>
    <w:rsid w:val="00E17F38"/>
    <w:rsid w:val="00E71E33"/>
    <w:rsid w:val="00E870E7"/>
    <w:rsid w:val="00E97A3E"/>
    <w:rsid w:val="00ED037F"/>
    <w:rsid w:val="00EE4ADD"/>
    <w:rsid w:val="00F14FB0"/>
    <w:rsid w:val="00F235F3"/>
    <w:rsid w:val="00F342D1"/>
    <w:rsid w:val="00F361DE"/>
    <w:rsid w:val="00F4281F"/>
    <w:rsid w:val="00F45B61"/>
    <w:rsid w:val="00F56832"/>
    <w:rsid w:val="00F82C50"/>
    <w:rsid w:val="00FB56C6"/>
    <w:rsid w:val="00FC155A"/>
    <w:rsid w:val="00FF1F1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2B"/>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5E2B"/>
    <w:pPr>
      <w:spacing w:after="0" w:line="240" w:lineRule="auto"/>
    </w:pPr>
    <w:rPr>
      <w:rFonts w:ascii="Calibri" w:eastAsia="Times New Roman" w:hAnsi="Calibri" w:cs="Mangal"/>
      <w:szCs w:val="20"/>
      <w:lang w:val="en-US" w:bidi="hi-IN"/>
    </w:rPr>
  </w:style>
  <w:style w:type="paragraph" w:styleId="ListParagraph">
    <w:name w:val="List Paragraph"/>
    <w:basedOn w:val="Normal"/>
    <w:uiPriority w:val="34"/>
    <w:qFormat/>
    <w:rsid w:val="007955F2"/>
    <w:pPr>
      <w:ind w:left="720"/>
      <w:contextualSpacing/>
    </w:pPr>
  </w:style>
</w:styles>
</file>

<file path=word/webSettings.xml><?xml version="1.0" encoding="utf-8"?>
<w:webSettings xmlns:r="http://schemas.openxmlformats.org/officeDocument/2006/relationships" xmlns:w="http://schemas.openxmlformats.org/wordprocessingml/2006/main">
  <w:divs>
    <w:div w:id="13935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2013-12-13T13:50:00Z</cp:lastPrinted>
  <dcterms:created xsi:type="dcterms:W3CDTF">2013-12-12T08:59:00Z</dcterms:created>
  <dcterms:modified xsi:type="dcterms:W3CDTF">2013-12-13T14:00:00Z</dcterms:modified>
</cp:coreProperties>
</file>