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F4" w:rsidRPr="009A4483" w:rsidRDefault="008734F4" w:rsidP="008734F4">
      <w:pPr>
        <w:spacing w:after="0" w:line="240" w:lineRule="auto"/>
        <w:jc w:val="center"/>
        <w:rPr>
          <w:rFonts w:ascii="Mangal" w:hAnsi="Mangal" w:cs="Mangal"/>
          <w:b/>
          <w:bCs/>
          <w:lang w:bidi="hi-IN"/>
        </w:rPr>
      </w:pPr>
      <w:r w:rsidRPr="009A4483">
        <w:rPr>
          <w:rFonts w:ascii="Mangal" w:hAnsi="Mangal" w:cs="Mangal"/>
          <w:b/>
          <w:bCs/>
          <w:cs/>
          <w:lang w:bidi="hi-IN"/>
        </w:rPr>
        <w:t>भारत</w:t>
      </w:r>
      <w:r w:rsidRPr="009A4483">
        <w:rPr>
          <w:rFonts w:ascii="Mangal" w:hAnsi="Mangal" w:cs="Mangal" w:hint="cs"/>
          <w:b/>
          <w:bCs/>
          <w:cs/>
          <w:lang w:bidi="hi-IN"/>
        </w:rPr>
        <w:t xml:space="preserve"> सरकार</w:t>
      </w:r>
    </w:p>
    <w:p w:rsidR="008734F4" w:rsidRPr="009A4483" w:rsidRDefault="008734F4" w:rsidP="008734F4">
      <w:pPr>
        <w:spacing w:after="0" w:line="240" w:lineRule="auto"/>
        <w:jc w:val="center"/>
        <w:rPr>
          <w:b/>
          <w:bCs/>
          <w:sz w:val="24"/>
          <w:szCs w:val="24"/>
          <w:lang w:bidi="hi-IN"/>
        </w:rPr>
      </w:pPr>
      <w:r w:rsidRPr="009A4483">
        <w:rPr>
          <w:rFonts w:hint="cs"/>
          <w:b/>
          <w:bCs/>
          <w:sz w:val="24"/>
          <w:szCs w:val="24"/>
          <w:cs/>
          <w:lang w:bidi="hi-IN"/>
        </w:rPr>
        <w:t>रसायन एवं उर्वरक मंत्रालय</w:t>
      </w:r>
    </w:p>
    <w:p w:rsidR="008734F4" w:rsidRDefault="008734F4" w:rsidP="008734F4">
      <w:pPr>
        <w:spacing w:after="0" w:line="240" w:lineRule="auto"/>
        <w:jc w:val="center"/>
        <w:rPr>
          <w:b/>
          <w:bCs/>
          <w:sz w:val="24"/>
          <w:szCs w:val="24"/>
          <w:lang w:bidi="hi-IN"/>
        </w:rPr>
      </w:pPr>
      <w:r w:rsidRPr="009A4483">
        <w:rPr>
          <w:rFonts w:hint="cs"/>
          <w:b/>
          <w:bCs/>
          <w:sz w:val="24"/>
          <w:szCs w:val="24"/>
          <w:cs/>
          <w:lang w:bidi="hi-IN"/>
        </w:rPr>
        <w:t>औषध विभाग</w:t>
      </w:r>
    </w:p>
    <w:p w:rsidR="008734F4" w:rsidRDefault="008734F4" w:rsidP="008734F4">
      <w:pPr>
        <w:spacing w:after="0" w:line="0" w:lineRule="atLeast"/>
        <w:jc w:val="center"/>
        <w:rPr>
          <w:b/>
          <w:bCs/>
          <w:sz w:val="24"/>
          <w:szCs w:val="24"/>
          <w:lang w:bidi="hi-IN"/>
        </w:rPr>
      </w:pPr>
    </w:p>
    <w:p w:rsidR="008734F4" w:rsidRPr="009A4483" w:rsidRDefault="008734F4" w:rsidP="008734F4">
      <w:pPr>
        <w:spacing w:after="0" w:line="0" w:lineRule="atLeast"/>
        <w:jc w:val="center"/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>राज्‍य</w:t>
      </w:r>
      <w:r w:rsidRPr="009A4483">
        <w:rPr>
          <w:rFonts w:hint="cs"/>
          <w:b/>
          <w:bCs/>
          <w:sz w:val="24"/>
          <w:szCs w:val="24"/>
          <w:cs/>
          <w:lang w:bidi="hi-IN"/>
        </w:rPr>
        <w:t xml:space="preserve"> सभा </w:t>
      </w:r>
    </w:p>
    <w:p w:rsidR="008734F4" w:rsidRPr="009A4483" w:rsidRDefault="008734F4" w:rsidP="008734F4">
      <w:pPr>
        <w:spacing w:after="0" w:line="0" w:lineRule="atLeast"/>
        <w:jc w:val="center"/>
        <w:rPr>
          <w:rFonts w:ascii="Mangal" w:hAnsi="Mangal" w:cs="Mangal"/>
          <w:b/>
          <w:bCs/>
          <w:lang w:bidi="hi-IN"/>
        </w:rPr>
      </w:pPr>
      <w:r w:rsidRPr="009A4483">
        <w:rPr>
          <w:rFonts w:ascii="Mangal" w:hAnsi="Mangal" w:cs="Mangal"/>
          <w:b/>
          <w:bCs/>
          <w:cs/>
          <w:lang w:bidi="hi-IN"/>
        </w:rPr>
        <w:t>तारांकित</w:t>
      </w:r>
      <w:r w:rsidRPr="009A4483">
        <w:rPr>
          <w:rFonts w:ascii="Mangal" w:hAnsi="Mangal" w:cs="Mangal"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 xml:space="preserve">प्रश्‍न संख्‍या </w:t>
      </w:r>
      <w:r>
        <w:rPr>
          <w:rFonts w:ascii="Mangal" w:hAnsi="Mangal" w:cs="Mangal"/>
          <w:b/>
          <w:bCs/>
          <w:lang w:bidi="hi-IN"/>
        </w:rPr>
        <w:t>141</w:t>
      </w:r>
    </w:p>
    <w:p w:rsidR="008734F4" w:rsidRPr="00A24C8F" w:rsidRDefault="008734F4" w:rsidP="008734F4">
      <w:pPr>
        <w:spacing w:after="0" w:line="0" w:lineRule="atLeast"/>
        <w:jc w:val="center"/>
        <w:rPr>
          <w:rFonts w:ascii="Mangal" w:hAnsi="Mangal" w:cs="Mangal"/>
          <w:b/>
          <w:bCs/>
          <w:lang w:bidi="hi-IN"/>
        </w:rPr>
      </w:pPr>
      <w:r w:rsidRPr="00A24C8F">
        <w:rPr>
          <w:rFonts w:ascii="Mangal" w:hAnsi="Mangal" w:cs="Mangal" w:hint="cs"/>
          <w:b/>
          <w:bCs/>
          <w:cs/>
          <w:lang w:bidi="hi-IN"/>
        </w:rPr>
        <w:t xml:space="preserve">दिनांक </w:t>
      </w:r>
      <w:r>
        <w:rPr>
          <w:rFonts w:ascii="Mangal" w:hAnsi="Mangal" w:cs="Mangal"/>
          <w:b/>
          <w:bCs/>
          <w:lang w:bidi="hi-IN"/>
        </w:rPr>
        <w:t xml:space="preserve">16 </w:t>
      </w:r>
      <w:r>
        <w:rPr>
          <w:rFonts w:ascii="Mangal" w:hAnsi="Mangal" w:cs="Mangal" w:hint="cs"/>
          <w:b/>
          <w:bCs/>
          <w:cs/>
          <w:lang w:bidi="hi-IN"/>
        </w:rPr>
        <w:t>अगस्‍त</w:t>
      </w:r>
      <w:r w:rsidRPr="00A24C8F">
        <w:rPr>
          <w:rFonts w:ascii="Mangal" w:hAnsi="Mangal" w:cs="Mangal" w:hint="cs"/>
          <w:b/>
          <w:bCs/>
          <w:lang w:bidi="hi-IN"/>
        </w:rPr>
        <w:t>,</w:t>
      </w:r>
      <w:r>
        <w:rPr>
          <w:rFonts w:ascii="Mangal" w:hAnsi="Mangal" w:cs="Mangal" w:hint="cs"/>
          <w:b/>
          <w:bCs/>
          <w:cs/>
          <w:lang w:bidi="hi-IN"/>
        </w:rPr>
        <w:t xml:space="preserve"> </w:t>
      </w:r>
      <w:r w:rsidRPr="00A24C8F">
        <w:rPr>
          <w:rFonts w:ascii="Mangal" w:hAnsi="Mangal" w:cs="Mangal" w:hint="cs"/>
          <w:b/>
          <w:bCs/>
          <w:cs/>
          <w:lang w:bidi="hi-IN"/>
        </w:rPr>
        <w:t xml:space="preserve">2013 को उत्‍तर दिए जाने के लिए </w:t>
      </w:r>
    </w:p>
    <w:p w:rsidR="00310F93" w:rsidRDefault="00310F93" w:rsidP="008734F4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lang w:bidi="hi-IN"/>
        </w:rPr>
      </w:pPr>
    </w:p>
    <w:p w:rsidR="00707A16" w:rsidRPr="008734F4" w:rsidRDefault="00707A16" w:rsidP="008734F4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</w:rPr>
      </w:pPr>
      <w:r w:rsidRPr="008734F4">
        <w:rPr>
          <w:rFonts w:ascii="Mangal" w:hAnsi="Mangal" w:cs="Mangal"/>
          <w:b/>
          <w:bCs/>
          <w:cs/>
          <w:lang w:bidi="hi-IN"/>
        </w:rPr>
        <w:t xml:space="preserve">नया </w:t>
      </w:r>
      <w:r w:rsidRPr="008734F4">
        <w:rPr>
          <w:rFonts w:ascii="Mangal" w:hAnsi="Mangal" w:cs="Mangal"/>
          <w:b/>
          <w:bCs/>
        </w:rPr>
        <w:t>'</w:t>
      </w:r>
      <w:r w:rsidRPr="008734F4">
        <w:rPr>
          <w:rFonts w:ascii="Mangal" w:hAnsi="Mangal" w:cs="Mangal"/>
          <w:b/>
          <w:bCs/>
          <w:cs/>
          <w:lang w:bidi="hi-IN"/>
        </w:rPr>
        <w:t>औषध (मूल्य नियंत्रण) आदेश</w:t>
      </w:r>
      <w:r w:rsidRPr="008734F4">
        <w:rPr>
          <w:rFonts w:ascii="Mangal" w:hAnsi="Mangal" w:cs="Mangal"/>
          <w:b/>
          <w:bCs/>
        </w:rPr>
        <w:t>'</w:t>
      </w:r>
    </w:p>
    <w:p w:rsidR="008734F4" w:rsidRDefault="008734F4" w:rsidP="007A0F32">
      <w:pPr>
        <w:autoSpaceDE w:val="0"/>
        <w:autoSpaceDN w:val="0"/>
        <w:adjustRightInd w:val="0"/>
        <w:spacing w:after="0" w:line="240" w:lineRule="auto"/>
        <w:rPr>
          <w:rFonts w:ascii="Vivek-NormalA" w:hAnsi="Vivek-NormalA"/>
          <w:lang w:bidi="hi-IN"/>
        </w:rPr>
      </w:pPr>
    </w:p>
    <w:p w:rsidR="008734F4" w:rsidRPr="008734F4" w:rsidRDefault="008734F4" w:rsidP="007A0F3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lang w:bidi="hi-IN"/>
        </w:rPr>
      </w:pPr>
      <w:r w:rsidRPr="008734F4">
        <w:rPr>
          <w:rFonts w:ascii="Mangal" w:hAnsi="Mangal" w:cs="Mangal" w:hint="cs"/>
          <w:b/>
          <w:bCs/>
          <w:cs/>
          <w:lang w:bidi="hi-IN"/>
        </w:rPr>
        <w:t>*</w:t>
      </w:r>
      <w:r w:rsidR="00707A16" w:rsidRPr="008734F4">
        <w:rPr>
          <w:rFonts w:ascii="Mangal" w:hAnsi="Mangal" w:cs="Mangal"/>
          <w:b/>
          <w:bCs/>
        </w:rPr>
        <w:t>141.</w:t>
      </w:r>
      <w:r w:rsidR="00707A16" w:rsidRPr="008734F4">
        <w:rPr>
          <w:rFonts w:ascii="Mangal" w:hAnsi="Mangal" w:cs="Mangal"/>
          <w:b/>
          <w:bCs/>
          <w:cs/>
          <w:lang w:bidi="hi-IN"/>
        </w:rPr>
        <w:t xml:space="preserve">श्री संजय राउतः </w:t>
      </w:r>
    </w:p>
    <w:p w:rsidR="008734F4" w:rsidRDefault="008734F4" w:rsidP="007A0F3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lang w:bidi="hi-IN"/>
        </w:rPr>
      </w:pPr>
    </w:p>
    <w:p w:rsidR="00707A16" w:rsidRDefault="008734F4" w:rsidP="007A0F3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r>
        <w:rPr>
          <w:rFonts w:ascii="Mangal" w:hAnsi="Mangal" w:cs="Mangal" w:hint="cs"/>
          <w:cs/>
          <w:lang w:bidi="hi-IN"/>
        </w:rPr>
        <w:t xml:space="preserve">  </w:t>
      </w:r>
      <w:r w:rsidR="00707A16">
        <w:rPr>
          <w:rFonts w:ascii="Mangal" w:hAnsi="Mangal" w:cs="Mangal"/>
          <w:cs/>
          <w:lang w:bidi="hi-IN"/>
        </w:rPr>
        <w:t xml:space="preserve">क्या </w:t>
      </w:r>
      <w:r w:rsidR="00707A16" w:rsidRPr="008734F4">
        <w:rPr>
          <w:rFonts w:ascii="Mangal" w:hAnsi="Mangal" w:cs="Mangal"/>
          <w:b/>
          <w:bCs/>
          <w:cs/>
          <w:lang w:bidi="hi-IN"/>
        </w:rPr>
        <w:t>रसायन और उर्वरक</w:t>
      </w:r>
      <w:r w:rsidRPr="008734F4">
        <w:rPr>
          <w:rFonts w:ascii="Mangal" w:hAnsi="Mangal" w:cs="Mangal" w:hint="cs"/>
          <w:b/>
          <w:bCs/>
          <w:cs/>
          <w:lang w:bidi="hi-IN"/>
        </w:rPr>
        <w:t xml:space="preserve"> </w:t>
      </w:r>
      <w:r w:rsidR="00707A16" w:rsidRPr="008734F4">
        <w:rPr>
          <w:rFonts w:ascii="Mangal" w:hAnsi="Mangal" w:cs="Mangal"/>
          <w:b/>
          <w:bCs/>
          <w:cs/>
          <w:lang w:bidi="hi-IN"/>
        </w:rPr>
        <w:t>मंत्री</w:t>
      </w:r>
      <w:r w:rsidR="00707A16">
        <w:rPr>
          <w:rFonts w:ascii="Mangal" w:hAnsi="Mangal" w:cs="Mangal"/>
          <w:cs/>
          <w:lang w:bidi="hi-IN"/>
        </w:rPr>
        <w:t xml:space="preserve"> यह बताने की कृपा करेंगे किः</w:t>
      </w:r>
    </w:p>
    <w:p w:rsidR="008734F4" w:rsidRDefault="008734F4" w:rsidP="007A0F3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lang w:bidi="hi-IN"/>
        </w:rPr>
      </w:pPr>
    </w:p>
    <w:p w:rsidR="008734F4" w:rsidRDefault="008734F4" w:rsidP="008734F4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lang w:bidi="hi-IN"/>
        </w:rPr>
      </w:pPr>
      <w:r>
        <w:rPr>
          <w:rFonts w:ascii="Mangal" w:hAnsi="Mangal" w:cs="Mangal"/>
          <w:cs/>
          <w:lang w:bidi="hi-IN"/>
        </w:rPr>
        <w:t>(क)</w:t>
      </w:r>
      <w:r>
        <w:rPr>
          <w:rFonts w:ascii="Mangal" w:hAnsi="Mangal" w:cs="Mangal" w:hint="cs"/>
          <w:cs/>
          <w:lang w:bidi="hi-IN"/>
        </w:rPr>
        <w:t xml:space="preserve"> </w:t>
      </w:r>
      <w:r w:rsidR="00707A16">
        <w:rPr>
          <w:rFonts w:ascii="Mangal" w:hAnsi="Mangal" w:cs="Mangal"/>
          <w:cs/>
          <w:lang w:bidi="hi-IN"/>
        </w:rPr>
        <w:t>क्या पिछले</w:t>
      </w:r>
      <w:r w:rsidR="005F5FEC">
        <w:rPr>
          <w:rFonts w:ascii="Mangal" w:hAnsi="Mangal" w:cs="Mangal" w:hint="cs"/>
          <w:cs/>
          <w:lang w:bidi="hi-IN"/>
        </w:rPr>
        <w:t xml:space="preserve"> </w:t>
      </w:r>
      <w:r w:rsidR="00707A16">
        <w:rPr>
          <w:rFonts w:ascii="Mangal" w:hAnsi="Mangal" w:cs="Mangal"/>
          <w:cs/>
          <w:lang w:bidi="hi-IN"/>
        </w:rPr>
        <w:t xml:space="preserve"> माह अधिसूचित किए</w:t>
      </w:r>
      <w:r w:rsidR="005F5FEC">
        <w:rPr>
          <w:rFonts w:ascii="Mangal" w:hAnsi="Mangal" w:cs="Mangal" w:hint="cs"/>
          <w:cs/>
          <w:lang w:bidi="hi-IN"/>
        </w:rPr>
        <w:t xml:space="preserve"> </w:t>
      </w:r>
      <w:r w:rsidR="00707A16">
        <w:rPr>
          <w:rFonts w:ascii="Mangal" w:hAnsi="Mangal" w:cs="Mangal"/>
          <w:cs/>
          <w:lang w:bidi="hi-IN"/>
        </w:rPr>
        <w:t xml:space="preserve"> गए</w:t>
      </w:r>
      <w:r w:rsidR="005F5FEC">
        <w:rPr>
          <w:rFonts w:ascii="Mangal" w:hAnsi="Mangal" w:cs="Mangal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 xml:space="preserve"> </w:t>
      </w:r>
      <w:r w:rsidR="00707A16">
        <w:rPr>
          <w:rFonts w:ascii="Mangal" w:hAnsi="Mangal" w:cs="Mangal"/>
          <w:cs/>
          <w:lang w:bidi="hi-IN"/>
        </w:rPr>
        <w:t xml:space="preserve">नए </w:t>
      </w:r>
      <w:r w:rsidR="00707A16">
        <w:rPr>
          <w:rFonts w:ascii="Mangal" w:hAnsi="Mangal" w:cs="Mangal"/>
        </w:rPr>
        <w:t>'</w:t>
      </w:r>
      <w:r w:rsidR="00707A16">
        <w:rPr>
          <w:rFonts w:ascii="Mangal" w:hAnsi="Mangal" w:cs="Mangal"/>
          <w:cs/>
          <w:lang w:bidi="hi-IN"/>
        </w:rPr>
        <w:t>औषध (मूल्य नियंत्रण) आदेश</w:t>
      </w:r>
      <w:r w:rsidR="00707A16">
        <w:rPr>
          <w:rFonts w:ascii="Mangal" w:hAnsi="Mangal" w:cs="Mangal"/>
        </w:rPr>
        <w:t xml:space="preserve">' </w:t>
      </w:r>
      <w:r w:rsidR="00707A16">
        <w:rPr>
          <w:rFonts w:ascii="Mangal" w:hAnsi="Mangal" w:cs="Mangal"/>
          <w:cs/>
          <w:lang w:bidi="hi-IN"/>
        </w:rPr>
        <w:t>द्वारा</w:t>
      </w:r>
      <w:r>
        <w:rPr>
          <w:rFonts w:ascii="Mangal" w:hAnsi="Mangal" w:cs="Mangal" w:hint="cs"/>
          <w:cs/>
          <w:lang w:bidi="hi-IN"/>
        </w:rPr>
        <w:t xml:space="preserve"> </w:t>
      </w:r>
      <w:r w:rsidR="00707A16">
        <w:rPr>
          <w:rFonts w:ascii="Mangal" w:hAnsi="Mangal" w:cs="Mangal"/>
          <w:cs/>
          <w:lang w:bidi="hi-IN"/>
        </w:rPr>
        <w:t xml:space="preserve">आवश्यक </w:t>
      </w:r>
      <w:r>
        <w:rPr>
          <w:rFonts w:ascii="Mangal" w:hAnsi="Mangal" w:cs="Mangal" w:hint="cs"/>
          <w:cs/>
          <w:lang w:bidi="hi-IN"/>
        </w:rPr>
        <w:t xml:space="preserve">    </w:t>
      </w:r>
    </w:p>
    <w:p w:rsidR="008734F4" w:rsidRDefault="008734F4" w:rsidP="008734F4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    </w:t>
      </w:r>
      <w:r w:rsidR="00707A16">
        <w:rPr>
          <w:rFonts w:ascii="Mangal" w:hAnsi="Mangal" w:cs="Mangal"/>
          <w:cs/>
          <w:lang w:bidi="hi-IN"/>
        </w:rPr>
        <w:t>औषधियों की सं</w:t>
      </w:r>
      <w:r w:rsidR="004167D5">
        <w:rPr>
          <w:rFonts w:ascii="Mangal" w:hAnsi="Mangal" w:cs="Mangal"/>
          <w:cs/>
          <w:lang w:bidi="hi-IN"/>
        </w:rPr>
        <w:t>ख्‍या</w:t>
      </w:r>
      <w:r w:rsidR="00707A16">
        <w:rPr>
          <w:rFonts w:ascii="Mangal" w:hAnsi="Mangal" w:cs="Mangal"/>
          <w:cs/>
          <w:lang w:bidi="hi-IN"/>
        </w:rPr>
        <w:t xml:space="preserve"> में वृद्धि कर दी गई</w:t>
      </w:r>
      <w:r>
        <w:rPr>
          <w:rFonts w:ascii="Mangal" w:hAnsi="Mangal" w:cs="Mangal" w:hint="cs"/>
          <w:cs/>
          <w:lang w:bidi="hi-IN"/>
        </w:rPr>
        <w:t xml:space="preserve"> </w:t>
      </w:r>
      <w:r w:rsidR="00707A16">
        <w:rPr>
          <w:rFonts w:ascii="Mangal" w:hAnsi="Mangal" w:cs="Mangal"/>
          <w:cs/>
          <w:lang w:bidi="hi-IN"/>
        </w:rPr>
        <w:t>है और साधारण औसत मूल्य फार्मूले का प्रयोग</w:t>
      </w:r>
      <w:r>
        <w:rPr>
          <w:rFonts w:ascii="Mangal" w:hAnsi="Mangal" w:cs="Mangal" w:hint="cs"/>
          <w:cs/>
          <w:lang w:bidi="hi-IN"/>
        </w:rPr>
        <w:t xml:space="preserve"> </w:t>
      </w:r>
      <w:r w:rsidR="00707A16">
        <w:rPr>
          <w:rFonts w:ascii="Mangal" w:hAnsi="Mangal" w:cs="Mangal"/>
          <w:cs/>
          <w:lang w:bidi="hi-IN"/>
        </w:rPr>
        <w:t xml:space="preserve">करते </w:t>
      </w:r>
      <w:r>
        <w:rPr>
          <w:rFonts w:ascii="Mangal" w:hAnsi="Mangal" w:cs="Mangal" w:hint="cs"/>
          <w:cs/>
          <w:lang w:bidi="hi-IN"/>
        </w:rPr>
        <w:t xml:space="preserve">    </w:t>
      </w:r>
    </w:p>
    <w:p w:rsidR="00707A16" w:rsidRDefault="008734F4" w:rsidP="008734F4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    </w:t>
      </w:r>
      <w:r w:rsidR="005F5FEC">
        <w:rPr>
          <w:rFonts w:ascii="Mangal" w:hAnsi="Mangal" w:cs="Mangal"/>
          <w:cs/>
          <w:lang w:bidi="hi-IN"/>
        </w:rPr>
        <w:t xml:space="preserve">हुए </w:t>
      </w:r>
      <w:r w:rsidR="00707A16">
        <w:rPr>
          <w:rFonts w:ascii="Mangal" w:hAnsi="Mangal" w:cs="Mangal"/>
          <w:cs/>
          <w:lang w:bidi="hi-IN"/>
        </w:rPr>
        <w:t>उनके अधिकतम मूल्य निर्धारित कर दिए</w:t>
      </w:r>
      <w:r>
        <w:rPr>
          <w:rFonts w:ascii="Mangal" w:hAnsi="Mangal" w:cs="Mangal" w:hint="cs"/>
          <w:cs/>
          <w:lang w:bidi="hi-IN"/>
        </w:rPr>
        <w:t xml:space="preserve"> </w:t>
      </w:r>
      <w:r w:rsidR="00707A16">
        <w:rPr>
          <w:rFonts w:ascii="Mangal" w:hAnsi="Mangal" w:cs="Mangal"/>
          <w:cs/>
          <w:lang w:bidi="hi-IN"/>
        </w:rPr>
        <w:t>गए हैं और यदि हां</w:t>
      </w:r>
      <w:r w:rsidR="00707A16">
        <w:rPr>
          <w:rFonts w:ascii="Mangal" w:hAnsi="Mangal" w:cs="Mangal"/>
        </w:rPr>
        <w:t xml:space="preserve">, </w:t>
      </w:r>
      <w:r w:rsidR="00707A16">
        <w:rPr>
          <w:rFonts w:ascii="Mangal" w:hAnsi="Mangal" w:cs="Mangal"/>
          <w:cs/>
          <w:lang w:bidi="hi-IN"/>
        </w:rPr>
        <w:t>तो तत्संबंधी ब्यौरा क्या है</w:t>
      </w:r>
      <w:r w:rsidR="00707A16">
        <w:rPr>
          <w:rFonts w:ascii="Mangal" w:hAnsi="Mangal" w:cs="Mangal"/>
        </w:rPr>
        <w:t>;</w:t>
      </w:r>
    </w:p>
    <w:p w:rsidR="005F5FEC" w:rsidRDefault="005F5FEC" w:rsidP="008734F4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lang w:bidi="hi-IN"/>
        </w:rPr>
      </w:pPr>
    </w:p>
    <w:p w:rsidR="008734F4" w:rsidRDefault="008734F4" w:rsidP="008734F4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lang w:bidi="hi-IN"/>
        </w:rPr>
      </w:pPr>
      <w:r>
        <w:rPr>
          <w:rFonts w:ascii="Mangal" w:hAnsi="Mangal" w:cs="Mangal"/>
          <w:cs/>
          <w:lang w:bidi="hi-IN"/>
        </w:rPr>
        <w:t>(ख)</w:t>
      </w:r>
      <w:r w:rsidR="00707A16">
        <w:rPr>
          <w:rFonts w:ascii="Mangal" w:hAnsi="Mangal" w:cs="Mangal"/>
          <w:cs/>
          <w:lang w:bidi="hi-IN"/>
        </w:rPr>
        <w:t xml:space="preserve"> क्या परामर्शदात्री फर्म </w:t>
      </w:r>
      <w:r w:rsidR="00707A16">
        <w:rPr>
          <w:rFonts w:ascii="Mangal" w:hAnsi="Mangal" w:cs="Mangal"/>
        </w:rPr>
        <w:t>'</w:t>
      </w:r>
      <w:r w:rsidR="00707A16">
        <w:rPr>
          <w:rFonts w:ascii="Mangal" w:hAnsi="Mangal" w:cs="Mangal"/>
          <w:cs/>
          <w:lang w:bidi="hi-IN"/>
        </w:rPr>
        <w:t>डिलॉयट टच</w:t>
      </w:r>
      <w:r>
        <w:rPr>
          <w:rFonts w:ascii="Mangal" w:hAnsi="Mangal" w:cs="Mangal" w:hint="cs"/>
          <w:cs/>
          <w:lang w:bidi="hi-IN"/>
        </w:rPr>
        <w:t xml:space="preserve"> </w:t>
      </w:r>
      <w:r w:rsidR="00707A16">
        <w:rPr>
          <w:rFonts w:ascii="Mangal" w:hAnsi="Mangal" w:cs="Mangal"/>
          <w:cs/>
          <w:lang w:bidi="hi-IN"/>
        </w:rPr>
        <w:t>तोहमात्सू</w:t>
      </w:r>
      <w:r w:rsidR="00707A16">
        <w:rPr>
          <w:rFonts w:ascii="Mangal" w:hAnsi="Mangal" w:cs="Mangal"/>
        </w:rPr>
        <w:t xml:space="preserve">' </w:t>
      </w:r>
      <w:r w:rsidR="00707A16">
        <w:rPr>
          <w:rFonts w:ascii="Mangal" w:hAnsi="Mangal" w:cs="Mangal"/>
          <w:cs/>
          <w:lang w:bidi="hi-IN"/>
        </w:rPr>
        <w:t>की भारतीय शाखा के वरिष्ठ निदेशक</w:t>
      </w:r>
      <w:r>
        <w:rPr>
          <w:rFonts w:ascii="Mangal" w:hAnsi="Mangal" w:cs="Mangal" w:hint="cs"/>
          <w:cs/>
          <w:lang w:bidi="hi-IN"/>
        </w:rPr>
        <w:t xml:space="preserve"> </w:t>
      </w:r>
      <w:r w:rsidR="00707A16">
        <w:rPr>
          <w:rFonts w:ascii="Mangal" w:hAnsi="Mangal" w:cs="Mangal"/>
          <w:cs/>
          <w:lang w:bidi="hi-IN"/>
        </w:rPr>
        <w:t>और जीव-</w:t>
      </w:r>
      <w:r>
        <w:rPr>
          <w:rFonts w:ascii="Mangal" w:hAnsi="Mangal" w:cs="Mangal" w:hint="cs"/>
          <w:cs/>
          <w:lang w:bidi="hi-IN"/>
        </w:rPr>
        <w:t xml:space="preserve">    </w:t>
      </w:r>
    </w:p>
    <w:p w:rsidR="008734F4" w:rsidRDefault="008734F4" w:rsidP="008734F4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    </w:t>
      </w:r>
      <w:r w:rsidR="00707A16">
        <w:rPr>
          <w:rFonts w:ascii="Mangal" w:hAnsi="Mangal" w:cs="Mangal"/>
          <w:cs/>
          <w:lang w:bidi="hi-IN"/>
        </w:rPr>
        <w:t>विज्ञान प्रमुख के अनुसार</w:t>
      </w:r>
      <w:r w:rsidR="00707A16">
        <w:rPr>
          <w:rFonts w:ascii="Mangal" w:hAnsi="Mangal" w:cs="Mangal"/>
        </w:rPr>
        <w:t xml:space="preserve">, </w:t>
      </w:r>
      <w:r w:rsidR="00707A16">
        <w:rPr>
          <w:rFonts w:ascii="Mangal" w:hAnsi="Mangal" w:cs="Mangal"/>
          <w:cs/>
          <w:lang w:bidi="hi-IN"/>
        </w:rPr>
        <w:t>पेटेंट और</w:t>
      </w:r>
      <w:r>
        <w:rPr>
          <w:rFonts w:ascii="Mangal" w:hAnsi="Mangal" w:cs="Mangal" w:hint="cs"/>
          <w:cs/>
          <w:lang w:bidi="hi-IN"/>
        </w:rPr>
        <w:t xml:space="preserve"> </w:t>
      </w:r>
      <w:r w:rsidR="00707A16">
        <w:rPr>
          <w:rFonts w:ascii="Mangal" w:hAnsi="Mangal" w:cs="Mangal"/>
          <w:cs/>
          <w:lang w:bidi="hi-IN"/>
        </w:rPr>
        <w:t>औषध सुरक्षा से लेकर मूल्य-निर्धारण तथा विदेशी</w:t>
      </w:r>
      <w:r>
        <w:rPr>
          <w:rFonts w:ascii="Mangal" w:hAnsi="Mangal" w:cs="Mangal" w:hint="cs"/>
          <w:cs/>
          <w:lang w:bidi="hi-IN"/>
        </w:rPr>
        <w:t xml:space="preserve"> </w:t>
      </w:r>
      <w:r w:rsidR="00707A16">
        <w:rPr>
          <w:rFonts w:ascii="Mangal" w:hAnsi="Mangal" w:cs="Mangal"/>
          <w:cs/>
          <w:lang w:bidi="hi-IN"/>
        </w:rPr>
        <w:t xml:space="preserve">प्रत्यक्ष </w:t>
      </w:r>
      <w:r>
        <w:rPr>
          <w:rFonts w:ascii="Mangal" w:hAnsi="Mangal" w:cs="Mangal" w:hint="cs"/>
          <w:cs/>
          <w:lang w:bidi="hi-IN"/>
        </w:rPr>
        <w:t xml:space="preserve">    </w:t>
      </w:r>
    </w:p>
    <w:p w:rsidR="008734F4" w:rsidRDefault="008734F4" w:rsidP="008734F4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    </w:t>
      </w:r>
      <w:r w:rsidR="00707A16">
        <w:rPr>
          <w:rFonts w:ascii="Mangal" w:hAnsi="Mangal" w:cs="Mangal"/>
          <w:cs/>
          <w:lang w:bidi="hi-IN"/>
        </w:rPr>
        <w:t xml:space="preserve">निवेश जैसे </w:t>
      </w:r>
      <w:r w:rsidR="005F5FEC">
        <w:rPr>
          <w:rFonts w:ascii="Mangal" w:hAnsi="Mangal" w:cs="Mangal" w:hint="cs"/>
          <w:cs/>
          <w:lang w:bidi="hi-IN"/>
        </w:rPr>
        <w:t xml:space="preserve"> </w:t>
      </w:r>
      <w:r w:rsidR="00707A16">
        <w:rPr>
          <w:rFonts w:ascii="Mangal" w:hAnsi="Mangal" w:cs="Mangal"/>
          <w:cs/>
          <w:lang w:bidi="hi-IN"/>
        </w:rPr>
        <w:t>अनेक मुद्दों के</w:t>
      </w:r>
      <w:r w:rsidR="005F5FEC">
        <w:rPr>
          <w:rFonts w:ascii="Mangal" w:hAnsi="Mangal" w:cs="Mangal" w:hint="cs"/>
          <w:cs/>
          <w:lang w:bidi="hi-IN"/>
        </w:rPr>
        <w:t xml:space="preserve"> </w:t>
      </w:r>
      <w:r w:rsidR="00707A16">
        <w:rPr>
          <w:rFonts w:ascii="Mangal" w:hAnsi="Mangal" w:cs="Mangal"/>
          <w:cs/>
          <w:lang w:bidi="hi-IN"/>
        </w:rPr>
        <w:t xml:space="preserve"> कारण लगभग</w:t>
      </w:r>
      <w:r>
        <w:rPr>
          <w:rFonts w:ascii="Mangal" w:hAnsi="Mangal" w:cs="Mangal" w:hint="cs"/>
          <w:cs/>
          <w:lang w:bidi="hi-IN"/>
        </w:rPr>
        <w:t xml:space="preserve"> </w:t>
      </w:r>
      <w:r w:rsidR="00707A16">
        <w:rPr>
          <w:rFonts w:ascii="Mangal" w:hAnsi="Mangal" w:cs="Mangal"/>
          <w:cs/>
          <w:lang w:bidi="hi-IN"/>
        </w:rPr>
        <w:t>एक लाख करोड़ रुपए के</w:t>
      </w:r>
      <w:r w:rsidR="005F5FEC">
        <w:rPr>
          <w:rFonts w:ascii="Mangal" w:hAnsi="Mangal" w:cs="Mangal" w:hint="cs"/>
          <w:cs/>
          <w:lang w:bidi="hi-IN"/>
        </w:rPr>
        <w:t xml:space="preserve"> </w:t>
      </w:r>
      <w:r w:rsidR="00707A16">
        <w:rPr>
          <w:rFonts w:ascii="Mangal" w:hAnsi="Mangal" w:cs="Mangal"/>
          <w:cs/>
          <w:lang w:bidi="hi-IN"/>
        </w:rPr>
        <w:t xml:space="preserve"> कारोबार वाला भारतीय </w:t>
      </w:r>
      <w:r>
        <w:rPr>
          <w:rFonts w:ascii="Mangal" w:hAnsi="Mangal" w:cs="Mangal" w:hint="cs"/>
          <w:cs/>
          <w:lang w:bidi="hi-IN"/>
        </w:rPr>
        <w:t xml:space="preserve">    </w:t>
      </w:r>
    </w:p>
    <w:p w:rsidR="00707A16" w:rsidRDefault="008734F4" w:rsidP="008734F4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    </w:t>
      </w:r>
      <w:r w:rsidR="005F5FEC">
        <w:rPr>
          <w:rFonts w:ascii="Mangal" w:hAnsi="Mangal" w:cs="Mangal"/>
          <w:cs/>
          <w:lang w:bidi="hi-IN"/>
        </w:rPr>
        <w:t xml:space="preserve">भेषज </w:t>
      </w:r>
      <w:r w:rsidR="00707A16">
        <w:rPr>
          <w:rFonts w:ascii="Mangal" w:hAnsi="Mangal" w:cs="Mangal"/>
          <w:cs/>
          <w:lang w:bidi="hi-IN"/>
        </w:rPr>
        <w:t>उद्योग अनिश्चितता की स्थिति में आ गया है</w:t>
      </w:r>
      <w:r w:rsidR="00707A16">
        <w:rPr>
          <w:rFonts w:ascii="Mangal" w:hAnsi="Mangal" w:cs="Mangal"/>
        </w:rPr>
        <w:t>;</w:t>
      </w:r>
      <w:r>
        <w:rPr>
          <w:rFonts w:ascii="Mangal" w:hAnsi="Mangal" w:cs="Mangal" w:hint="cs"/>
          <w:cs/>
          <w:lang w:bidi="hi-IN"/>
        </w:rPr>
        <w:t xml:space="preserve"> </w:t>
      </w:r>
      <w:r w:rsidR="00707A16">
        <w:rPr>
          <w:rFonts w:ascii="Mangal" w:hAnsi="Mangal" w:cs="Mangal"/>
          <w:cs/>
          <w:lang w:bidi="hi-IN"/>
        </w:rPr>
        <w:t>और</w:t>
      </w:r>
    </w:p>
    <w:p w:rsidR="005F5FEC" w:rsidRDefault="005F5FEC" w:rsidP="008734F4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</w:rPr>
      </w:pPr>
    </w:p>
    <w:p w:rsidR="00707A16" w:rsidRDefault="008734F4" w:rsidP="008734F4">
      <w:pPr>
        <w:jc w:val="both"/>
        <w:rPr>
          <w:rFonts w:ascii="Mangal" w:hAnsi="Mangal" w:cs="Mangal"/>
        </w:rPr>
      </w:pPr>
      <w:r>
        <w:rPr>
          <w:rFonts w:ascii="Mangal" w:hAnsi="Mangal" w:cs="Mangal"/>
          <w:cs/>
          <w:lang w:bidi="hi-IN"/>
        </w:rPr>
        <w:t>(ग)</w:t>
      </w:r>
      <w:r w:rsidR="00707A16">
        <w:rPr>
          <w:rFonts w:ascii="Mangal" w:hAnsi="Mangal" w:cs="Mangal"/>
          <w:cs/>
          <w:lang w:bidi="hi-IN"/>
        </w:rPr>
        <w:t>यदि हां</w:t>
      </w:r>
      <w:r w:rsidR="00707A16">
        <w:rPr>
          <w:rFonts w:ascii="Mangal" w:hAnsi="Mangal" w:cs="Mangal"/>
        </w:rPr>
        <w:t xml:space="preserve">, </w:t>
      </w:r>
      <w:r w:rsidR="00707A16">
        <w:rPr>
          <w:rFonts w:ascii="Mangal" w:hAnsi="Mangal" w:cs="Mangal"/>
          <w:cs/>
          <w:lang w:bidi="hi-IN"/>
        </w:rPr>
        <w:t>तो इस पर सरकार की क्या</w:t>
      </w:r>
      <w:r>
        <w:rPr>
          <w:rFonts w:ascii="Mangal" w:hAnsi="Mangal" w:cs="Mangal" w:hint="cs"/>
          <w:cs/>
          <w:lang w:bidi="hi-IN"/>
        </w:rPr>
        <w:t xml:space="preserve"> </w:t>
      </w:r>
      <w:r w:rsidR="00707A16">
        <w:rPr>
          <w:rFonts w:ascii="Mangal" w:hAnsi="Mangal" w:cs="Mangal"/>
          <w:cs/>
          <w:lang w:bidi="hi-IN"/>
        </w:rPr>
        <w:t>प्रतिक्रिया है</w:t>
      </w:r>
      <w:r w:rsidR="00707A16">
        <w:rPr>
          <w:rFonts w:ascii="Mangal" w:hAnsi="Mangal" w:cs="Mangal"/>
        </w:rPr>
        <w:t>?</w:t>
      </w:r>
    </w:p>
    <w:p w:rsidR="00085A9F" w:rsidRPr="00130810" w:rsidRDefault="00085A9F" w:rsidP="00085A9F">
      <w:pPr>
        <w:spacing w:after="0" w:line="240" w:lineRule="auto"/>
        <w:jc w:val="center"/>
        <w:rPr>
          <w:rFonts w:ascii="Kruti Dev 010" w:hAnsi="Kruti Dev 010"/>
          <w:b/>
          <w:bCs/>
          <w:u w:val="single"/>
          <w:lang w:bidi="hi-IN"/>
        </w:rPr>
      </w:pPr>
      <w:r w:rsidRPr="00130810">
        <w:rPr>
          <w:rFonts w:ascii="Kruti Dev 010" w:hAnsi="Kruti Dev 010"/>
          <w:b/>
          <w:bCs/>
          <w:u w:val="single"/>
          <w:cs/>
          <w:lang w:bidi="hi-IN"/>
        </w:rPr>
        <w:t>उत्‍तर</w:t>
      </w:r>
    </w:p>
    <w:p w:rsidR="00085A9F" w:rsidRPr="00130810" w:rsidRDefault="00085A9F" w:rsidP="00085A9F">
      <w:pPr>
        <w:spacing w:after="0" w:line="240" w:lineRule="auto"/>
        <w:jc w:val="center"/>
        <w:rPr>
          <w:rFonts w:ascii="Mangal" w:hAnsi="Mangal" w:cs="Mangal"/>
          <w:b/>
          <w:bCs/>
          <w:u w:val="single"/>
          <w:lang w:bidi="hi-IN"/>
        </w:rPr>
      </w:pPr>
      <w:r w:rsidRPr="00130810">
        <w:rPr>
          <w:rFonts w:ascii="Mangal" w:hAnsi="Mangal" w:cs="Mangal"/>
          <w:b/>
          <w:bCs/>
          <w:u w:val="single"/>
          <w:cs/>
          <w:lang w:bidi="hi-IN"/>
        </w:rPr>
        <w:t>रसायन और उर्वरक मंत्रालय में राज्‍य मंत्री (स्‍वतंत्र प्रभार) तथा सांख्‍यिकी और कार्यक्रम कार्यान्‍वयन मंत्रालय में राज्‍य मंत्री (स्‍वतंत्र प्रभार) (श्री श्रीकांत कुमार जेना)</w:t>
      </w:r>
    </w:p>
    <w:p w:rsidR="007A0F32" w:rsidRDefault="007A0F32" w:rsidP="00707A16">
      <w:pPr>
        <w:rPr>
          <w:rFonts w:ascii="Mangal" w:hAnsi="Mangal" w:cs="Mangal"/>
          <w:lang w:bidi="hi-IN"/>
        </w:rPr>
      </w:pPr>
    </w:p>
    <w:p w:rsidR="00403741" w:rsidRPr="005F5FEC" w:rsidRDefault="005F5FEC" w:rsidP="005F5FEC">
      <w:pPr>
        <w:rPr>
          <w:rFonts w:ascii="Mangal" w:hAnsi="Mangal" w:cs="Mangal"/>
          <w:lang w:bidi="hi-IN"/>
        </w:rPr>
      </w:pPr>
      <w:r w:rsidRPr="005F5FEC">
        <w:rPr>
          <w:rFonts w:ascii="Mangal" w:hAnsi="Mangal" w:cs="Mangal" w:hint="cs"/>
          <w:b/>
          <w:bCs/>
          <w:cs/>
          <w:lang w:bidi="hi-IN"/>
        </w:rPr>
        <w:t>(क) से (ग):</w:t>
      </w:r>
      <w:r w:rsidRPr="005F5FEC">
        <w:rPr>
          <w:rFonts w:ascii="Mangal" w:hAnsi="Mangal" w:cs="Mangal" w:hint="cs"/>
          <w:cs/>
          <w:lang w:bidi="hi-IN"/>
        </w:rPr>
        <w:t xml:space="preserve"> </w:t>
      </w:r>
      <w:r w:rsidR="00403741" w:rsidRPr="005F5FEC">
        <w:rPr>
          <w:rFonts w:ascii="Mangal" w:hAnsi="Mangal" w:cs="Mangal" w:hint="cs"/>
          <w:cs/>
          <w:lang w:bidi="hi-IN"/>
        </w:rPr>
        <w:t xml:space="preserve">सूचना सदन के पटल पर रख दी गई है। </w:t>
      </w:r>
    </w:p>
    <w:p w:rsidR="00403741" w:rsidRDefault="00403741" w:rsidP="00403741">
      <w:pPr>
        <w:pStyle w:val="ListParagraph"/>
        <w:rPr>
          <w:rFonts w:ascii="Mangal" w:hAnsi="Mangal" w:cs="Mangal"/>
          <w:lang w:bidi="hi-IN"/>
        </w:rPr>
      </w:pPr>
    </w:p>
    <w:p w:rsidR="00403741" w:rsidRDefault="00403741" w:rsidP="00403741">
      <w:pPr>
        <w:pStyle w:val="ListParagraph"/>
        <w:jc w:val="center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>*****</w:t>
      </w:r>
    </w:p>
    <w:p w:rsidR="00C1617C" w:rsidRDefault="00C1617C" w:rsidP="00403741">
      <w:pPr>
        <w:pStyle w:val="ListParagraph"/>
        <w:jc w:val="center"/>
        <w:rPr>
          <w:rFonts w:ascii="Mangal" w:hAnsi="Mangal" w:cs="Mangal"/>
          <w:lang w:bidi="hi-IN"/>
        </w:rPr>
      </w:pPr>
    </w:p>
    <w:p w:rsidR="00C1617C" w:rsidRDefault="00C1617C" w:rsidP="00403741">
      <w:pPr>
        <w:pStyle w:val="ListParagraph"/>
        <w:jc w:val="center"/>
        <w:rPr>
          <w:rFonts w:ascii="Mangal" w:hAnsi="Mangal" w:cs="Mangal"/>
          <w:lang w:bidi="hi-IN"/>
        </w:rPr>
      </w:pPr>
    </w:p>
    <w:p w:rsidR="00C1617C" w:rsidRDefault="00C1617C" w:rsidP="00403741">
      <w:pPr>
        <w:pStyle w:val="ListParagraph"/>
        <w:jc w:val="center"/>
        <w:rPr>
          <w:rFonts w:ascii="Mangal" w:hAnsi="Mangal" w:cs="Mangal"/>
          <w:lang w:bidi="hi-IN"/>
        </w:rPr>
      </w:pPr>
    </w:p>
    <w:p w:rsidR="00C1617C" w:rsidRDefault="00C1617C" w:rsidP="00C1617C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u w:val="single"/>
          <w:lang w:bidi="hi-IN"/>
        </w:rPr>
      </w:pPr>
      <w:r w:rsidRPr="008734F4">
        <w:rPr>
          <w:rFonts w:ascii="Mangal" w:hAnsi="Mangal" w:cs="Mangal"/>
          <w:b/>
          <w:bCs/>
          <w:cs/>
          <w:lang w:bidi="hi-IN"/>
        </w:rPr>
        <w:lastRenderedPageBreak/>
        <w:t>न</w:t>
      </w:r>
      <w:r w:rsidR="00F4471D">
        <w:rPr>
          <w:rFonts w:ascii="Mangal" w:hAnsi="Mangal" w:cs="Mangal" w:hint="cs"/>
          <w:b/>
          <w:bCs/>
          <w:cs/>
          <w:lang w:bidi="hi-IN"/>
        </w:rPr>
        <w:t>ए</w:t>
      </w:r>
      <w:r w:rsidRPr="008734F4">
        <w:rPr>
          <w:rFonts w:ascii="Mangal" w:hAnsi="Mangal" w:cs="Mangal"/>
          <w:b/>
          <w:bCs/>
          <w:cs/>
          <w:lang w:bidi="hi-IN"/>
        </w:rPr>
        <w:t xml:space="preserve"> </w:t>
      </w:r>
      <w:r w:rsidRPr="008734F4">
        <w:rPr>
          <w:rFonts w:ascii="Mangal" w:hAnsi="Mangal" w:cs="Mangal"/>
          <w:b/>
          <w:bCs/>
        </w:rPr>
        <w:t>'</w:t>
      </w:r>
      <w:r w:rsidRPr="008734F4">
        <w:rPr>
          <w:rFonts w:ascii="Mangal" w:hAnsi="Mangal" w:cs="Mangal"/>
          <w:b/>
          <w:bCs/>
          <w:cs/>
          <w:lang w:bidi="hi-IN"/>
        </w:rPr>
        <w:t>औषध (मूल्य नियंत्रण) आदेश</w:t>
      </w:r>
      <w:r w:rsidRPr="008734F4">
        <w:rPr>
          <w:rFonts w:ascii="Mangal" w:hAnsi="Mangal" w:cs="Mangal"/>
          <w:b/>
          <w:bCs/>
        </w:rPr>
        <w:t>'</w:t>
      </w:r>
      <w:r>
        <w:rPr>
          <w:rFonts w:ascii="Mangal" w:hAnsi="Mangal" w:cs="Mangal" w:hint="cs"/>
          <w:b/>
          <w:bCs/>
          <w:cs/>
          <w:lang w:bidi="hi-IN"/>
        </w:rPr>
        <w:t xml:space="preserve"> </w:t>
      </w:r>
      <w:r w:rsidRPr="00B24683">
        <w:rPr>
          <w:rFonts w:ascii="Mangal" w:hAnsi="Mangal" w:cs="Mangal" w:hint="cs"/>
          <w:b/>
          <w:bCs/>
          <w:u w:val="single"/>
          <w:cs/>
          <w:lang w:bidi="hi-IN"/>
        </w:rPr>
        <w:t>के संबंध में दिनांक 1</w:t>
      </w:r>
      <w:r>
        <w:rPr>
          <w:rFonts w:ascii="Mangal" w:hAnsi="Mangal" w:cs="Mangal" w:hint="cs"/>
          <w:b/>
          <w:bCs/>
          <w:u w:val="single"/>
          <w:cs/>
          <w:lang w:bidi="hi-IN"/>
        </w:rPr>
        <w:t>6</w:t>
      </w:r>
      <w:r w:rsidRPr="00B24683">
        <w:rPr>
          <w:rFonts w:ascii="Mangal" w:hAnsi="Mangal" w:cs="Mangal" w:hint="cs"/>
          <w:b/>
          <w:bCs/>
          <w:u w:val="single"/>
          <w:cs/>
          <w:lang w:bidi="hi-IN"/>
        </w:rPr>
        <w:t xml:space="preserve">.08.2013 के </w:t>
      </w:r>
      <w:r>
        <w:rPr>
          <w:rFonts w:ascii="Mangal" w:hAnsi="Mangal" w:cs="Mangal" w:hint="cs"/>
          <w:b/>
          <w:bCs/>
          <w:u w:val="single"/>
          <w:cs/>
          <w:lang w:bidi="hi-IN"/>
        </w:rPr>
        <w:t xml:space="preserve">राज्‍य </w:t>
      </w:r>
      <w:r w:rsidRPr="00B24683">
        <w:rPr>
          <w:rFonts w:ascii="Mangal" w:hAnsi="Mangal" w:cs="Mangal" w:hint="cs"/>
          <w:b/>
          <w:bCs/>
          <w:u w:val="single"/>
          <w:cs/>
          <w:lang w:bidi="hi-IN"/>
        </w:rPr>
        <w:t>सभा तारांकित प्रश्‍न सं.1</w:t>
      </w:r>
      <w:r>
        <w:rPr>
          <w:rFonts w:ascii="Mangal" w:hAnsi="Mangal" w:cs="Mangal" w:hint="cs"/>
          <w:b/>
          <w:bCs/>
          <w:u w:val="single"/>
          <w:cs/>
          <w:lang w:bidi="hi-IN"/>
        </w:rPr>
        <w:t>41</w:t>
      </w:r>
      <w:r w:rsidRPr="00B24683">
        <w:rPr>
          <w:rFonts w:ascii="Mangal" w:hAnsi="Mangal" w:cs="Mangal" w:hint="cs"/>
          <w:b/>
          <w:bCs/>
          <w:u w:val="single"/>
          <w:cs/>
          <w:lang w:bidi="hi-IN"/>
        </w:rPr>
        <w:t xml:space="preserve"> के भाग (क) से (</w:t>
      </w:r>
      <w:r>
        <w:rPr>
          <w:rFonts w:ascii="Mangal" w:hAnsi="Mangal" w:cs="Mangal" w:hint="cs"/>
          <w:b/>
          <w:bCs/>
          <w:u w:val="single"/>
          <w:cs/>
          <w:lang w:bidi="hi-IN"/>
        </w:rPr>
        <w:t>ग</w:t>
      </w:r>
      <w:r w:rsidRPr="00B24683">
        <w:rPr>
          <w:rFonts w:ascii="Mangal" w:hAnsi="Mangal" w:cs="Mangal" w:hint="cs"/>
          <w:b/>
          <w:bCs/>
          <w:u w:val="single"/>
          <w:cs/>
          <w:lang w:bidi="hi-IN"/>
        </w:rPr>
        <w:t xml:space="preserve">) के उत्‍तर में उल्‍लिखित विवरण </w:t>
      </w:r>
    </w:p>
    <w:p w:rsidR="00C1617C" w:rsidRDefault="00C1617C" w:rsidP="00403741">
      <w:pPr>
        <w:pStyle w:val="ListParagraph"/>
        <w:jc w:val="center"/>
        <w:rPr>
          <w:rFonts w:ascii="Mangal" w:hAnsi="Mangal" w:cs="Mangal"/>
          <w:lang w:bidi="hi-IN"/>
        </w:rPr>
      </w:pPr>
    </w:p>
    <w:p w:rsidR="00C66BBE" w:rsidRDefault="00C1617C" w:rsidP="00C66BBE">
      <w:pPr>
        <w:pStyle w:val="ListParagraph"/>
        <w:spacing w:after="0" w:line="240" w:lineRule="auto"/>
        <w:ind w:left="360"/>
        <w:jc w:val="both"/>
        <w:rPr>
          <w:rFonts w:ascii="Mangal" w:hAnsi="Mangal" w:cs="Mangal"/>
          <w:lang w:bidi="hi-IN"/>
        </w:rPr>
      </w:pPr>
      <w:r w:rsidRPr="00C1617C">
        <w:rPr>
          <w:rFonts w:ascii="Mangal" w:hAnsi="Mangal" w:cs="Mangal" w:hint="cs"/>
          <w:b/>
          <w:bCs/>
          <w:cs/>
          <w:lang w:bidi="hi-IN"/>
        </w:rPr>
        <w:t>(क)</w:t>
      </w:r>
      <w:r>
        <w:rPr>
          <w:rFonts w:ascii="Mangal" w:hAnsi="Mangal" w:cs="Mangal" w:hint="cs"/>
          <w:b/>
          <w:bCs/>
          <w:cs/>
          <w:lang w:bidi="hi-IN"/>
        </w:rPr>
        <w:t>:</w:t>
      </w:r>
      <w:r w:rsidR="00C66BBE" w:rsidRPr="00C66BBE">
        <w:rPr>
          <w:rFonts w:ascii="Mangal" w:hAnsi="Mangal" w:cs="Mangal" w:hint="cs"/>
          <w:cs/>
          <w:lang w:bidi="hi-IN"/>
        </w:rPr>
        <w:t xml:space="preserve"> </w:t>
      </w:r>
      <w:r w:rsidR="00C66BBE">
        <w:rPr>
          <w:rFonts w:ascii="Mangal" w:hAnsi="Mangal" w:cs="Mangal" w:hint="cs"/>
          <w:cs/>
          <w:lang w:bidi="hi-IN"/>
        </w:rPr>
        <w:t>सरकार ने देश में दवाइयों के मूल्‍यों को नियंत्रित और विनियम</w:t>
      </w:r>
      <w:r w:rsidR="00F4471D">
        <w:rPr>
          <w:rFonts w:ascii="Mangal" w:hAnsi="Mangal" w:cs="Mangal" w:hint="cs"/>
          <w:cs/>
          <w:lang w:bidi="hi-IN"/>
        </w:rPr>
        <w:t>ित</w:t>
      </w:r>
      <w:r w:rsidR="00C66BBE">
        <w:rPr>
          <w:rFonts w:ascii="Mangal" w:hAnsi="Mangal" w:cs="Mangal" w:hint="cs"/>
          <w:cs/>
          <w:lang w:bidi="hi-IN"/>
        </w:rPr>
        <w:t xml:space="preserve"> करने के लिए राष्‍ट्रीय औषधि मूल्‍य निर्धारण नीति-2012 और बाद में नया औषधि (कीमत नियंत्रण) आदेश (डीपीसीओ</w:t>
      </w:r>
      <w:r w:rsidR="00C66BBE">
        <w:rPr>
          <w:rFonts w:ascii="Mangal" w:hAnsi="Mangal" w:cs="Mangal" w:hint="cs"/>
          <w:lang w:bidi="hi-IN"/>
        </w:rPr>
        <w:t>,</w:t>
      </w:r>
      <w:r w:rsidR="00C66BBE">
        <w:rPr>
          <w:rFonts w:ascii="Mangal" w:hAnsi="Mangal" w:cs="Mangal" w:hint="cs"/>
          <w:cs/>
          <w:lang w:bidi="hi-IN"/>
        </w:rPr>
        <w:t xml:space="preserve"> 2013) </w:t>
      </w:r>
      <w:r w:rsidR="00C66BBE" w:rsidRPr="000315C3">
        <w:rPr>
          <w:rFonts w:ascii="Mangal" w:hAnsi="Mangal" w:cs="Mangal" w:hint="cs"/>
          <w:cs/>
          <w:lang w:bidi="hi-IN"/>
        </w:rPr>
        <w:t xml:space="preserve">दिनांक 15.5.2013 को अधिसूचित </w:t>
      </w:r>
      <w:r w:rsidR="00C66BBE">
        <w:rPr>
          <w:rFonts w:ascii="Mangal" w:hAnsi="Mangal" w:cs="Mangal" w:hint="cs"/>
          <w:cs/>
          <w:lang w:bidi="hi-IN"/>
        </w:rPr>
        <w:t>कर दिया</w:t>
      </w:r>
      <w:r w:rsidR="00C66BBE" w:rsidRPr="000315C3">
        <w:rPr>
          <w:rFonts w:ascii="Mangal" w:hAnsi="Mangal" w:cs="Mangal" w:hint="cs"/>
          <w:cs/>
          <w:lang w:bidi="hi-IN"/>
        </w:rPr>
        <w:t>। राष्‍ट्रीय आवश्‍यक दवा सूची (एनएलईएम)-2</w:t>
      </w:r>
      <w:r w:rsidR="00C66BBE" w:rsidRPr="000315C3">
        <w:rPr>
          <w:rFonts w:ascii="Mangal" w:hAnsi="Mangal" w:cs="Mangal" w:hint="cs"/>
          <w:lang w:bidi="hi-IN"/>
        </w:rPr>
        <w:t>011</w:t>
      </w:r>
      <w:r w:rsidR="00C66BBE" w:rsidRPr="000315C3">
        <w:rPr>
          <w:rFonts w:ascii="Mangal" w:hAnsi="Mangal" w:cs="Mangal" w:hint="cs"/>
          <w:cs/>
          <w:lang w:bidi="hi-IN"/>
        </w:rPr>
        <w:t xml:space="preserve"> के अंतर्गत यथा विनिर्दिष्‍ट क्षमता और खुराक वाली दवाइयों को उस दवा </w:t>
      </w:r>
      <w:r w:rsidR="00C66BBE">
        <w:rPr>
          <w:rFonts w:ascii="Mangal" w:hAnsi="Mangal" w:cs="Mangal" w:hint="cs"/>
          <w:cs/>
          <w:lang w:bidi="hi-IN"/>
        </w:rPr>
        <w:t>की</w:t>
      </w:r>
      <w:r w:rsidR="00C66BBE" w:rsidRPr="000315C3">
        <w:rPr>
          <w:rFonts w:ascii="Mangal" w:hAnsi="Mangal" w:cs="Mangal" w:hint="cs"/>
          <w:cs/>
          <w:lang w:bidi="hi-IN"/>
        </w:rPr>
        <w:t xml:space="preserve"> कुल </w:t>
      </w:r>
      <w:r w:rsidR="00C66BBE">
        <w:rPr>
          <w:rFonts w:ascii="Mangal" w:hAnsi="Mangal" w:cs="Mangal" w:hint="cs"/>
          <w:cs/>
          <w:lang w:bidi="hi-IN"/>
        </w:rPr>
        <w:t xml:space="preserve">घरेलू </w:t>
      </w:r>
      <w:r w:rsidR="00C66BBE" w:rsidRPr="000315C3">
        <w:rPr>
          <w:rFonts w:ascii="Mangal" w:hAnsi="Mangal" w:cs="Mangal" w:hint="cs"/>
          <w:cs/>
          <w:lang w:bidi="hi-IN"/>
        </w:rPr>
        <w:t>बाजार बिक्री</w:t>
      </w:r>
      <w:r w:rsidR="00C66BBE">
        <w:rPr>
          <w:rFonts w:ascii="Mangal" w:hAnsi="Mangal" w:cs="Mangal"/>
          <w:lang w:bidi="hi-IN"/>
        </w:rPr>
        <w:t xml:space="preserve"> </w:t>
      </w:r>
      <w:r w:rsidR="00C66BBE" w:rsidRPr="000315C3">
        <w:rPr>
          <w:rFonts w:ascii="Mangal" w:hAnsi="Mangal" w:cs="Mangal" w:hint="cs"/>
          <w:cs/>
          <w:lang w:bidi="hi-IN"/>
        </w:rPr>
        <w:t xml:space="preserve">के एक प्रतिशत </w:t>
      </w:r>
      <w:r w:rsidR="00C66BBE">
        <w:rPr>
          <w:rFonts w:ascii="Mangal" w:hAnsi="Mangal" w:cs="Mangal" w:hint="cs"/>
          <w:cs/>
          <w:lang w:bidi="hi-IN"/>
        </w:rPr>
        <w:t>के बराबर और</w:t>
      </w:r>
      <w:r w:rsidR="00C66BBE" w:rsidRPr="000315C3">
        <w:rPr>
          <w:rFonts w:ascii="Mangal" w:hAnsi="Mangal" w:cs="Mangal" w:hint="cs"/>
          <w:cs/>
          <w:lang w:bidi="hi-IN"/>
        </w:rPr>
        <w:t xml:space="preserve"> उससे अधिक बाजार अंश वाली </w:t>
      </w:r>
      <w:r w:rsidR="00C66BBE">
        <w:rPr>
          <w:rFonts w:ascii="Mangal" w:hAnsi="Mangal" w:cs="Mangal" w:hint="cs"/>
          <w:cs/>
          <w:lang w:bidi="hi-IN"/>
        </w:rPr>
        <w:t xml:space="preserve">ऐसी </w:t>
      </w:r>
      <w:r w:rsidR="00C66BBE" w:rsidRPr="000315C3">
        <w:rPr>
          <w:rFonts w:ascii="Mangal" w:hAnsi="Mangal" w:cs="Mangal" w:hint="cs"/>
          <w:cs/>
          <w:lang w:bidi="hi-IN"/>
        </w:rPr>
        <w:t xml:space="preserve">दवाइयों के </w:t>
      </w:r>
      <w:r w:rsidR="00C66BBE">
        <w:rPr>
          <w:rFonts w:ascii="Mangal" w:hAnsi="Mangal" w:cs="Mangal" w:hint="cs"/>
          <w:cs/>
          <w:lang w:bidi="hi-IN"/>
        </w:rPr>
        <w:t>सभी ब्रांडों और</w:t>
      </w:r>
      <w:r w:rsidR="005F5FEC">
        <w:rPr>
          <w:rFonts w:ascii="Mangal" w:hAnsi="Mangal" w:cs="Mangal" w:hint="cs"/>
          <w:cs/>
          <w:lang w:bidi="hi-IN"/>
        </w:rPr>
        <w:t xml:space="preserve"> /</w:t>
      </w:r>
      <w:r w:rsidR="00C66BBE">
        <w:rPr>
          <w:rFonts w:ascii="Mangal" w:hAnsi="Mangal" w:cs="Mangal" w:hint="cs"/>
          <w:cs/>
          <w:lang w:bidi="hi-IN"/>
        </w:rPr>
        <w:t xml:space="preserve"> </w:t>
      </w:r>
      <w:r w:rsidR="00F4471D">
        <w:rPr>
          <w:rFonts w:ascii="Mangal" w:hAnsi="Mangal" w:cs="Mangal" w:hint="cs"/>
          <w:cs/>
          <w:lang w:bidi="hi-IN"/>
        </w:rPr>
        <w:t>अथवा जे</w:t>
      </w:r>
      <w:r w:rsidR="00C66BBE">
        <w:rPr>
          <w:rFonts w:ascii="Mangal" w:hAnsi="Mangal" w:cs="Mangal" w:hint="cs"/>
          <w:cs/>
          <w:lang w:bidi="hi-IN"/>
        </w:rPr>
        <w:t xml:space="preserve">नरिक रूपों का </w:t>
      </w:r>
      <w:r w:rsidR="00C66BBE" w:rsidRPr="000315C3">
        <w:rPr>
          <w:rFonts w:ascii="Mangal" w:hAnsi="Mangal" w:cs="Mangal" w:hint="cs"/>
          <w:cs/>
          <w:lang w:bidi="hi-IN"/>
        </w:rPr>
        <w:t>साधारण औसत मूल्‍य</w:t>
      </w:r>
      <w:r w:rsidR="00C66BBE">
        <w:rPr>
          <w:rFonts w:ascii="Mangal" w:hAnsi="Mangal" w:cs="Mangal" w:hint="cs"/>
          <w:cs/>
          <w:lang w:bidi="hi-IN"/>
        </w:rPr>
        <w:t xml:space="preserve"> निकाल कर उच्‍चतम मूल्‍य की परिकल्‍पना के आधार पर मूल्‍य नियंत्रण के अंतर्गत लाया गया है। </w:t>
      </w:r>
      <w:r w:rsidR="00C66BBE" w:rsidRPr="000315C3">
        <w:rPr>
          <w:rFonts w:ascii="Mangal" w:hAnsi="Mangal" w:cs="Mangal" w:hint="cs"/>
          <w:cs/>
          <w:lang w:bidi="hi-IN"/>
        </w:rPr>
        <w:t xml:space="preserve">राष्‍ट्रीय आवश्‍यक दवा सूची (एनएलईएम)-2011 के अंतर्गत </w:t>
      </w:r>
      <w:r w:rsidR="00D95E31">
        <w:rPr>
          <w:rFonts w:ascii="Mangal" w:hAnsi="Mangal" w:cs="Mangal" w:hint="cs"/>
          <w:cs/>
          <w:lang w:bidi="hi-IN"/>
        </w:rPr>
        <w:t>सूचीबद्ध</w:t>
      </w:r>
      <w:r w:rsidR="00C66BBE">
        <w:rPr>
          <w:rFonts w:ascii="Mangal" w:hAnsi="Mangal" w:cs="Mangal" w:hint="cs"/>
          <w:cs/>
          <w:lang w:bidi="hi-IN"/>
        </w:rPr>
        <w:t xml:space="preserve"> न की गई दवाइयों की मानीटरिंग की जा</w:t>
      </w:r>
      <w:r w:rsidR="00D95E31">
        <w:rPr>
          <w:rFonts w:ascii="Mangal" w:hAnsi="Mangal" w:cs="Mangal" w:hint="cs"/>
          <w:cs/>
          <w:lang w:bidi="hi-IN"/>
        </w:rPr>
        <w:t xml:space="preserve"> रही</w:t>
      </w:r>
      <w:r w:rsidR="00C66BBE">
        <w:rPr>
          <w:rFonts w:ascii="Mangal" w:hAnsi="Mangal" w:cs="Mangal" w:hint="cs"/>
          <w:cs/>
          <w:lang w:bidi="hi-IN"/>
        </w:rPr>
        <w:t xml:space="preserve"> है और कोई भी विनिर्माता </w:t>
      </w:r>
      <w:r w:rsidR="00D95E31">
        <w:rPr>
          <w:rFonts w:ascii="Mangal" w:hAnsi="Mangal" w:cs="Mangal" w:hint="cs"/>
          <w:cs/>
          <w:lang w:bidi="hi-IN"/>
        </w:rPr>
        <w:t xml:space="preserve">किसी </w:t>
      </w:r>
      <w:r w:rsidR="006C035E">
        <w:rPr>
          <w:rFonts w:ascii="Mangal" w:hAnsi="Mangal" w:cs="Mangal" w:hint="cs"/>
          <w:cs/>
          <w:lang w:bidi="hi-IN"/>
        </w:rPr>
        <w:t>औषधि के</w:t>
      </w:r>
      <w:r w:rsidR="00D95E31">
        <w:rPr>
          <w:rFonts w:ascii="Mangal" w:hAnsi="Mangal" w:cs="Mangal" w:hint="cs"/>
          <w:cs/>
          <w:lang w:bidi="hi-IN"/>
        </w:rPr>
        <w:t xml:space="preserve"> अधिकतम खुदरा</w:t>
      </w:r>
      <w:r w:rsidR="006C035E">
        <w:rPr>
          <w:rFonts w:ascii="Mangal" w:hAnsi="Mangal" w:cs="Mangal" w:hint="cs"/>
          <w:cs/>
          <w:lang w:bidi="hi-IN"/>
        </w:rPr>
        <w:t xml:space="preserve"> मूल्‍य को </w:t>
      </w:r>
      <w:r w:rsidR="00D95E31">
        <w:rPr>
          <w:rFonts w:ascii="Mangal" w:hAnsi="Mangal" w:cs="Mangal" w:hint="cs"/>
          <w:cs/>
          <w:lang w:bidi="hi-IN"/>
        </w:rPr>
        <w:t>पिछले 12 महीनों के दौरान अधिकतम खुद</w:t>
      </w:r>
      <w:r w:rsidR="006C035E">
        <w:rPr>
          <w:rFonts w:ascii="Mangal" w:hAnsi="Mangal" w:cs="Mangal" w:hint="cs"/>
          <w:cs/>
          <w:lang w:bidi="hi-IN"/>
        </w:rPr>
        <w:t xml:space="preserve">रा मूल्‍य के </w:t>
      </w:r>
      <w:r w:rsidR="00C66BBE" w:rsidRPr="000315C3">
        <w:rPr>
          <w:rFonts w:ascii="Mangal" w:hAnsi="Mangal" w:cs="Mangal" w:hint="cs"/>
          <w:cs/>
          <w:lang w:bidi="hi-IN"/>
        </w:rPr>
        <w:t xml:space="preserve">10 प्रतिशत </w:t>
      </w:r>
      <w:r w:rsidR="00C66BBE">
        <w:rPr>
          <w:rFonts w:ascii="Mangal" w:hAnsi="Mangal" w:cs="Mangal" w:hint="cs"/>
          <w:cs/>
          <w:lang w:bidi="hi-IN"/>
        </w:rPr>
        <w:t xml:space="preserve">से </w:t>
      </w:r>
      <w:r w:rsidR="006C035E">
        <w:rPr>
          <w:rFonts w:ascii="Mangal" w:hAnsi="Mangal" w:cs="Mangal" w:hint="cs"/>
          <w:cs/>
          <w:lang w:bidi="hi-IN"/>
        </w:rPr>
        <w:t>ज्‍यादा</w:t>
      </w:r>
      <w:r w:rsidR="00C66BBE" w:rsidRPr="000315C3">
        <w:rPr>
          <w:rFonts w:ascii="Mangal" w:hAnsi="Mangal" w:cs="Mangal" w:hint="cs"/>
          <w:cs/>
          <w:lang w:bidi="hi-IN"/>
        </w:rPr>
        <w:t xml:space="preserve"> नहीं बढ़ा सकता है। </w:t>
      </w:r>
    </w:p>
    <w:p w:rsidR="002E55DB" w:rsidRDefault="002E55DB" w:rsidP="00C66BBE">
      <w:pPr>
        <w:pStyle w:val="ListParagraph"/>
        <w:spacing w:after="0" w:line="240" w:lineRule="auto"/>
        <w:ind w:left="360"/>
        <w:jc w:val="both"/>
        <w:rPr>
          <w:rFonts w:ascii="Mangal" w:hAnsi="Mangal" w:cs="Mangal"/>
          <w:lang w:bidi="hi-IN"/>
        </w:rPr>
      </w:pPr>
    </w:p>
    <w:p w:rsidR="00C1617C" w:rsidRPr="00535D6A" w:rsidRDefault="002E55DB" w:rsidP="00C161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angal" w:hAnsi="Mangal" w:cs="Mangal"/>
          <w:b/>
          <w:bCs/>
          <w:lang w:bidi="hi-IN"/>
        </w:rPr>
      </w:pPr>
      <w:r w:rsidRPr="00423BD6">
        <w:rPr>
          <w:rFonts w:ascii="Mangal" w:hAnsi="Mangal" w:cs="Mangal" w:hint="cs"/>
          <w:cs/>
          <w:lang w:bidi="hi-IN"/>
        </w:rPr>
        <w:t>पेटेंट व्‍यवस्‍था के संबंध में वर्ष 2005 में पेटेंट अधिनियम में संशोधन</w:t>
      </w:r>
      <w:r w:rsidR="00D95E31">
        <w:rPr>
          <w:rFonts w:ascii="Mangal" w:hAnsi="Mangal" w:cs="Mangal" w:hint="cs"/>
          <w:cs/>
          <w:lang w:bidi="hi-IN"/>
        </w:rPr>
        <w:t xml:space="preserve"> करने </w:t>
      </w:r>
      <w:r w:rsidRPr="00423BD6">
        <w:rPr>
          <w:rFonts w:ascii="Mangal" w:hAnsi="Mangal" w:cs="Mangal" w:hint="cs"/>
          <w:cs/>
          <w:lang w:bidi="hi-IN"/>
        </w:rPr>
        <w:t xml:space="preserve">से औषध क्षेत्र सहित सभी प्रौद्योगिकियों </w:t>
      </w:r>
      <w:r w:rsidR="00D95E31">
        <w:rPr>
          <w:rFonts w:ascii="Mangal" w:hAnsi="Mangal" w:cs="Mangal" w:hint="cs"/>
          <w:cs/>
          <w:lang w:bidi="hi-IN"/>
        </w:rPr>
        <w:t>के लिए</w:t>
      </w:r>
      <w:r w:rsidRPr="00423BD6">
        <w:rPr>
          <w:rFonts w:ascii="Mangal" w:hAnsi="Mangal" w:cs="Mangal" w:hint="cs"/>
          <w:cs/>
          <w:lang w:bidi="hi-IN"/>
        </w:rPr>
        <w:t xml:space="preserve"> उत्‍पाद पेटेंट </w:t>
      </w:r>
      <w:r w:rsidR="00D95E31">
        <w:rPr>
          <w:rFonts w:ascii="Mangal" w:hAnsi="Mangal" w:cs="Mangal" w:hint="cs"/>
          <w:cs/>
          <w:lang w:bidi="hi-IN"/>
        </w:rPr>
        <w:t>का विस्‍तार हो गया</w:t>
      </w:r>
      <w:r w:rsidRPr="00423BD6">
        <w:rPr>
          <w:rFonts w:ascii="Mangal" w:hAnsi="Mangal" w:cs="Mangal" w:hint="cs"/>
          <w:cs/>
          <w:lang w:bidi="hi-IN"/>
        </w:rPr>
        <w:t xml:space="preserve">। वर्ष 2005 से </w:t>
      </w:r>
      <w:r w:rsidR="00B846C4" w:rsidRPr="00423BD6">
        <w:rPr>
          <w:rFonts w:ascii="Mangal" w:hAnsi="Mangal" w:cs="Mangal" w:hint="cs"/>
          <w:cs/>
          <w:lang w:bidi="hi-IN"/>
        </w:rPr>
        <w:t>इस अधिनियम</w:t>
      </w:r>
      <w:r w:rsidR="00CF076F" w:rsidRPr="00423BD6">
        <w:rPr>
          <w:rFonts w:ascii="Mangal" w:hAnsi="Mangal" w:cs="Mangal" w:hint="cs"/>
          <w:cs/>
          <w:lang w:bidi="hi-IN"/>
        </w:rPr>
        <w:t xml:space="preserve"> </w:t>
      </w:r>
      <w:r w:rsidR="00B846C4" w:rsidRPr="00423BD6">
        <w:rPr>
          <w:rFonts w:ascii="Mangal" w:hAnsi="Mangal" w:cs="Mangal" w:hint="cs"/>
          <w:cs/>
          <w:lang w:bidi="hi-IN"/>
        </w:rPr>
        <w:t>में</w:t>
      </w:r>
      <w:r w:rsidR="00CF076F" w:rsidRPr="00423BD6">
        <w:rPr>
          <w:rFonts w:ascii="Mangal" w:hAnsi="Mangal" w:cs="Mangal" w:hint="cs"/>
          <w:cs/>
          <w:lang w:bidi="hi-IN"/>
        </w:rPr>
        <w:t xml:space="preserve"> </w:t>
      </w:r>
      <w:r w:rsidR="00D95E31">
        <w:rPr>
          <w:rFonts w:ascii="Mangal" w:hAnsi="Mangal" w:cs="Mangal" w:hint="cs"/>
          <w:cs/>
          <w:lang w:bidi="hi-IN"/>
        </w:rPr>
        <w:t xml:space="preserve">और </w:t>
      </w:r>
      <w:r w:rsidR="00B846C4" w:rsidRPr="00423BD6">
        <w:rPr>
          <w:rFonts w:ascii="Mangal" w:hAnsi="Mangal" w:cs="Mangal" w:hint="cs"/>
          <w:cs/>
          <w:lang w:bidi="hi-IN"/>
        </w:rPr>
        <w:t>कोई संशोधन</w:t>
      </w:r>
      <w:r w:rsidR="00CF076F" w:rsidRPr="00423BD6">
        <w:rPr>
          <w:rFonts w:ascii="Mangal" w:hAnsi="Mangal" w:cs="Mangal" w:hint="cs"/>
          <w:cs/>
          <w:lang w:bidi="hi-IN"/>
        </w:rPr>
        <w:t xml:space="preserve"> </w:t>
      </w:r>
      <w:r w:rsidR="00B846C4" w:rsidRPr="00423BD6">
        <w:rPr>
          <w:rFonts w:ascii="Mangal" w:hAnsi="Mangal" w:cs="Mangal" w:hint="cs"/>
          <w:cs/>
          <w:lang w:bidi="hi-IN"/>
        </w:rPr>
        <w:t xml:space="preserve">नहीं किया गया है। इसलिए भारत में एक स्‍थिर </w:t>
      </w:r>
      <w:r w:rsidR="00D46CD4" w:rsidRPr="00423BD6">
        <w:rPr>
          <w:rFonts w:ascii="Mangal" w:hAnsi="Mangal" w:cs="Mangal" w:hint="cs"/>
          <w:cs/>
          <w:lang w:bidi="hi-IN"/>
        </w:rPr>
        <w:t xml:space="preserve">पेटेंट </w:t>
      </w:r>
      <w:r w:rsidR="00B846C4" w:rsidRPr="00423BD6">
        <w:rPr>
          <w:rFonts w:ascii="Mangal" w:hAnsi="Mangal" w:cs="Mangal" w:hint="cs"/>
          <w:cs/>
          <w:lang w:bidi="hi-IN"/>
        </w:rPr>
        <w:t xml:space="preserve">व्‍यवस्‍था है। </w:t>
      </w:r>
      <w:r w:rsidR="00CF076F" w:rsidRPr="00423BD6">
        <w:rPr>
          <w:rFonts w:ascii="Mangal" w:hAnsi="Mangal" w:cs="Mangal" w:hint="cs"/>
          <w:cs/>
          <w:lang w:bidi="hi-IN"/>
        </w:rPr>
        <w:t>औषध सुरक्षा के संबंध मे</w:t>
      </w:r>
      <w:r w:rsidR="00D95E31">
        <w:rPr>
          <w:rFonts w:ascii="Mangal" w:hAnsi="Mangal" w:cs="Mangal" w:hint="cs"/>
          <w:cs/>
          <w:lang w:bidi="hi-IN"/>
        </w:rPr>
        <w:t>ं</w:t>
      </w:r>
      <w:r w:rsidR="00CF076F" w:rsidRPr="00423BD6">
        <w:rPr>
          <w:rFonts w:ascii="Mangal" w:hAnsi="Mangal" w:cs="Mangal" w:hint="cs"/>
          <w:cs/>
          <w:lang w:bidi="hi-IN"/>
        </w:rPr>
        <w:t xml:space="preserve"> केन्‍द्रीय औषध मानक नियंत्र</w:t>
      </w:r>
      <w:r w:rsidR="00D95E31">
        <w:rPr>
          <w:rFonts w:ascii="Mangal" w:hAnsi="Mangal" w:cs="Mangal" w:hint="cs"/>
          <w:cs/>
          <w:lang w:bidi="hi-IN"/>
        </w:rPr>
        <w:t>ण</w:t>
      </w:r>
      <w:r w:rsidR="00CF076F" w:rsidRPr="00423BD6">
        <w:rPr>
          <w:rFonts w:ascii="Mangal" w:hAnsi="Mangal" w:cs="Mangal" w:hint="cs"/>
          <w:cs/>
          <w:lang w:bidi="hi-IN"/>
        </w:rPr>
        <w:t xml:space="preserve"> संगठन (सीडीएससीओ) को इस तरह की कोई सूचना प्रा</w:t>
      </w:r>
      <w:r w:rsidR="007C4371" w:rsidRPr="00423BD6">
        <w:rPr>
          <w:rFonts w:ascii="Mangal" w:hAnsi="Mangal" w:cs="Mangal" w:hint="cs"/>
          <w:cs/>
          <w:lang w:bidi="hi-IN"/>
        </w:rPr>
        <w:t>प्‍त</w:t>
      </w:r>
      <w:r w:rsidR="00CF076F" w:rsidRPr="00423BD6">
        <w:rPr>
          <w:rFonts w:ascii="Mangal" w:hAnsi="Mangal" w:cs="Mangal" w:hint="cs"/>
          <w:cs/>
          <w:lang w:bidi="hi-IN"/>
        </w:rPr>
        <w:t xml:space="preserve"> नहीं हुई है। </w:t>
      </w:r>
      <w:r w:rsidR="007C4371" w:rsidRPr="00423BD6">
        <w:rPr>
          <w:rFonts w:ascii="Mangal" w:hAnsi="Mangal" w:cs="Mangal" w:hint="cs"/>
          <w:cs/>
          <w:lang w:bidi="hi-IN"/>
        </w:rPr>
        <w:t>देश में आयातित</w:t>
      </w:r>
      <w:r w:rsidR="007C4371" w:rsidRPr="00423BD6">
        <w:rPr>
          <w:rFonts w:ascii="Mangal" w:hAnsi="Mangal" w:cs="Mangal" w:hint="cs"/>
          <w:lang w:bidi="hi-IN"/>
        </w:rPr>
        <w:t>,</w:t>
      </w:r>
      <w:r w:rsidR="007C4371" w:rsidRPr="00423BD6">
        <w:rPr>
          <w:rFonts w:ascii="Mangal" w:hAnsi="Mangal" w:cs="Mangal" w:hint="cs"/>
          <w:cs/>
          <w:lang w:bidi="hi-IN"/>
        </w:rPr>
        <w:t xml:space="preserve"> विनि</w:t>
      </w:r>
      <w:r w:rsidR="00BC5FC7" w:rsidRPr="00423BD6">
        <w:rPr>
          <w:rFonts w:ascii="Mangal" w:hAnsi="Mangal" w:cs="Mangal" w:hint="cs"/>
          <w:cs/>
          <w:lang w:bidi="hi-IN"/>
        </w:rPr>
        <w:t>र्मि</w:t>
      </w:r>
      <w:r w:rsidR="007C4371" w:rsidRPr="00423BD6">
        <w:rPr>
          <w:rFonts w:ascii="Mangal" w:hAnsi="Mangal" w:cs="Mangal" w:hint="cs"/>
          <w:cs/>
          <w:lang w:bidi="hi-IN"/>
        </w:rPr>
        <w:t xml:space="preserve">त और बेची जा रही </w:t>
      </w:r>
      <w:r w:rsidR="00CF076F" w:rsidRPr="00423BD6">
        <w:rPr>
          <w:rFonts w:ascii="Mangal" w:hAnsi="Mangal" w:cs="Mangal" w:hint="cs"/>
          <w:cs/>
          <w:lang w:bidi="hi-IN"/>
        </w:rPr>
        <w:t xml:space="preserve">औषधियों की </w:t>
      </w:r>
      <w:r w:rsidR="00D46CD4">
        <w:rPr>
          <w:rFonts w:ascii="Mangal" w:hAnsi="Mangal" w:cs="Mangal" w:hint="cs"/>
          <w:cs/>
          <w:lang w:bidi="hi-IN"/>
        </w:rPr>
        <w:t>गुण</w:t>
      </w:r>
      <w:r w:rsidR="00CF076F" w:rsidRPr="00423BD6">
        <w:rPr>
          <w:rFonts w:ascii="Mangal" w:hAnsi="Mangal" w:cs="Mangal" w:hint="cs"/>
          <w:cs/>
          <w:lang w:bidi="hi-IN"/>
        </w:rPr>
        <w:t xml:space="preserve">वत्‍ता और निरापदता </w:t>
      </w:r>
      <w:r w:rsidR="007C4371" w:rsidRPr="00423BD6">
        <w:rPr>
          <w:rFonts w:ascii="Mangal" w:hAnsi="Mangal" w:cs="Mangal" w:hint="cs"/>
          <w:cs/>
          <w:lang w:bidi="hi-IN"/>
        </w:rPr>
        <w:t>को औषध</w:t>
      </w:r>
      <w:r w:rsidR="00D95E31">
        <w:rPr>
          <w:rFonts w:ascii="Mangal" w:hAnsi="Mangal" w:cs="Mangal" w:hint="cs"/>
          <w:cs/>
          <w:lang w:bidi="hi-IN"/>
        </w:rPr>
        <w:t>ि</w:t>
      </w:r>
      <w:r w:rsidR="007C4371" w:rsidRPr="00423BD6">
        <w:rPr>
          <w:rFonts w:ascii="Mangal" w:hAnsi="Mangal" w:cs="Mangal" w:hint="cs"/>
          <w:cs/>
          <w:lang w:bidi="hi-IN"/>
        </w:rPr>
        <w:t xml:space="preserve"> और प्रसाधन सामग्री अधिनियम</w:t>
      </w:r>
      <w:r w:rsidR="007C4371" w:rsidRPr="00423BD6">
        <w:rPr>
          <w:rFonts w:ascii="Mangal" w:hAnsi="Mangal" w:cs="Mangal" w:hint="cs"/>
          <w:lang w:bidi="hi-IN"/>
        </w:rPr>
        <w:t>,</w:t>
      </w:r>
      <w:r w:rsidR="007C4371" w:rsidRPr="00423BD6">
        <w:rPr>
          <w:rFonts w:ascii="Mangal" w:hAnsi="Mangal" w:cs="Mangal" w:hint="cs"/>
          <w:cs/>
          <w:lang w:bidi="hi-IN"/>
        </w:rPr>
        <w:t xml:space="preserve"> 1940 और इसके तहत बनाए गए नियमों </w:t>
      </w:r>
      <w:r w:rsidR="00D95E31">
        <w:rPr>
          <w:rFonts w:ascii="Mangal" w:hAnsi="Mangal" w:cs="Mangal" w:hint="cs"/>
          <w:cs/>
          <w:lang w:bidi="hi-IN"/>
        </w:rPr>
        <w:t>के उपबंधों के अंतर्गत</w:t>
      </w:r>
      <w:r w:rsidR="007C4371" w:rsidRPr="00423BD6">
        <w:rPr>
          <w:rFonts w:ascii="Mangal" w:hAnsi="Mangal" w:cs="Mangal" w:hint="cs"/>
          <w:cs/>
          <w:lang w:bidi="hi-IN"/>
        </w:rPr>
        <w:t xml:space="preserve"> विनियमित कि</w:t>
      </w:r>
      <w:r w:rsidR="00D95E31">
        <w:rPr>
          <w:rFonts w:ascii="Mangal" w:hAnsi="Mangal" w:cs="Mangal" w:hint="cs"/>
          <w:cs/>
          <w:lang w:bidi="hi-IN"/>
        </w:rPr>
        <w:t>या</w:t>
      </w:r>
      <w:r w:rsidR="007C4371" w:rsidRPr="00423BD6">
        <w:rPr>
          <w:rFonts w:ascii="Mangal" w:hAnsi="Mangal" w:cs="Mangal" w:hint="cs"/>
          <w:cs/>
          <w:lang w:bidi="hi-IN"/>
        </w:rPr>
        <w:t xml:space="preserve"> जा</w:t>
      </w:r>
      <w:r w:rsidR="00D95E31">
        <w:rPr>
          <w:rFonts w:ascii="Mangal" w:hAnsi="Mangal" w:cs="Mangal" w:hint="cs"/>
          <w:cs/>
          <w:lang w:bidi="hi-IN"/>
        </w:rPr>
        <w:t>ता</w:t>
      </w:r>
      <w:r w:rsidR="007C4371" w:rsidRPr="00423BD6">
        <w:rPr>
          <w:rFonts w:ascii="Mangal" w:hAnsi="Mangal" w:cs="Mangal" w:hint="cs"/>
          <w:cs/>
          <w:lang w:bidi="hi-IN"/>
        </w:rPr>
        <w:t xml:space="preserve"> </w:t>
      </w:r>
      <w:r w:rsidR="00D95E31">
        <w:rPr>
          <w:rFonts w:ascii="Mangal" w:hAnsi="Mangal" w:cs="Mangal" w:hint="cs"/>
          <w:cs/>
          <w:lang w:bidi="hi-IN"/>
        </w:rPr>
        <w:t>है</w:t>
      </w:r>
      <w:r w:rsidR="007C4371" w:rsidRPr="00423BD6">
        <w:rPr>
          <w:rFonts w:ascii="Mangal" w:hAnsi="Mangal" w:cs="Mangal" w:hint="cs"/>
          <w:cs/>
          <w:lang w:bidi="hi-IN"/>
        </w:rPr>
        <w:t>। मूल्‍य निर्धारण के संबंध में</w:t>
      </w:r>
      <w:r w:rsidR="007C4371" w:rsidRPr="00423BD6">
        <w:rPr>
          <w:rFonts w:ascii="Mangal" w:hAnsi="Mangal" w:cs="Mangal" w:hint="cs"/>
          <w:lang w:bidi="hi-IN"/>
        </w:rPr>
        <w:t>,</w:t>
      </w:r>
      <w:r w:rsidR="00BC5FC7" w:rsidRPr="00423BD6">
        <w:rPr>
          <w:rFonts w:ascii="Mangal" w:hAnsi="Mangal" w:cs="Mangal" w:hint="cs"/>
          <w:cs/>
          <w:lang w:bidi="hi-IN"/>
        </w:rPr>
        <w:t xml:space="preserve"> देश में दवाइयों के मूल्‍यों </w:t>
      </w:r>
      <w:r w:rsidR="00D95E31">
        <w:rPr>
          <w:rFonts w:ascii="Mangal" w:hAnsi="Mangal" w:cs="Mangal" w:hint="cs"/>
          <w:cs/>
          <w:lang w:bidi="hi-IN"/>
        </w:rPr>
        <w:t>को</w:t>
      </w:r>
      <w:r w:rsidR="00BC5FC7" w:rsidRPr="00423BD6">
        <w:rPr>
          <w:rFonts w:ascii="Mangal" w:hAnsi="Mangal" w:cs="Mangal" w:hint="cs"/>
          <w:cs/>
          <w:lang w:bidi="hi-IN"/>
        </w:rPr>
        <w:t xml:space="preserve"> नियंत्रित और विनियमित करने के लिए </w:t>
      </w:r>
      <w:r w:rsidR="007C4371" w:rsidRPr="00423BD6">
        <w:rPr>
          <w:rFonts w:ascii="Mangal" w:hAnsi="Mangal" w:cs="Mangal" w:hint="cs"/>
          <w:cs/>
          <w:lang w:bidi="hi-IN"/>
        </w:rPr>
        <w:t xml:space="preserve">सरकार ने </w:t>
      </w:r>
      <w:r w:rsidR="00BC5FC7" w:rsidRPr="00423BD6">
        <w:rPr>
          <w:rFonts w:ascii="Mangal" w:hAnsi="Mangal" w:cs="Mangal" w:hint="cs"/>
          <w:cs/>
          <w:lang w:bidi="hi-IN"/>
        </w:rPr>
        <w:t xml:space="preserve">15.5.2013 को </w:t>
      </w:r>
      <w:r w:rsidR="007C4371" w:rsidRPr="00423BD6">
        <w:rPr>
          <w:rFonts w:ascii="Mangal" w:hAnsi="Mangal" w:cs="Mangal" w:hint="cs"/>
          <w:cs/>
          <w:lang w:bidi="hi-IN"/>
        </w:rPr>
        <w:t>औषधि (कीमत नियंत्रण) आदेश</w:t>
      </w:r>
      <w:r w:rsidR="007C4371" w:rsidRPr="00423BD6">
        <w:rPr>
          <w:rFonts w:ascii="Mangal" w:hAnsi="Mangal" w:cs="Mangal" w:hint="cs"/>
          <w:lang w:bidi="hi-IN"/>
        </w:rPr>
        <w:t>,</w:t>
      </w:r>
      <w:r w:rsidR="007C4371" w:rsidRPr="00423BD6">
        <w:rPr>
          <w:rFonts w:ascii="Mangal" w:hAnsi="Mangal" w:cs="Mangal" w:hint="cs"/>
          <w:cs/>
          <w:lang w:bidi="hi-IN"/>
        </w:rPr>
        <w:t xml:space="preserve"> 2013 </w:t>
      </w:r>
      <w:r w:rsidR="00BC5FC7" w:rsidRPr="00423BD6">
        <w:rPr>
          <w:rFonts w:ascii="Mangal" w:hAnsi="Mangal" w:cs="Mangal" w:hint="cs"/>
          <w:cs/>
          <w:lang w:bidi="hi-IN"/>
        </w:rPr>
        <w:t>अधिसूचित किया है। राष्‍ट्रीय</w:t>
      </w:r>
      <w:r w:rsidR="00B265B8" w:rsidRPr="00423BD6">
        <w:rPr>
          <w:rFonts w:ascii="Mangal" w:hAnsi="Mangal" w:cs="Mangal" w:hint="cs"/>
          <w:cs/>
          <w:lang w:bidi="hi-IN"/>
        </w:rPr>
        <w:t xml:space="preserve"> </w:t>
      </w:r>
      <w:r w:rsidR="00BC5FC7" w:rsidRPr="00423BD6">
        <w:rPr>
          <w:rFonts w:ascii="Mangal" w:hAnsi="Mangal" w:cs="Mangal" w:hint="cs"/>
          <w:cs/>
          <w:lang w:bidi="hi-IN"/>
        </w:rPr>
        <w:t>आवश्‍यक दवा सूची (एनएलईएम</w:t>
      </w:r>
      <w:r w:rsidR="00D95E31" w:rsidRPr="00423BD6">
        <w:rPr>
          <w:rFonts w:ascii="Mangal" w:hAnsi="Mangal" w:cs="Mangal" w:hint="cs"/>
          <w:cs/>
          <w:lang w:bidi="hi-IN"/>
        </w:rPr>
        <w:t>)</w:t>
      </w:r>
      <w:r w:rsidR="00BC5FC7" w:rsidRPr="00423BD6">
        <w:rPr>
          <w:rFonts w:ascii="Mangal" w:hAnsi="Mangal" w:cs="Mangal" w:hint="cs"/>
          <w:cs/>
          <w:lang w:bidi="hi-IN"/>
        </w:rPr>
        <w:t>-2011 के अंतर्गत यथा विनिर्दिष्‍ट खुराकों और क्षमताओं की दवाओं को कीमत नियंत्रण के अंतर्गत लाया गया है और एनएलईएम-2011 के अंतर्गत सूचीबद्ध</w:t>
      </w:r>
      <w:r w:rsidR="00D95E31">
        <w:rPr>
          <w:rFonts w:ascii="Mangal" w:hAnsi="Mangal" w:cs="Mangal" w:hint="cs"/>
          <w:cs/>
          <w:lang w:bidi="hi-IN"/>
        </w:rPr>
        <w:t xml:space="preserve"> न की गई</w:t>
      </w:r>
      <w:r w:rsidR="00BC5FC7" w:rsidRPr="00423BD6">
        <w:rPr>
          <w:rFonts w:ascii="Mangal" w:hAnsi="Mangal" w:cs="Mangal" w:hint="cs"/>
          <w:cs/>
          <w:lang w:bidi="hi-IN"/>
        </w:rPr>
        <w:t xml:space="preserve"> दवाइयां निगरानी के </w:t>
      </w:r>
      <w:r w:rsidR="00D95E31">
        <w:rPr>
          <w:rFonts w:ascii="Mangal" w:hAnsi="Mangal" w:cs="Mangal" w:hint="cs"/>
          <w:cs/>
          <w:lang w:bidi="hi-IN"/>
        </w:rPr>
        <w:t>अ</w:t>
      </w:r>
      <w:r w:rsidR="00BC5FC7" w:rsidRPr="00423BD6">
        <w:rPr>
          <w:rFonts w:ascii="Mangal" w:hAnsi="Mangal" w:cs="Mangal" w:hint="cs"/>
          <w:cs/>
          <w:lang w:bidi="hi-IN"/>
        </w:rPr>
        <w:t>धीन</w:t>
      </w:r>
      <w:r w:rsidR="000B3F32" w:rsidRPr="00423BD6">
        <w:rPr>
          <w:rFonts w:ascii="Mangal" w:hAnsi="Mangal" w:cs="Mangal" w:hint="cs"/>
          <w:cs/>
          <w:lang w:bidi="hi-IN"/>
        </w:rPr>
        <w:t xml:space="preserve"> </w:t>
      </w:r>
      <w:r w:rsidR="00BC5FC7" w:rsidRPr="00423BD6">
        <w:rPr>
          <w:rFonts w:ascii="Mangal" w:hAnsi="Mangal" w:cs="Mangal" w:hint="cs"/>
          <w:cs/>
          <w:lang w:bidi="hi-IN"/>
        </w:rPr>
        <w:t>है</w:t>
      </w:r>
      <w:r w:rsidR="00D95E31">
        <w:rPr>
          <w:rFonts w:ascii="Mangal" w:hAnsi="Mangal" w:cs="Mangal" w:hint="cs"/>
          <w:cs/>
          <w:lang w:bidi="hi-IN"/>
        </w:rPr>
        <w:t>ं</w:t>
      </w:r>
      <w:r w:rsidR="00BC5FC7" w:rsidRPr="00423BD6">
        <w:rPr>
          <w:rFonts w:ascii="Mangal" w:hAnsi="Mangal" w:cs="Mangal" w:hint="cs"/>
          <w:cs/>
          <w:lang w:bidi="hi-IN"/>
        </w:rPr>
        <w:t xml:space="preserve"> और कोई भी विनि</w:t>
      </w:r>
      <w:r w:rsidR="000A5D0E" w:rsidRPr="00423BD6">
        <w:rPr>
          <w:rFonts w:ascii="Mangal" w:hAnsi="Mangal" w:cs="Mangal" w:hint="cs"/>
          <w:cs/>
          <w:lang w:bidi="hi-IN"/>
        </w:rPr>
        <w:t xml:space="preserve">र्माता किसी औषधि </w:t>
      </w:r>
      <w:r w:rsidR="00D95E31">
        <w:rPr>
          <w:rFonts w:ascii="Mangal" w:hAnsi="Mangal" w:cs="Mangal" w:hint="cs"/>
          <w:cs/>
          <w:lang w:bidi="hi-IN"/>
        </w:rPr>
        <w:t>के</w:t>
      </w:r>
      <w:r w:rsidR="000A5D0E" w:rsidRPr="00423BD6">
        <w:rPr>
          <w:rFonts w:ascii="Mangal" w:hAnsi="Mangal" w:cs="Mangal" w:hint="cs"/>
          <w:cs/>
          <w:lang w:bidi="hi-IN"/>
        </w:rPr>
        <w:t xml:space="preserve"> अधिकतम खुदरा मूल्‍य में पिछले 12 महीनों के</w:t>
      </w:r>
      <w:r w:rsidR="00B265B8" w:rsidRPr="00423BD6">
        <w:rPr>
          <w:rFonts w:ascii="Mangal" w:hAnsi="Mangal" w:cs="Mangal" w:hint="cs"/>
          <w:cs/>
          <w:lang w:bidi="hi-IN"/>
        </w:rPr>
        <w:t xml:space="preserve"> दौरान अधिकतम खुदरा मूल्‍य के 10 प्रतिशत से अधिक</w:t>
      </w:r>
      <w:r w:rsidR="000A5D0E" w:rsidRPr="00423BD6">
        <w:rPr>
          <w:rFonts w:ascii="Mangal" w:hAnsi="Mangal" w:cs="Mangal" w:hint="cs"/>
          <w:cs/>
          <w:lang w:bidi="hi-IN"/>
        </w:rPr>
        <w:t xml:space="preserve"> की वृद्धि नहीं कर सकता है। एफडीआई के संबंध में</w:t>
      </w:r>
      <w:r w:rsidR="00423BD6" w:rsidRPr="00423BD6">
        <w:rPr>
          <w:rFonts w:ascii="Mangal" w:hAnsi="Mangal" w:cs="Mangal" w:hint="cs"/>
          <w:lang w:bidi="hi-IN"/>
        </w:rPr>
        <w:t>,</w:t>
      </w:r>
      <w:r w:rsidR="000A5D0E" w:rsidRPr="00423BD6">
        <w:rPr>
          <w:rFonts w:ascii="Mangal" w:hAnsi="Mangal" w:cs="Mangal" w:hint="cs"/>
          <w:cs/>
          <w:lang w:bidi="hi-IN"/>
        </w:rPr>
        <w:t xml:space="preserve"> </w:t>
      </w:r>
      <w:r w:rsidR="00423BD6" w:rsidRPr="00423BD6">
        <w:rPr>
          <w:rFonts w:ascii="Mangal" w:hAnsi="Mangal" w:cs="Mangal" w:hint="cs"/>
          <w:cs/>
          <w:lang w:bidi="hi-IN"/>
        </w:rPr>
        <w:t>औद्योगिक नीति और संवर्धन विभाग</w:t>
      </w:r>
      <w:r w:rsidR="00423BD6" w:rsidRPr="00423BD6">
        <w:rPr>
          <w:rFonts w:ascii="Mangal" w:hAnsi="Mangal" w:cs="Mangal" w:hint="cs"/>
          <w:lang w:bidi="hi-IN"/>
        </w:rPr>
        <w:t>,</w:t>
      </w:r>
      <w:r w:rsidR="00423BD6" w:rsidRPr="00423BD6">
        <w:rPr>
          <w:rFonts w:ascii="Mangal" w:hAnsi="Mangal" w:cs="Mangal" w:hint="cs"/>
          <w:cs/>
          <w:lang w:bidi="hi-IN"/>
        </w:rPr>
        <w:t xml:space="preserve">  जो नोडल विभाग है</w:t>
      </w:r>
      <w:r w:rsidR="00423BD6" w:rsidRPr="00423BD6">
        <w:rPr>
          <w:rFonts w:ascii="Mangal" w:hAnsi="Mangal" w:cs="Mangal" w:hint="cs"/>
          <w:lang w:bidi="hi-IN"/>
        </w:rPr>
        <w:t>,</w:t>
      </w:r>
      <w:r w:rsidR="00423BD6" w:rsidRPr="00423BD6">
        <w:rPr>
          <w:rFonts w:ascii="Mangal" w:hAnsi="Mangal" w:cs="Mangal" w:hint="cs"/>
          <w:cs/>
          <w:lang w:bidi="hi-IN"/>
        </w:rPr>
        <w:t xml:space="preserve"> के पास </w:t>
      </w:r>
      <w:r w:rsidR="00D95E31">
        <w:rPr>
          <w:rFonts w:ascii="Mangal" w:hAnsi="Mangal" w:cs="Mangal" w:hint="cs"/>
          <w:cs/>
          <w:lang w:bidi="hi-IN"/>
        </w:rPr>
        <w:t xml:space="preserve">ऐसी </w:t>
      </w:r>
      <w:r w:rsidR="00423BD6" w:rsidRPr="00423BD6">
        <w:rPr>
          <w:rFonts w:ascii="Mangal" w:hAnsi="Mangal" w:cs="Mangal" w:hint="cs"/>
          <w:cs/>
          <w:lang w:bidi="hi-IN"/>
        </w:rPr>
        <w:t>कोई सूचना नहीं है। वर्तमान में</w:t>
      </w:r>
      <w:r w:rsidR="00423BD6" w:rsidRPr="00423BD6">
        <w:rPr>
          <w:rFonts w:ascii="Mangal" w:hAnsi="Mangal" w:cs="Mangal" w:hint="cs"/>
          <w:lang w:bidi="hi-IN"/>
        </w:rPr>
        <w:t>,</w:t>
      </w:r>
      <w:r w:rsidR="00423BD6" w:rsidRPr="00423BD6">
        <w:rPr>
          <w:rFonts w:ascii="Mangal" w:hAnsi="Mangal" w:cs="Mangal" w:hint="cs"/>
          <w:cs/>
          <w:lang w:bidi="hi-IN"/>
        </w:rPr>
        <w:t xml:space="preserve"> औषध क्षेत्र में</w:t>
      </w:r>
      <w:r w:rsidR="00423BD6" w:rsidRPr="00423BD6">
        <w:rPr>
          <w:rFonts w:ascii="Mangal" w:hAnsi="Mangal" w:cs="Mangal" w:hint="cs"/>
          <w:lang w:bidi="hi-IN"/>
        </w:rPr>
        <w:t>,</w:t>
      </w:r>
      <w:r w:rsidR="00423BD6" w:rsidRPr="00423BD6">
        <w:rPr>
          <w:rFonts w:ascii="Mangal" w:hAnsi="Mangal" w:cs="Mangal" w:hint="cs"/>
          <w:cs/>
          <w:lang w:bidi="hi-IN"/>
        </w:rPr>
        <w:t xml:space="preserve">  ग्रीनफील्‍ड निवेशों के लिए आटोमैटिक रूट के </w:t>
      </w:r>
      <w:r w:rsidR="00D95E31">
        <w:rPr>
          <w:rFonts w:ascii="Mangal" w:hAnsi="Mangal" w:cs="Mangal" w:hint="cs"/>
          <w:cs/>
          <w:lang w:bidi="hi-IN"/>
        </w:rPr>
        <w:t>अधीन</w:t>
      </w:r>
      <w:r w:rsidR="00423BD6" w:rsidRPr="00423BD6">
        <w:rPr>
          <w:rFonts w:ascii="Mangal" w:hAnsi="Mangal" w:cs="Mangal" w:hint="cs"/>
          <w:cs/>
          <w:lang w:bidi="hi-IN"/>
        </w:rPr>
        <w:t xml:space="preserve"> 100 प्रतिशत</w:t>
      </w:r>
      <w:r w:rsidR="00D95E31">
        <w:rPr>
          <w:rFonts w:ascii="Mangal" w:hAnsi="Mangal" w:cs="Mangal" w:hint="cs"/>
          <w:cs/>
          <w:lang w:bidi="hi-IN"/>
        </w:rPr>
        <w:t xml:space="preserve"> तक के एफडीआई</w:t>
      </w:r>
      <w:r w:rsidR="00423BD6" w:rsidRPr="00423BD6">
        <w:rPr>
          <w:rFonts w:ascii="Mangal" w:hAnsi="Mangal" w:cs="Mangal" w:hint="cs"/>
          <w:cs/>
          <w:lang w:bidi="hi-IN"/>
        </w:rPr>
        <w:t xml:space="preserve"> और ब्राउनफील्‍ड निवेशों के माम</w:t>
      </w:r>
      <w:r w:rsidR="00D95E31">
        <w:rPr>
          <w:rFonts w:ascii="Mangal" w:hAnsi="Mangal" w:cs="Mangal" w:hint="cs"/>
          <w:cs/>
          <w:lang w:bidi="hi-IN"/>
        </w:rPr>
        <w:t>ले</w:t>
      </w:r>
      <w:r w:rsidR="00423BD6" w:rsidRPr="00423BD6">
        <w:rPr>
          <w:rFonts w:ascii="Mangal" w:hAnsi="Mangal" w:cs="Mangal" w:hint="cs"/>
          <w:cs/>
          <w:lang w:bidi="hi-IN"/>
        </w:rPr>
        <w:t xml:space="preserve"> में</w:t>
      </w:r>
      <w:r w:rsidR="00423BD6" w:rsidRPr="00423BD6">
        <w:rPr>
          <w:rFonts w:ascii="Mangal" w:hAnsi="Mangal" w:cs="Mangal" w:hint="cs"/>
          <w:lang w:bidi="hi-IN"/>
        </w:rPr>
        <w:t>,</w:t>
      </w:r>
      <w:r w:rsidR="00423BD6" w:rsidRPr="00423BD6">
        <w:rPr>
          <w:rFonts w:ascii="Mangal" w:hAnsi="Mangal" w:cs="Mangal" w:hint="cs"/>
          <w:cs/>
          <w:lang w:bidi="hi-IN"/>
        </w:rPr>
        <w:t xml:space="preserve"> विदेशी निवेश संवर्धन बोर्ड (एफआईपीबी) के अनुमोदन से 100 प्रतिशत तक </w:t>
      </w:r>
      <w:r w:rsidR="00D95E31">
        <w:rPr>
          <w:rFonts w:ascii="Mangal" w:hAnsi="Mangal" w:cs="Mangal" w:hint="cs"/>
          <w:cs/>
          <w:lang w:bidi="hi-IN"/>
        </w:rPr>
        <w:t>के</w:t>
      </w:r>
      <w:r w:rsidR="00423BD6" w:rsidRPr="00423BD6">
        <w:rPr>
          <w:rFonts w:ascii="Mangal" w:hAnsi="Mangal" w:cs="Mangal" w:hint="cs"/>
          <w:cs/>
          <w:lang w:bidi="hi-IN"/>
        </w:rPr>
        <w:t xml:space="preserve"> एफडीआई </w:t>
      </w:r>
      <w:r w:rsidR="00D95E31">
        <w:rPr>
          <w:rFonts w:ascii="Mangal" w:hAnsi="Mangal" w:cs="Mangal" w:hint="cs"/>
          <w:cs/>
          <w:lang w:bidi="hi-IN"/>
        </w:rPr>
        <w:t xml:space="preserve">की </w:t>
      </w:r>
      <w:r w:rsidR="00423BD6" w:rsidRPr="00423BD6">
        <w:rPr>
          <w:rFonts w:ascii="Mangal" w:hAnsi="Mangal" w:cs="Mangal" w:hint="cs"/>
          <w:cs/>
          <w:lang w:bidi="hi-IN"/>
        </w:rPr>
        <w:t>अनुमत</w:t>
      </w:r>
      <w:r w:rsidR="00D95E31">
        <w:rPr>
          <w:rFonts w:ascii="Mangal" w:hAnsi="Mangal" w:cs="Mangal" w:hint="cs"/>
          <w:cs/>
          <w:lang w:bidi="hi-IN"/>
        </w:rPr>
        <w:t>ि</w:t>
      </w:r>
      <w:r w:rsidR="00423BD6" w:rsidRPr="00423BD6">
        <w:rPr>
          <w:rFonts w:ascii="Mangal" w:hAnsi="Mangal" w:cs="Mangal" w:hint="cs"/>
          <w:cs/>
          <w:lang w:bidi="hi-IN"/>
        </w:rPr>
        <w:t xml:space="preserve"> है। </w:t>
      </w:r>
      <w:r w:rsidRPr="00423BD6">
        <w:rPr>
          <w:rFonts w:ascii="Mangal" w:hAnsi="Mangal" w:cs="Mangal" w:hint="cs"/>
          <w:cs/>
          <w:lang w:bidi="hi-IN"/>
        </w:rPr>
        <w:t xml:space="preserve"> </w:t>
      </w:r>
      <w:r w:rsidR="006C035E" w:rsidRPr="00423BD6">
        <w:rPr>
          <w:rFonts w:ascii="Mangal" w:hAnsi="Mangal" w:cs="Mangal" w:hint="cs"/>
          <w:cs/>
          <w:lang w:bidi="hi-IN"/>
        </w:rPr>
        <w:t xml:space="preserve"> </w:t>
      </w:r>
      <w:r w:rsidR="00423BD6" w:rsidRPr="00423BD6">
        <w:rPr>
          <w:rFonts w:ascii="Mangal" w:hAnsi="Mangal" w:cs="Mangal" w:hint="cs"/>
          <w:cs/>
          <w:lang w:bidi="hi-IN"/>
        </w:rPr>
        <w:t xml:space="preserve"> </w:t>
      </w:r>
    </w:p>
    <w:p w:rsidR="00535D6A" w:rsidRPr="00423BD6" w:rsidRDefault="00535D6A" w:rsidP="00535D6A">
      <w:pPr>
        <w:pStyle w:val="ListParagraph"/>
        <w:spacing w:after="0" w:line="240" w:lineRule="auto"/>
        <w:jc w:val="both"/>
        <w:rPr>
          <w:rFonts w:ascii="Mangal" w:hAnsi="Mangal" w:cs="Mangal"/>
          <w:b/>
          <w:bCs/>
          <w:lang w:bidi="hi-IN"/>
        </w:rPr>
      </w:pPr>
    </w:p>
    <w:p w:rsidR="00423BD6" w:rsidRPr="00E34D31" w:rsidRDefault="00423BD6" w:rsidP="00C161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angal" w:hAnsi="Mangal" w:cs="Mangal"/>
          <w:b/>
          <w:bCs/>
          <w:lang w:bidi="hi-IN"/>
        </w:rPr>
      </w:pPr>
      <w:r>
        <w:rPr>
          <w:rFonts w:ascii="Mangal" w:hAnsi="Mangal" w:cs="Mangal" w:hint="cs"/>
          <w:cs/>
          <w:lang w:bidi="hi-IN"/>
        </w:rPr>
        <w:t>उपर्युक्‍त उ</w:t>
      </w:r>
      <w:r w:rsidR="00D95E31">
        <w:rPr>
          <w:rFonts w:ascii="Mangal" w:hAnsi="Mangal" w:cs="Mangal" w:hint="cs"/>
          <w:cs/>
          <w:lang w:bidi="hi-IN"/>
        </w:rPr>
        <w:t>त्‍तर</w:t>
      </w:r>
      <w:r>
        <w:rPr>
          <w:rFonts w:ascii="Mangal" w:hAnsi="Mangal" w:cs="Mangal" w:hint="cs"/>
          <w:cs/>
          <w:lang w:bidi="hi-IN"/>
        </w:rPr>
        <w:t xml:space="preserve"> (ख) </w:t>
      </w:r>
      <w:r w:rsidR="00D95E31">
        <w:rPr>
          <w:rFonts w:ascii="Mangal" w:hAnsi="Mangal" w:cs="Mangal" w:hint="cs"/>
          <w:cs/>
          <w:lang w:bidi="hi-IN"/>
        </w:rPr>
        <w:t>को देखते हुए</w:t>
      </w:r>
      <w:r>
        <w:rPr>
          <w:rFonts w:ascii="Mangal" w:hAnsi="Mangal" w:cs="Mangal" w:hint="cs"/>
          <w:cs/>
          <w:lang w:bidi="hi-IN"/>
        </w:rPr>
        <w:t xml:space="preserve"> प्रश्‍न नहीं उठता</w:t>
      </w:r>
      <w:r w:rsidR="00535D6A">
        <w:rPr>
          <w:rFonts w:ascii="Mangal" w:hAnsi="Mangal" w:cs="Mangal" w:hint="cs"/>
          <w:cs/>
          <w:lang w:bidi="hi-IN"/>
        </w:rPr>
        <w:t xml:space="preserve">। </w:t>
      </w:r>
    </w:p>
    <w:p w:rsidR="00E34D31" w:rsidRPr="00E34D31" w:rsidRDefault="00E34D31" w:rsidP="00E34D31">
      <w:pPr>
        <w:pStyle w:val="ListParagraph"/>
        <w:rPr>
          <w:rFonts w:ascii="Mangal" w:hAnsi="Mangal" w:cs="Mangal"/>
          <w:b/>
          <w:bCs/>
          <w:cs/>
          <w:lang w:bidi="hi-IN"/>
        </w:rPr>
      </w:pPr>
    </w:p>
    <w:p w:rsidR="00E34D31" w:rsidRPr="00423BD6" w:rsidRDefault="00E34D31" w:rsidP="00E34D31">
      <w:pPr>
        <w:pStyle w:val="ListParagraph"/>
        <w:spacing w:after="0" w:line="240" w:lineRule="auto"/>
        <w:jc w:val="center"/>
        <w:rPr>
          <w:rFonts w:ascii="Mangal" w:hAnsi="Mangal" w:cs="Mangal"/>
          <w:b/>
          <w:bCs/>
          <w:lang w:bidi="hi-IN"/>
        </w:rPr>
      </w:pPr>
      <w:r>
        <w:rPr>
          <w:rFonts w:ascii="Mangal" w:hAnsi="Mangal" w:cs="Mangal" w:hint="cs"/>
          <w:b/>
          <w:bCs/>
          <w:cs/>
          <w:lang w:bidi="hi-IN"/>
        </w:rPr>
        <w:t>******</w:t>
      </w:r>
    </w:p>
    <w:sectPr w:rsidR="00E34D31" w:rsidRPr="00423BD6" w:rsidSect="00E766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64F" w:rsidRDefault="0043764F" w:rsidP="00707A16">
      <w:pPr>
        <w:spacing w:after="0" w:line="240" w:lineRule="auto"/>
      </w:pPr>
      <w:r>
        <w:separator/>
      </w:r>
    </w:p>
  </w:endnote>
  <w:endnote w:type="continuationSeparator" w:id="1">
    <w:p w:rsidR="0043764F" w:rsidRDefault="0043764F" w:rsidP="0070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Vivek-Normal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57" w:rsidRDefault="00C72C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57" w:rsidRDefault="00C72C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57" w:rsidRDefault="00C72C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64F" w:rsidRDefault="0043764F" w:rsidP="00707A16">
      <w:pPr>
        <w:spacing w:after="0" w:line="240" w:lineRule="auto"/>
      </w:pPr>
      <w:r>
        <w:separator/>
      </w:r>
    </w:p>
  </w:footnote>
  <w:footnote w:type="continuationSeparator" w:id="1">
    <w:p w:rsidR="0043764F" w:rsidRDefault="0043764F" w:rsidP="00707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57" w:rsidRDefault="00C72C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57" w:rsidRDefault="00C72C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57" w:rsidRDefault="00C72C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0CF"/>
    <w:multiLevelType w:val="hybridMultilevel"/>
    <w:tmpl w:val="B0E4885C"/>
    <w:lvl w:ilvl="0" w:tplc="67163222">
      <w:start w:val="1"/>
      <w:numFmt w:val="hindiVowels"/>
      <w:lvlText w:val="(%1)"/>
      <w:lvlJc w:val="left"/>
      <w:pPr>
        <w:ind w:left="8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5" w:hanging="360"/>
      </w:pPr>
    </w:lvl>
    <w:lvl w:ilvl="2" w:tplc="4009001B" w:tentative="1">
      <w:start w:val="1"/>
      <w:numFmt w:val="lowerRoman"/>
      <w:lvlText w:val="%3."/>
      <w:lvlJc w:val="right"/>
      <w:pPr>
        <w:ind w:left="2265" w:hanging="180"/>
      </w:pPr>
    </w:lvl>
    <w:lvl w:ilvl="3" w:tplc="4009000F" w:tentative="1">
      <w:start w:val="1"/>
      <w:numFmt w:val="decimal"/>
      <w:lvlText w:val="%4."/>
      <w:lvlJc w:val="left"/>
      <w:pPr>
        <w:ind w:left="2985" w:hanging="360"/>
      </w:pPr>
    </w:lvl>
    <w:lvl w:ilvl="4" w:tplc="40090019" w:tentative="1">
      <w:start w:val="1"/>
      <w:numFmt w:val="lowerLetter"/>
      <w:lvlText w:val="%5."/>
      <w:lvlJc w:val="left"/>
      <w:pPr>
        <w:ind w:left="3705" w:hanging="360"/>
      </w:pPr>
    </w:lvl>
    <w:lvl w:ilvl="5" w:tplc="4009001B" w:tentative="1">
      <w:start w:val="1"/>
      <w:numFmt w:val="lowerRoman"/>
      <w:lvlText w:val="%6."/>
      <w:lvlJc w:val="right"/>
      <w:pPr>
        <w:ind w:left="4425" w:hanging="180"/>
      </w:pPr>
    </w:lvl>
    <w:lvl w:ilvl="6" w:tplc="4009000F" w:tentative="1">
      <w:start w:val="1"/>
      <w:numFmt w:val="decimal"/>
      <w:lvlText w:val="%7."/>
      <w:lvlJc w:val="left"/>
      <w:pPr>
        <w:ind w:left="5145" w:hanging="360"/>
      </w:pPr>
    </w:lvl>
    <w:lvl w:ilvl="7" w:tplc="40090019" w:tentative="1">
      <w:start w:val="1"/>
      <w:numFmt w:val="lowerLetter"/>
      <w:lvlText w:val="%8."/>
      <w:lvlJc w:val="left"/>
      <w:pPr>
        <w:ind w:left="5865" w:hanging="360"/>
      </w:pPr>
    </w:lvl>
    <w:lvl w:ilvl="8" w:tplc="40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36D83E1C"/>
    <w:multiLevelType w:val="hybridMultilevel"/>
    <w:tmpl w:val="4F083F2A"/>
    <w:lvl w:ilvl="0" w:tplc="EEC8124C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02F11"/>
    <w:multiLevelType w:val="hybridMultilevel"/>
    <w:tmpl w:val="B97EA184"/>
    <w:lvl w:ilvl="0" w:tplc="11C8A274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00A6E"/>
    <w:multiLevelType w:val="hybridMultilevel"/>
    <w:tmpl w:val="675EF39E"/>
    <w:lvl w:ilvl="0" w:tplc="180E4570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52FE7"/>
    <w:multiLevelType w:val="hybridMultilevel"/>
    <w:tmpl w:val="CBC25F64"/>
    <w:lvl w:ilvl="0" w:tplc="40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F32"/>
    <w:rsid w:val="00037351"/>
    <w:rsid w:val="0005782B"/>
    <w:rsid w:val="00085A9F"/>
    <w:rsid w:val="000A5D0E"/>
    <w:rsid w:val="000B3F32"/>
    <w:rsid w:val="000E7DD5"/>
    <w:rsid w:val="00127F0D"/>
    <w:rsid w:val="001A6703"/>
    <w:rsid w:val="00211A21"/>
    <w:rsid w:val="002212B0"/>
    <w:rsid w:val="002924DD"/>
    <w:rsid w:val="002C6777"/>
    <w:rsid w:val="002E55DB"/>
    <w:rsid w:val="00307E20"/>
    <w:rsid w:val="00310F93"/>
    <w:rsid w:val="00363F39"/>
    <w:rsid w:val="003734FA"/>
    <w:rsid w:val="00386CB6"/>
    <w:rsid w:val="00403741"/>
    <w:rsid w:val="004167D5"/>
    <w:rsid w:val="0042345B"/>
    <w:rsid w:val="00423BD6"/>
    <w:rsid w:val="0043764F"/>
    <w:rsid w:val="004404CF"/>
    <w:rsid w:val="00447D9C"/>
    <w:rsid w:val="0052202A"/>
    <w:rsid w:val="00532413"/>
    <w:rsid w:val="00535D6A"/>
    <w:rsid w:val="00543FEE"/>
    <w:rsid w:val="00567ACF"/>
    <w:rsid w:val="00593C4F"/>
    <w:rsid w:val="005B0D1E"/>
    <w:rsid w:val="005D3111"/>
    <w:rsid w:val="005F5FEC"/>
    <w:rsid w:val="00656151"/>
    <w:rsid w:val="00664EA1"/>
    <w:rsid w:val="00675B46"/>
    <w:rsid w:val="00687F98"/>
    <w:rsid w:val="006C035E"/>
    <w:rsid w:val="006F0BF4"/>
    <w:rsid w:val="00700D5A"/>
    <w:rsid w:val="00707A16"/>
    <w:rsid w:val="00763454"/>
    <w:rsid w:val="007A0F32"/>
    <w:rsid w:val="007A204A"/>
    <w:rsid w:val="007C4371"/>
    <w:rsid w:val="008724EF"/>
    <w:rsid w:val="008734F4"/>
    <w:rsid w:val="00890D19"/>
    <w:rsid w:val="008F740C"/>
    <w:rsid w:val="0093224F"/>
    <w:rsid w:val="00932F8A"/>
    <w:rsid w:val="00935DBF"/>
    <w:rsid w:val="00970FC2"/>
    <w:rsid w:val="009B2872"/>
    <w:rsid w:val="009C7B5B"/>
    <w:rsid w:val="009E7F81"/>
    <w:rsid w:val="00AE7999"/>
    <w:rsid w:val="00B1221D"/>
    <w:rsid w:val="00B1799D"/>
    <w:rsid w:val="00B265B8"/>
    <w:rsid w:val="00B846C4"/>
    <w:rsid w:val="00BC5FC7"/>
    <w:rsid w:val="00C16049"/>
    <w:rsid w:val="00C1617C"/>
    <w:rsid w:val="00C66BBE"/>
    <w:rsid w:val="00C719D8"/>
    <w:rsid w:val="00C72C57"/>
    <w:rsid w:val="00CC430F"/>
    <w:rsid w:val="00CF076F"/>
    <w:rsid w:val="00D22DE7"/>
    <w:rsid w:val="00D430E4"/>
    <w:rsid w:val="00D46CD4"/>
    <w:rsid w:val="00D65631"/>
    <w:rsid w:val="00D95E31"/>
    <w:rsid w:val="00DB7D4F"/>
    <w:rsid w:val="00DC2F22"/>
    <w:rsid w:val="00E04635"/>
    <w:rsid w:val="00E34BE4"/>
    <w:rsid w:val="00E34D31"/>
    <w:rsid w:val="00E76612"/>
    <w:rsid w:val="00F01B7B"/>
    <w:rsid w:val="00F051AC"/>
    <w:rsid w:val="00F4471D"/>
    <w:rsid w:val="00F6381B"/>
    <w:rsid w:val="00F668AE"/>
    <w:rsid w:val="00FC3C9E"/>
    <w:rsid w:val="00FF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7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7A16"/>
  </w:style>
  <w:style w:type="paragraph" w:styleId="Footer">
    <w:name w:val="footer"/>
    <w:basedOn w:val="Normal"/>
    <w:link w:val="FooterChar"/>
    <w:uiPriority w:val="99"/>
    <w:semiHidden/>
    <w:unhideWhenUsed/>
    <w:rsid w:val="00707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7A16"/>
  </w:style>
  <w:style w:type="paragraph" w:styleId="ListParagraph">
    <w:name w:val="List Paragraph"/>
    <w:basedOn w:val="Normal"/>
    <w:uiPriority w:val="34"/>
    <w:qFormat/>
    <w:rsid w:val="00085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4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Hindi</dc:creator>
  <cp:keywords/>
  <dc:description/>
  <cp:lastModifiedBy>admin</cp:lastModifiedBy>
  <cp:revision>3</cp:revision>
  <cp:lastPrinted>2013-08-14T13:37:00Z</cp:lastPrinted>
  <dcterms:created xsi:type="dcterms:W3CDTF">2013-08-23T11:34:00Z</dcterms:created>
  <dcterms:modified xsi:type="dcterms:W3CDTF">2013-08-23T11:35:00Z</dcterms:modified>
</cp:coreProperties>
</file>