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CA" w:rsidRPr="00D74BCA" w:rsidRDefault="00D74BCA" w:rsidP="00F7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भारत सरकार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वित्त मंत्रालय</w:t>
      </w:r>
    </w:p>
    <w:p w:rsidR="00F71561" w:rsidRDefault="00D74BCA" w:rsidP="00F71561">
      <w:pPr>
        <w:spacing w:after="0" w:line="240" w:lineRule="auto"/>
        <w:jc w:val="center"/>
        <w:rPr>
          <w:rFonts w:ascii="Arial" w:eastAsia="Times New Roman" w:hAnsi="Arial" w:cs="Mang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राजस्व</w:t>
      </w:r>
      <w:r w:rsidRPr="00F7156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विभाग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*****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>राज्य सभा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</w:pP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 xml:space="preserve">अतारांकित प्रश्न संख्या : </w:t>
      </w:r>
      <w:r w:rsidR="00803420">
        <w:rPr>
          <w:rFonts w:ascii="Arial" w:eastAsia="Times New Roman" w:hAnsi="Arial" w:cs="Mangal"/>
          <w:color w:val="000000"/>
          <w:sz w:val="24"/>
          <w:szCs w:val="24"/>
          <w:u w:val="single"/>
          <w:lang w:eastAsia="en-IN"/>
        </w:rPr>
        <w:t>675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जिसका उत्तर ब्रहस्पतिवार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="00803420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>16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 अगस्त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="00803420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>2012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/</w:t>
      </w:r>
      <w:r w:rsidR="00803420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>25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 श्रावण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="00803420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>1934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 (शक) को दिया जाना है)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</w:pPr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>डेनमार्क और फ़िनलैंड में बैंक खातों की जांच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803420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Mangal"/>
          <w:color w:val="000000"/>
          <w:sz w:val="24"/>
          <w:szCs w:val="24"/>
          <w:lang w:eastAsia="en-IN"/>
        </w:rPr>
        <w:t>675</w:t>
      </w:r>
      <w:r w:rsidR="00D74BCA"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.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="00D74BCA"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श्री अनिल माधव दवे: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F71561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="00D74BCA"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क्या वित्त मंत्री यह बताने की कृपा करेंगे कि: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क)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 क्या यह सच है कि आयकर विभाग का अपराध जांच निदेशालय डेनमार्क और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  <w:t xml:space="preserve">       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  <w:t xml:space="preserve"> 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फ़िनलैंड में बैंक खातों कि जांच कर रहा है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;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ख)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 xml:space="preserve"> 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क्या डेनमार्क और फ़िनलैंड ने भारतीय सरकार को उनके बैंकों में लगभग २००० खातों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के बारे में ब्यौरा दिया है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;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और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ग)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 यदि हाँ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तो तत्संबंधी ब्यौरा क्या है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?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 w:rsidRPr="00D74BCA">
        <w:rPr>
          <w:rFonts w:ascii="Arial" w:eastAsia="Times New Roman" w:hAnsi="Arial" w:cs="Mangal"/>
          <w:b/>
          <w:bCs/>
          <w:color w:val="000000"/>
          <w:sz w:val="24"/>
          <w:szCs w:val="24"/>
          <w:u w:val="single"/>
          <w:cs/>
          <w:lang w:eastAsia="en-IN"/>
        </w:rPr>
        <w:t>उत्तर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 xml:space="preserve">वित्त मंत्रालय में राज्य मंत्री </w:t>
      </w:r>
      <w:proofErr w:type="gramStart"/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>( श</w:t>
      </w:r>
      <w:proofErr w:type="gramEnd"/>
      <w:r w:rsidRPr="00D74BCA">
        <w:rPr>
          <w:rFonts w:ascii="Arial" w:eastAsia="Times New Roman" w:hAnsi="Arial" w:cs="Mangal"/>
          <w:color w:val="000000"/>
          <w:sz w:val="24"/>
          <w:szCs w:val="24"/>
          <w:u w:val="single"/>
          <w:cs/>
          <w:lang w:eastAsia="en-IN"/>
        </w:rPr>
        <w:t>्री एस. एस.पलानिमणिक्कम)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क):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 जी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नहीं 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|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ख):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ab/>
        <w:t xml:space="preserve"> 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जी नहीं 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|</w:t>
      </w:r>
    </w:p>
    <w:p w:rsidR="00D74BCA" w:rsidRPr="00D74BCA" w:rsidRDefault="00D74BCA" w:rsidP="00F71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(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 xml:space="preserve">ग): </w:t>
      </w:r>
      <w:r w:rsidR="00F71561">
        <w:rPr>
          <w:rFonts w:ascii="Arial" w:eastAsia="Times New Roman" w:hAnsi="Arial" w:cs="Mangal"/>
          <w:color w:val="000000"/>
          <w:sz w:val="24"/>
          <w:szCs w:val="24"/>
          <w:lang w:eastAsia="en-IN"/>
        </w:rPr>
        <w:t xml:space="preserve">     </w:t>
      </w:r>
      <w:r w:rsidRPr="00D74BCA">
        <w:rPr>
          <w:rFonts w:ascii="Arial" w:eastAsia="Times New Roman" w:hAnsi="Arial" w:cs="Mangal"/>
          <w:color w:val="000000"/>
          <w:sz w:val="24"/>
          <w:szCs w:val="24"/>
          <w:cs/>
          <w:lang w:eastAsia="en-IN"/>
        </w:rPr>
        <w:t>उपर्युक्त (क) और (ख) के उत्तर के मद्देनज़र प्रश्न नहीं उठता</w:t>
      </w: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|</w:t>
      </w:r>
    </w:p>
    <w:p w:rsidR="00D74BCA" w:rsidRPr="00D74BCA" w:rsidRDefault="00D74BCA" w:rsidP="00F71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74BC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*****</w:t>
      </w:r>
    </w:p>
    <w:p w:rsidR="0042043B" w:rsidRPr="00F71561" w:rsidRDefault="0042043B">
      <w:pPr>
        <w:rPr>
          <w:sz w:val="24"/>
          <w:szCs w:val="24"/>
        </w:rPr>
      </w:pPr>
    </w:p>
    <w:sectPr w:rsidR="0042043B" w:rsidRPr="00F71561" w:rsidSect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74BCA"/>
    <w:rsid w:val="0042043B"/>
    <w:rsid w:val="00803420"/>
    <w:rsid w:val="00A3524F"/>
    <w:rsid w:val="00D74BCA"/>
    <w:rsid w:val="00F7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4BCA"/>
  </w:style>
  <w:style w:type="paragraph" w:styleId="ListParagraph">
    <w:name w:val="List Paragraph"/>
    <w:basedOn w:val="Normal"/>
    <w:uiPriority w:val="34"/>
    <w:qFormat/>
    <w:rsid w:val="00F7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2012-10-30T11:13:00Z</dcterms:created>
  <dcterms:modified xsi:type="dcterms:W3CDTF">2012-10-30T11:20:00Z</dcterms:modified>
</cp:coreProperties>
</file>