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1C" w:rsidRDefault="0068091C"/>
    <w:p w:rsidR="00AE6A66" w:rsidRPr="00D25825" w:rsidRDefault="00AE6A66" w:rsidP="00AE6A66">
      <w:pPr>
        <w:jc w:val="both"/>
        <w:rPr>
          <w:rFonts w:ascii="Mangal" w:hAnsi="Mangal" w:cs="Mangal"/>
          <w:sz w:val="22"/>
          <w:szCs w:val="22"/>
          <w:cs/>
        </w:rPr>
      </w:pPr>
    </w:p>
    <w:p w:rsidR="00AE6A66" w:rsidRPr="00D25825" w:rsidRDefault="00AE6A66" w:rsidP="00AE6A66">
      <w:pPr>
        <w:jc w:val="both"/>
        <w:rPr>
          <w:rFonts w:ascii="Mangal" w:hAnsi="Mangal" w:cs="Mangal"/>
          <w:sz w:val="22"/>
          <w:szCs w:val="22"/>
          <w:cs/>
        </w:rPr>
      </w:pPr>
    </w:p>
    <w:tbl>
      <w:tblPr>
        <w:tblW w:w="9288" w:type="dxa"/>
        <w:tblLook w:val="01E0" w:firstRow="1" w:lastRow="1" w:firstColumn="1" w:lastColumn="1" w:noHBand="0" w:noVBand="0"/>
      </w:tblPr>
      <w:tblGrid>
        <w:gridCol w:w="9288"/>
      </w:tblGrid>
      <w:tr w:rsidR="00AE6A66" w:rsidRPr="00F06934" w:rsidTr="00D64E4E">
        <w:tc>
          <w:tcPr>
            <w:tcW w:w="9288" w:type="dxa"/>
            <w:shd w:val="clear" w:color="auto" w:fill="auto"/>
          </w:tcPr>
          <w:p w:rsidR="00AE6A66" w:rsidRPr="00F06934" w:rsidRDefault="00AE6A66" w:rsidP="00D64E4E">
            <w:pPr>
              <w:spacing w:line="192" w:lineRule="auto"/>
              <w:jc w:val="center"/>
              <w:rPr>
                <w:rFonts w:cs="Mangal"/>
                <w:b/>
                <w:bCs/>
                <w:sz w:val="22"/>
                <w:szCs w:val="22"/>
                <w:lang w:bidi="hi-IN"/>
              </w:rPr>
            </w:pPr>
            <w:r w:rsidRPr="00F06934">
              <w:rPr>
                <w:rFonts w:cs="Mangal"/>
                <w:b/>
                <w:bCs/>
                <w:sz w:val="22"/>
                <w:szCs w:val="22"/>
                <w:cs/>
                <w:lang w:bidi="hi-IN"/>
              </w:rPr>
              <w:t>भारत सरकार</w:t>
            </w:r>
          </w:p>
        </w:tc>
      </w:tr>
      <w:tr w:rsidR="00AE6A66" w:rsidRPr="00F06934" w:rsidTr="00D64E4E">
        <w:tc>
          <w:tcPr>
            <w:tcW w:w="9288" w:type="dxa"/>
            <w:shd w:val="clear" w:color="auto" w:fill="auto"/>
          </w:tcPr>
          <w:p w:rsidR="00AE6A66" w:rsidRPr="00F06934" w:rsidRDefault="00AE6A66" w:rsidP="00D64E4E">
            <w:pPr>
              <w:spacing w:line="192" w:lineRule="auto"/>
              <w:jc w:val="center"/>
              <w:rPr>
                <w:rFonts w:cs="Mangal"/>
                <w:b/>
                <w:bCs/>
                <w:sz w:val="22"/>
                <w:szCs w:val="22"/>
                <w:cs/>
                <w:lang w:bidi="hi-IN"/>
              </w:rPr>
            </w:pPr>
            <w:r w:rsidRPr="00F06934">
              <w:rPr>
                <w:rFonts w:cs="Mangal"/>
                <w:b/>
                <w:bCs/>
                <w:sz w:val="22"/>
                <w:szCs w:val="22"/>
                <w:cs/>
                <w:lang w:bidi="hi-IN"/>
              </w:rPr>
              <w:t>आर्थिक कार्य विभाग</w:t>
            </w:r>
          </w:p>
        </w:tc>
      </w:tr>
      <w:tr w:rsidR="00AE6A66" w:rsidRPr="00F06934" w:rsidTr="00D64E4E">
        <w:tc>
          <w:tcPr>
            <w:tcW w:w="9288" w:type="dxa"/>
            <w:shd w:val="clear" w:color="auto" w:fill="auto"/>
          </w:tcPr>
          <w:p w:rsidR="00AE6A66" w:rsidRPr="00F06934" w:rsidRDefault="00AE6A66" w:rsidP="00D64E4E">
            <w:pPr>
              <w:tabs>
                <w:tab w:val="left" w:pos="3165"/>
                <w:tab w:val="center" w:pos="4536"/>
              </w:tabs>
              <w:spacing w:line="192" w:lineRule="auto"/>
              <w:rPr>
                <w:rFonts w:cs="Mangal" w:hint="cs"/>
                <w:b/>
                <w:bCs/>
                <w:sz w:val="22"/>
                <w:szCs w:val="22"/>
                <w:lang w:bidi="hi-IN"/>
              </w:rPr>
            </w:pPr>
            <w:r w:rsidRPr="00F06934">
              <w:rPr>
                <w:rFonts w:cs="Mangal"/>
                <w:b/>
                <w:bCs/>
                <w:sz w:val="22"/>
                <w:szCs w:val="22"/>
                <w:cs/>
                <w:lang w:bidi="hi-IN"/>
              </w:rPr>
              <w:tab/>
            </w:r>
            <w:r w:rsidRPr="00F06934">
              <w:rPr>
                <w:rFonts w:cs="Mangal"/>
                <w:b/>
                <w:bCs/>
                <w:sz w:val="22"/>
                <w:szCs w:val="22"/>
                <w:cs/>
                <w:lang w:bidi="hi-IN"/>
              </w:rPr>
              <w:tab/>
              <w:t>वित्‍त मंत्रालय</w:t>
            </w:r>
          </w:p>
          <w:p w:rsidR="00AE6A66" w:rsidRPr="00F06934" w:rsidRDefault="00AE6A66" w:rsidP="00D64E4E">
            <w:pPr>
              <w:spacing w:line="192" w:lineRule="auto"/>
              <w:jc w:val="center"/>
              <w:rPr>
                <w:rFonts w:cs="Mangal" w:hint="cs"/>
                <w:b/>
                <w:bCs/>
                <w:sz w:val="6"/>
                <w:szCs w:val="6"/>
                <w:cs/>
                <w:lang w:bidi="hi-IN"/>
              </w:rPr>
            </w:pPr>
          </w:p>
        </w:tc>
      </w:tr>
      <w:tr w:rsidR="00AE6A66" w:rsidRPr="00F06934" w:rsidTr="00D64E4E">
        <w:tc>
          <w:tcPr>
            <w:tcW w:w="9288" w:type="dxa"/>
            <w:shd w:val="clear" w:color="auto" w:fill="auto"/>
          </w:tcPr>
          <w:p w:rsidR="00AE6A66" w:rsidRPr="00F06934" w:rsidRDefault="00AE6A66" w:rsidP="00D64E4E">
            <w:pPr>
              <w:spacing w:line="192" w:lineRule="auto"/>
              <w:jc w:val="center"/>
              <w:rPr>
                <w:rFonts w:cs="Mangal"/>
                <w:b/>
                <w:bCs/>
                <w:sz w:val="22"/>
                <w:szCs w:val="22"/>
                <w:cs/>
                <w:lang w:bidi="hi-IN"/>
              </w:rPr>
            </w:pPr>
            <w:r w:rsidRPr="00F06934">
              <w:rPr>
                <w:rFonts w:cs="Mangal"/>
                <w:b/>
                <w:bCs/>
                <w:sz w:val="22"/>
                <w:szCs w:val="22"/>
                <w:cs/>
                <w:lang w:bidi="hi-IN"/>
              </w:rPr>
              <w:t>राज्‍य सभा</w:t>
            </w:r>
          </w:p>
        </w:tc>
      </w:tr>
      <w:tr w:rsidR="00AE6A66" w:rsidRPr="00F06934" w:rsidTr="00D64E4E">
        <w:tc>
          <w:tcPr>
            <w:tcW w:w="9288" w:type="dxa"/>
            <w:shd w:val="clear" w:color="auto" w:fill="auto"/>
          </w:tcPr>
          <w:p w:rsidR="00AE6A66" w:rsidRPr="00F06934" w:rsidRDefault="00AE6A66" w:rsidP="00D64E4E">
            <w:pPr>
              <w:spacing w:line="192" w:lineRule="auto"/>
              <w:jc w:val="center"/>
              <w:rPr>
                <w:rFonts w:cs="Mangal" w:hint="cs"/>
                <w:b/>
                <w:bCs/>
                <w:sz w:val="22"/>
                <w:szCs w:val="22"/>
                <w:cs/>
                <w:lang w:bidi="hi-IN"/>
              </w:rPr>
            </w:pPr>
            <w:r w:rsidRPr="00F06934">
              <w:rPr>
                <w:rFonts w:cs="Mangal" w:hint="cs"/>
                <w:b/>
                <w:bCs/>
                <w:sz w:val="22"/>
                <w:szCs w:val="22"/>
                <w:cs/>
                <w:lang w:bidi="hi-IN"/>
              </w:rPr>
              <w:t>अ</w:t>
            </w:r>
            <w:r w:rsidRPr="00F06934">
              <w:rPr>
                <w:rFonts w:cs="Mangal"/>
                <w:b/>
                <w:bCs/>
                <w:sz w:val="22"/>
                <w:szCs w:val="22"/>
                <w:cs/>
                <w:lang w:bidi="hi-IN"/>
              </w:rPr>
              <w:t xml:space="preserve">तारांकित प्रश्‍न संख्‍या </w:t>
            </w:r>
            <w:r w:rsidRPr="00F06934">
              <w:rPr>
                <w:rFonts w:cs="Mangal" w:hint="cs"/>
                <w:b/>
                <w:bCs/>
                <w:sz w:val="22"/>
                <w:szCs w:val="22"/>
                <w:cs/>
                <w:lang w:bidi="hi-IN"/>
              </w:rPr>
              <w:t>663</w:t>
            </w:r>
          </w:p>
        </w:tc>
      </w:tr>
      <w:tr w:rsidR="00AE6A66" w:rsidRPr="00F06934" w:rsidTr="00D64E4E">
        <w:tc>
          <w:tcPr>
            <w:tcW w:w="9288" w:type="dxa"/>
            <w:shd w:val="clear" w:color="auto" w:fill="auto"/>
          </w:tcPr>
          <w:p w:rsidR="00AE6A66" w:rsidRPr="00F06934" w:rsidRDefault="00AE6A66" w:rsidP="00D64E4E">
            <w:pPr>
              <w:jc w:val="center"/>
              <w:rPr>
                <w:rFonts w:cs="Mangal"/>
                <w:b/>
                <w:bCs/>
                <w:sz w:val="22"/>
                <w:szCs w:val="22"/>
                <w:cs/>
                <w:lang w:bidi="hi-IN"/>
              </w:rPr>
            </w:pPr>
            <w:r w:rsidRPr="00F06934">
              <w:rPr>
                <w:rFonts w:cs="Mangal"/>
                <w:sz w:val="22"/>
                <w:szCs w:val="22"/>
                <w:cs/>
                <w:lang w:bidi="hi-IN"/>
              </w:rPr>
              <w:t xml:space="preserve">(जिसका उत्‍तर </w:t>
            </w:r>
            <w:r w:rsidRPr="00F06934">
              <w:rPr>
                <w:rFonts w:cs="Mangal" w:hint="cs"/>
                <w:sz w:val="22"/>
                <w:szCs w:val="22"/>
                <w:cs/>
                <w:lang w:bidi="hi-IN"/>
              </w:rPr>
              <w:t>16</w:t>
            </w:r>
            <w:r w:rsidRPr="00F06934">
              <w:rPr>
                <w:rFonts w:cs="Mangal"/>
                <w:sz w:val="22"/>
                <w:szCs w:val="22"/>
                <w:cs/>
                <w:lang w:bidi="hi-IN"/>
              </w:rPr>
              <w:t xml:space="preserve"> अगस्‍त, 2012/</w:t>
            </w:r>
            <w:r w:rsidRPr="00F06934">
              <w:rPr>
                <w:rFonts w:cs="Mangal" w:hint="cs"/>
                <w:sz w:val="22"/>
                <w:szCs w:val="22"/>
                <w:cs/>
                <w:lang w:bidi="hi-IN"/>
              </w:rPr>
              <w:t>25</w:t>
            </w:r>
            <w:r w:rsidRPr="00F06934">
              <w:rPr>
                <w:rFonts w:cs="Mangal"/>
                <w:sz w:val="22"/>
                <w:szCs w:val="22"/>
                <w:cs/>
                <w:lang w:bidi="hi-IN"/>
              </w:rPr>
              <w:t xml:space="preserve"> श्रावण, 1934 (शक) को दिया जाने वाला है)</w:t>
            </w:r>
          </w:p>
        </w:tc>
      </w:tr>
      <w:tr w:rsidR="00AE6A66" w:rsidRPr="00F06934" w:rsidTr="00D64E4E">
        <w:tc>
          <w:tcPr>
            <w:tcW w:w="9288" w:type="dxa"/>
            <w:shd w:val="clear" w:color="auto" w:fill="auto"/>
          </w:tcPr>
          <w:p w:rsidR="00AE6A66" w:rsidRPr="00F06934" w:rsidRDefault="00AE6A66" w:rsidP="00D64E4E">
            <w:pPr>
              <w:spacing w:line="120" w:lineRule="auto"/>
              <w:jc w:val="center"/>
              <w:rPr>
                <w:rFonts w:cs="Mangal"/>
                <w:sz w:val="4"/>
                <w:szCs w:val="4"/>
                <w:cs/>
                <w:lang w:bidi="hi-IN"/>
              </w:rPr>
            </w:pPr>
          </w:p>
        </w:tc>
      </w:tr>
      <w:tr w:rsidR="00AE6A66" w:rsidRPr="00F06934" w:rsidTr="00D64E4E">
        <w:tc>
          <w:tcPr>
            <w:tcW w:w="9288" w:type="dxa"/>
            <w:shd w:val="clear" w:color="auto" w:fill="auto"/>
          </w:tcPr>
          <w:p w:rsidR="00AE6A66" w:rsidRPr="00F06934" w:rsidRDefault="00AE6A66" w:rsidP="00D64E4E">
            <w:pPr>
              <w:jc w:val="center"/>
              <w:rPr>
                <w:rFonts w:cs="Mangal" w:hint="cs"/>
                <w:b/>
                <w:bCs/>
                <w:sz w:val="22"/>
                <w:szCs w:val="22"/>
                <w:cs/>
                <w:lang w:bidi="hi-IN"/>
              </w:rPr>
            </w:pPr>
            <w:r w:rsidRPr="00F06934">
              <w:rPr>
                <w:rFonts w:cs="Mangal" w:hint="cs"/>
                <w:b/>
                <w:bCs/>
                <w:sz w:val="22"/>
                <w:szCs w:val="22"/>
                <w:cs/>
              </w:rPr>
              <w:t>विदेशी</w:t>
            </w:r>
            <w:r w:rsidRPr="00F06934">
              <w:rPr>
                <w:rFonts w:cs="Mangal"/>
                <w:b/>
                <w:bCs/>
                <w:sz w:val="22"/>
                <w:szCs w:val="22"/>
              </w:rPr>
              <w:t xml:space="preserve"> </w:t>
            </w:r>
            <w:r w:rsidRPr="00F06934">
              <w:rPr>
                <w:rFonts w:cs="Mangal" w:hint="cs"/>
                <w:b/>
                <w:bCs/>
                <w:sz w:val="22"/>
                <w:szCs w:val="22"/>
                <w:cs/>
              </w:rPr>
              <w:t>मुद्रा</w:t>
            </w:r>
            <w:r w:rsidRPr="00F06934">
              <w:rPr>
                <w:rFonts w:cs="Mangal"/>
                <w:b/>
                <w:bCs/>
                <w:sz w:val="22"/>
                <w:szCs w:val="22"/>
              </w:rPr>
              <w:t xml:space="preserve"> </w:t>
            </w:r>
            <w:r w:rsidRPr="00F06934">
              <w:rPr>
                <w:rFonts w:cs="Mangal" w:hint="cs"/>
                <w:b/>
                <w:bCs/>
                <w:sz w:val="22"/>
                <w:szCs w:val="22"/>
                <w:cs/>
              </w:rPr>
              <w:t>जमा</w:t>
            </w:r>
            <w:r w:rsidRPr="00F06934">
              <w:rPr>
                <w:rFonts w:cs="Mangal"/>
                <w:b/>
                <w:bCs/>
                <w:sz w:val="22"/>
                <w:szCs w:val="22"/>
              </w:rPr>
              <w:t xml:space="preserve"> </w:t>
            </w:r>
            <w:r w:rsidRPr="00F06934">
              <w:rPr>
                <w:rFonts w:cs="Mangal" w:hint="cs"/>
                <w:b/>
                <w:bCs/>
                <w:sz w:val="22"/>
                <w:szCs w:val="22"/>
                <w:cs/>
              </w:rPr>
              <w:t>के</w:t>
            </w:r>
            <w:r w:rsidRPr="00F06934">
              <w:rPr>
                <w:rFonts w:cs="Mangal"/>
                <w:b/>
                <w:bCs/>
                <w:sz w:val="22"/>
                <w:szCs w:val="22"/>
              </w:rPr>
              <w:t xml:space="preserve"> </w:t>
            </w:r>
            <w:r w:rsidRPr="00F06934">
              <w:rPr>
                <w:rFonts w:cs="Mangal" w:hint="cs"/>
                <w:b/>
                <w:bCs/>
                <w:sz w:val="22"/>
                <w:szCs w:val="22"/>
                <w:cs/>
              </w:rPr>
              <w:t>संग्रहण</w:t>
            </w:r>
            <w:r w:rsidRPr="00F06934">
              <w:rPr>
                <w:rFonts w:cs="Mangal"/>
                <w:b/>
                <w:bCs/>
                <w:sz w:val="22"/>
                <w:szCs w:val="22"/>
              </w:rPr>
              <w:t xml:space="preserve"> </w:t>
            </w:r>
            <w:r w:rsidRPr="00F06934">
              <w:rPr>
                <w:rFonts w:cs="Mangal" w:hint="cs"/>
                <w:b/>
                <w:bCs/>
                <w:sz w:val="22"/>
                <w:szCs w:val="22"/>
                <w:cs/>
              </w:rPr>
              <w:t>के</w:t>
            </w:r>
            <w:r w:rsidRPr="00F06934">
              <w:rPr>
                <w:rFonts w:cs="Mangal"/>
                <w:b/>
                <w:bCs/>
                <w:sz w:val="22"/>
                <w:szCs w:val="22"/>
              </w:rPr>
              <w:t xml:space="preserve"> </w:t>
            </w:r>
            <w:r w:rsidRPr="00F06934">
              <w:rPr>
                <w:rFonts w:cs="Mangal" w:hint="cs"/>
                <w:b/>
                <w:bCs/>
                <w:sz w:val="22"/>
                <w:szCs w:val="22"/>
                <w:cs/>
              </w:rPr>
              <w:t>लिए</w:t>
            </w:r>
            <w:r w:rsidRPr="00F06934">
              <w:rPr>
                <w:rFonts w:cs="Mangal"/>
                <w:b/>
                <w:bCs/>
                <w:sz w:val="22"/>
                <w:szCs w:val="22"/>
              </w:rPr>
              <w:t xml:space="preserve"> </w:t>
            </w:r>
            <w:r w:rsidRPr="00F06934">
              <w:rPr>
                <w:rFonts w:cs="Mangal" w:hint="cs"/>
                <w:b/>
                <w:bCs/>
                <w:sz w:val="22"/>
                <w:szCs w:val="22"/>
                <w:cs/>
              </w:rPr>
              <w:t>योजना</w:t>
            </w:r>
          </w:p>
        </w:tc>
      </w:tr>
    </w:tbl>
    <w:p w:rsidR="00AE6A66" w:rsidRPr="00C724AE" w:rsidRDefault="00AE6A66" w:rsidP="00AE6A66">
      <w:pPr>
        <w:jc w:val="center"/>
        <w:rPr>
          <w:rFonts w:cs="Mangal"/>
          <w:sz w:val="2"/>
          <w:szCs w:val="2"/>
          <w:lang w:bidi="hi-IN"/>
        </w:rPr>
      </w:pPr>
    </w:p>
    <w:tbl>
      <w:tblPr>
        <w:tblW w:w="0" w:type="auto"/>
        <w:tblLook w:val="01E0" w:firstRow="1" w:lastRow="1" w:firstColumn="1" w:lastColumn="1" w:noHBand="0" w:noVBand="0"/>
      </w:tblPr>
      <w:tblGrid>
        <w:gridCol w:w="648"/>
        <w:gridCol w:w="7874"/>
      </w:tblGrid>
      <w:tr w:rsidR="00AE6A66" w:rsidRPr="00F06934" w:rsidTr="00D64E4E">
        <w:tc>
          <w:tcPr>
            <w:tcW w:w="648" w:type="dxa"/>
            <w:shd w:val="clear" w:color="auto" w:fill="auto"/>
          </w:tcPr>
          <w:p w:rsidR="00AE6A66" w:rsidRPr="00F06934" w:rsidRDefault="00AE6A66" w:rsidP="00D64E4E">
            <w:pPr>
              <w:jc w:val="center"/>
              <w:rPr>
                <w:rFonts w:cs="Mangal"/>
                <w:sz w:val="20"/>
                <w:szCs w:val="20"/>
                <w:lang w:bidi="hi-IN"/>
              </w:rPr>
            </w:pPr>
            <w:r w:rsidRPr="00F06934">
              <w:rPr>
                <w:rFonts w:cs="Mangal" w:hint="cs"/>
                <w:b/>
                <w:bCs/>
                <w:sz w:val="20"/>
                <w:szCs w:val="20"/>
                <w:cs/>
                <w:lang w:bidi="hi-IN"/>
              </w:rPr>
              <w:t>663</w:t>
            </w:r>
            <w:r w:rsidRPr="00F06934">
              <w:rPr>
                <w:rFonts w:cs="Mangal"/>
                <w:b/>
                <w:bCs/>
                <w:sz w:val="20"/>
                <w:szCs w:val="20"/>
                <w:cs/>
                <w:lang w:bidi="hi-IN"/>
              </w:rPr>
              <w:t>.</w:t>
            </w:r>
          </w:p>
        </w:tc>
        <w:tc>
          <w:tcPr>
            <w:tcW w:w="7874" w:type="dxa"/>
            <w:shd w:val="clear" w:color="auto" w:fill="auto"/>
          </w:tcPr>
          <w:p w:rsidR="00AE6A66" w:rsidRPr="00F06934" w:rsidRDefault="00AE6A66" w:rsidP="00D64E4E">
            <w:pPr>
              <w:rPr>
                <w:rFonts w:cs="Mangal"/>
                <w:b/>
                <w:bCs/>
                <w:sz w:val="20"/>
                <w:szCs w:val="20"/>
                <w:lang w:bidi="hi-IN"/>
              </w:rPr>
            </w:pPr>
            <w:r w:rsidRPr="00F06934">
              <w:rPr>
                <w:rFonts w:cs="Mangal" w:hint="cs"/>
                <w:b/>
                <w:bCs/>
                <w:sz w:val="20"/>
                <w:szCs w:val="20"/>
                <w:cs/>
              </w:rPr>
              <w:t>श्री</w:t>
            </w:r>
            <w:r w:rsidRPr="00F06934">
              <w:rPr>
                <w:rFonts w:cs="Mangal"/>
                <w:b/>
                <w:bCs/>
                <w:sz w:val="20"/>
                <w:szCs w:val="20"/>
              </w:rPr>
              <w:t xml:space="preserve"> </w:t>
            </w:r>
            <w:r w:rsidRPr="00F06934">
              <w:rPr>
                <w:rFonts w:cs="Mangal" w:hint="cs"/>
                <w:b/>
                <w:bCs/>
                <w:sz w:val="20"/>
                <w:szCs w:val="20"/>
                <w:cs/>
              </w:rPr>
              <w:t>नतुजी</w:t>
            </w:r>
            <w:r w:rsidRPr="00F06934">
              <w:rPr>
                <w:rFonts w:cs="Mangal"/>
                <w:b/>
                <w:bCs/>
                <w:sz w:val="20"/>
                <w:szCs w:val="20"/>
              </w:rPr>
              <w:t xml:space="preserve"> </w:t>
            </w:r>
            <w:r w:rsidRPr="00F06934">
              <w:rPr>
                <w:rFonts w:cs="Mangal" w:hint="cs"/>
                <w:b/>
                <w:bCs/>
                <w:sz w:val="20"/>
                <w:szCs w:val="20"/>
                <w:cs/>
              </w:rPr>
              <w:t>हालाजी</w:t>
            </w:r>
            <w:r w:rsidRPr="00F06934">
              <w:rPr>
                <w:rFonts w:cs="Mangal"/>
                <w:b/>
                <w:bCs/>
                <w:sz w:val="20"/>
                <w:szCs w:val="20"/>
              </w:rPr>
              <w:t xml:space="preserve"> </w:t>
            </w:r>
            <w:r w:rsidRPr="00F06934">
              <w:rPr>
                <w:rFonts w:cs="Mangal" w:hint="cs"/>
                <w:b/>
                <w:bCs/>
                <w:sz w:val="20"/>
                <w:szCs w:val="20"/>
                <w:cs/>
              </w:rPr>
              <w:t>ठाकोर</w:t>
            </w:r>
            <w:r w:rsidRPr="00F06934">
              <w:rPr>
                <w:rFonts w:cs="Mangal" w:hint="cs"/>
                <w:b/>
                <w:bCs/>
                <w:sz w:val="20"/>
                <w:szCs w:val="20"/>
                <w:cs/>
                <w:lang w:bidi="hi-IN"/>
              </w:rPr>
              <w:t>:</w:t>
            </w:r>
          </w:p>
        </w:tc>
      </w:tr>
    </w:tbl>
    <w:p w:rsidR="00AE6A66" w:rsidRPr="00CD18FC" w:rsidRDefault="00AE6A66" w:rsidP="00AE6A66">
      <w:pPr>
        <w:rPr>
          <w:rFonts w:cs="Mangal"/>
          <w:sz w:val="20"/>
          <w:szCs w:val="20"/>
          <w:lang w:bidi="hi-IN"/>
        </w:rPr>
      </w:pPr>
    </w:p>
    <w:tbl>
      <w:tblPr>
        <w:tblW w:w="9468" w:type="dxa"/>
        <w:tblLook w:val="01E0" w:firstRow="1" w:lastRow="1" w:firstColumn="1" w:lastColumn="1" w:noHBand="0" w:noVBand="0"/>
      </w:tblPr>
      <w:tblGrid>
        <w:gridCol w:w="648"/>
        <w:gridCol w:w="8820"/>
      </w:tblGrid>
      <w:tr w:rsidR="00AE6A66" w:rsidRPr="00F06934" w:rsidTr="00D64E4E">
        <w:tc>
          <w:tcPr>
            <w:tcW w:w="9468" w:type="dxa"/>
            <w:gridSpan w:val="2"/>
            <w:shd w:val="clear" w:color="auto" w:fill="auto"/>
          </w:tcPr>
          <w:p w:rsidR="00AE6A66" w:rsidRPr="00F06934" w:rsidRDefault="00AE6A66" w:rsidP="00D64E4E">
            <w:pPr>
              <w:jc w:val="both"/>
              <w:rPr>
                <w:rFonts w:cs="Mangal"/>
                <w:sz w:val="20"/>
                <w:szCs w:val="20"/>
                <w:cs/>
                <w:lang w:bidi="hi-IN"/>
              </w:rPr>
            </w:pPr>
            <w:r w:rsidRPr="00F06934">
              <w:rPr>
                <w:rFonts w:cs="Mangal"/>
                <w:sz w:val="20"/>
                <w:szCs w:val="20"/>
                <w:cs/>
                <w:lang w:bidi="hi-IN"/>
              </w:rPr>
              <w:t xml:space="preserve">क्‍या </w:t>
            </w:r>
            <w:r w:rsidRPr="00F06934">
              <w:rPr>
                <w:rFonts w:cs="Mangal"/>
                <w:b/>
                <w:bCs/>
                <w:sz w:val="20"/>
                <w:szCs w:val="20"/>
                <w:cs/>
                <w:lang w:bidi="hi-IN"/>
              </w:rPr>
              <w:t>वित्‍त मंत्री</w:t>
            </w:r>
            <w:r w:rsidRPr="00F06934">
              <w:rPr>
                <w:rFonts w:cs="Mangal"/>
                <w:sz w:val="20"/>
                <w:szCs w:val="20"/>
                <w:cs/>
                <w:lang w:bidi="hi-IN"/>
              </w:rPr>
              <w:t xml:space="preserve"> यह बताने की कृपा करेंगे कि: </w:t>
            </w:r>
          </w:p>
        </w:tc>
      </w:tr>
      <w:tr w:rsidR="00AE6A66" w:rsidRPr="00F06934" w:rsidTr="00D64E4E">
        <w:tc>
          <w:tcPr>
            <w:tcW w:w="648" w:type="dxa"/>
            <w:shd w:val="clear" w:color="auto" w:fill="auto"/>
          </w:tcPr>
          <w:p w:rsidR="00AE6A66" w:rsidRPr="00F06934" w:rsidRDefault="00AE6A66" w:rsidP="00AE6A66">
            <w:pPr>
              <w:numPr>
                <w:ilvl w:val="0"/>
                <w:numId w:val="1"/>
              </w:numPr>
              <w:rPr>
                <w:rFonts w:cs="Mangal"/>
                <w:b/>
                <w:bCs/>
                <w:sz w:val="20"/>
                <w:szCs w:val="20"/>
                <w:lang w:bidi="hi-IN"/>
              </w:rPr>
            </w:pPr>
          </w:p>
        </w:tc>
        <w:tc>
          <w:tcPr>
            <w:tcW w:w="8820" w:type="dxa"/>
            <w:shd w:val="clear" w:color="auto" w:fill="auto"/>
          </w:tcPr>
          <w:p w:rsidR="00AE6A66" w:rsidRPr="00F06934" w:rsidRDefault="00AE6A66" w:rsidP="00D64E4E">
            <w:pPr>
              <w:jc w:val="both"/>
              <w:rPr>
                <w:rFonts w:ascii="Mangal" w:hAnsi="Mangal" w:cs="Mangal"/>
                <w:sz w:val="20"/>
                <w:szCs w:val="20"/>
              </w:rPr>
            </w:pPr>
            <w:r w:rsidRPr="00F06934">
              <w:rPr>
                <w:rFonts w:ascii="Mangal" w:hAnsi="Mangal" w:cs="Mangal" w:hint="cs"/>
                <w:sz w:val="20"/>
                <w:szCs w:val="20"/>
                <w:cs/>
              </w:rPr>
              <w:t>क्या</w:t>
            </w:r>
            <w:r w:rsidRPr="00F06934">
              <w:rPr>
                <w:rFonts w:ascii="Mangal" w:hAnsi="Mangal" w:cs="Mangal"/>
                <w:sz w:val="20"/>
                <w:szCs w:val="20"/>
              </w:rPr>
              <w:t xml:space="preserve"> </w:t>
            </w:r>
            <w:r w:rsidRPr="00F06934">
              <w:rPr>
                <w:rFonts w:ascii="Mangal" w:hAnsi="Mangal" w:cs="Mangal" w:hint="cs"/>
                <w:sz w:val="20"/>
                <w:szCs w:val="20"/>
                <w:cs/>
              </w:rPr>
              <w:t>यह</w:t>
            </w:r>
            <w:r w:rsidRPr="00F06934">
              <w:rPr>
                <w:rFonts w:ascii="Mangal" w:hAnsi="Mangal" w:cs="Mangal"/>
                <w:sz w:val="20"/>
                <w:szCs w:val="20"/>
              </w:rPr>
              <w:t xml:space="preserve"> </w:t>
            </w:r>
            <w:r w:rsidRPr="00F06934">
              <w:rPr>
                <w:rFonts w:ascii="Mangal" w:hAnsi="Mangal" w:cs="Mangal" w:hint="cs"/>
                <w:sz w:val="20"/>
                <w:szCs w:val="20"/>
                <w:cs/>
              </w:rPr>
              <w:t>सच</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सरकार</w:t>
            </w:r>
            <w:r w:rsidRPr="00F06934">
              <w:rPr>
                <w:rFonts w:ascii="Mangal" w:hAnsi="Mangal" w:cs="Mangal"/>
                <w:sz w:val="20"/>
                <w:szCs w:val="20"/>
              </w:rPr>
              <w:t xml:space="preserve"> </w:t>
            </w:r>
            <w:r w:rsidRPr="00F06934">
              <w:rPr>
                <w:rFonts w:ascii="Mangal" w:hAnsi="Mangal" w:cs="Mangal" w:hint="cs"/>
                <w:sz w:val="20"/>
                <w:szCs w:val="20"/>
                <w:cs/>
              </w:rPr>
              <w:t>भारत</w:t>
            </w:r>
            <w:r w:rsidRPr="00F06934">
              <w:rPr>
                <w:rFonts w:ascii="Mangal" w:hAnsi="Mangal" w:cs="Mangal"/>
                <w:sz w:val="20"/>
                <w:szCs w:val="20"/>
              </w:rPr>
              <w:t xml:space="preserve"> </w:t>
            </w:r>
            <w:r w:rsidRPr="00F06934">
              <w:rPr>
                <w:rFonts w:ascii="Mangal" w:hAnsi="Mangal" w:cs="Mangal" w:hint="cs"/>
                <w:sz w:val="20"/>
                <w:szCs w:val="20"/>
                <w:cs/>
              </w:rPr>
              <w:t>में</w:t>
            </w:r>
            <w:r w:rsidRPr="00F06934">
              <w:rPr>
                <w:rFonts w:ascii="Mangal" w:hAnsi="Mangal" w:cs="Mangal" w:hint="cs"/>
                <w:sz w:val="20"/>
                <w:szCs w:val="20"/>
                <w:cs/>
                <w:lang w:bidi="hi-IN"/>
              </w:rPr>
              <w:t xml:space="preserve"> </w:t>
            </w:r>
            <w:r w:rsidRPr="00F06934">
              <w:rPr>
                <w:rFonts w:ascii="Mangal" w:hAnsi="Mangal" w:cs="Mangal" w:hint="cs"/>
                <w:sz w:val="20"/>
                <w:szCs w:val="20"/>
                <w:cs/>
              </w:rPr>
              <w:t>डालर</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अंत</w:t>
            </w:r>
            <w:r w:rsidRPr="00F06934">
              <w:rPr>
                <w:rFonts w:cs="Mangal" w:hint="cs"/>
                <w:sz w:val="20"/>
                <w:szCs w:val="20"/>
                <w:cs/>
              </w:rPr>
              <w:t>:</w:t>
            </w:r>
            <w:r w:rsidRPr="00F06934">
              <w:rPr>
                <w:rFonts w:ascii="Mangal" w:hAnsi="Mangal" w:cs="Mangal" w:hint="cs"/>
                <w:sz w:val="20"/>
                <w:szCs w:val="20"/>
                <w:cs/>
              </w:rPr>
              <w:t>प्रवाह</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बढ़ाने</w:t>
            </w:r>
            <w:r w:rsidRPr="00F06934">
              <w:rPr>
                <w:rFonts w:ascii="Mangal" w:hAnsi="Mangal" w:cs="Mangal"/>
                <w:sz w:val="20"/>
                <w:szCs w:val="20"/>
              </w:rPr>
              <w:t xml:space="preserve"> </w:t>
            </w:r>
            <w:r w:rsidRPr="00F06934">
              <w:rPr>
                <w:rFonts w:ascii="Mangal" w:hAnsi="Mangal" w:cs="Mangal" w:hint="cs"/>
                <w:sz w:val="20"/>
                <w:szCs w:val="20"/>
                <w:cs/>
              </w:rPr>
              <w:t>हेतु</w:t>
            </w:r>
            <w:r w:rsidRPr="00F06934">
              <w:rPr>
                <w:rFonts w:ascii="Mangal" w:hAnsi="Mangal" w:cs="Mangal"/>
                <w:sz w:val="20"/>
                <w:szCs w:val="20"/>
              </w:rPr>
              <w:t xml:space="preserve"> </w:t>
            </w:r>
            <w:r w:rsidRPr="00F06934">
              <w:rPr>
                <w:rFonts w:ascii="Mangal" w:hAnsi="Mangal" w:cs="Mangal" w:hint="cs"/>
                <w:sz w:val="20"/>
                <w:szCs w:val="20"/>
                <w:cs/>
              </w:rPr>
              <w:t>अनिवासी</w:t>
            </w:r>
            <w:r w:rsidRPr="00F06934">
              <w:rPr>
                <w:rFonts w:ascii="Mangal" w:hAnsi="Mangal" w:cs="Mangal" w:hint="cs"/>
                <w:sz w:val="20"/>
                <w:szCs w:val="20"/>
                <w:cs/>
                <w:lang w:bidi="hi-IN"/>
              </w:rPr>
              <w:t xml:space="preserve"> </w:t>
            </w:r>
            <w:r w:rsidRPr="00F06934">
              <w:rPr>
                <w:rFonts w:ascii="Mangal" w:hAnsi="Mangal" w:cs="Mangal" w:hint="cs"/>
                <w:sz w:val="20"/>
                <w:szCs w:val="20"/>
                <w:cs/>
              </w:rPr>
              <w:t>भारतीयों</w:t>
            </w:r>
            <w:r w:rsidRPr="00F06934">
              <w:rPr>
                <w:rFonts w:ascii="Mangal" w:hAnsi="Mangal" w:cs="Mangal"/>
                <w:sz w:val="20"/>
                <w:szCs w:val="20"/>
              </w:rPr>
              <w:t xml:space="preserve"> (</w:t>
            </w:r>
            <w:r w:rsidRPr="00F06934">
              <w:rPr>
                <w:rFonts w:ascii="Mangal" w:hAnsi="Mangal" w:cs="Mangal" w:hint="cs"/>
                <w:sz w:val="20"/>
                <w:szCs w:val="20"/>
                <w:cs/>
              </w:rPr>
              <w:t>एनआरआई</w:t>
            </w:r>
            <w:r w:rsidRPr="00F06934">
              <w:rPr>
                <w:rFonts w:cs="Mangal" w:hint="cs"/>
                <w:sz w:val="20"/>
                <w:szCs w:val="20"/>
                <w:cs/>
              </w:rPr>
              <w:t>)</w:t>
            </w:r>
            <w:r w:rsidRPr="00F06934">
              <w:rPr>
                <w:rFonts w:ascii="Mangal" w:hAnsi="Mangal" w:cs="Mangal"/>
                <w:sz w:val="20"/>
                <w:szCs w:val="20"/>
              </w:rPr>
              <w:t xml:space="preserve"> </w:t>
            </w:r>
            <w:r w:rsidRPr="00F06934">
              <w:rPr>
                <w:rFonts w:ascii="Mangal" w:hAnsi="Mangal" w:cs="Mangal" w:hint="cs"/>
                <w:sz w:val="20"/>
                <w:szCs w:val="20"/>
                <w:cs/>
              </w:rPr>
              <w:t>एवं</w:t>
            </w:r>
            <w:r w:rsidRPr="00F06934">
              <w:rPr>
                <w:rFonts w:ascii="Mangal" w:hAnsi="Mangal" w:cs="Mangal"/>
                <w:sz w:val="20"/>
                <w:szCs w:val="20"/>
              </w:rPr>
              <w:t xml:space="preserve"> </w:t>
            </w:r>
            <w:r w:rsidRPr="00F06934">
              <w:rPr>
                <w:rFonts w:ascii="Mangal" w:hAnsi="Mangal" w:cs="Mangal" w:hint="cs"/>
                <w:sz w:val="20"/>
                <w:szCs w:val="20"/>
                <w:cs/>
              </w:rPr>
              <w:t>विदेशी</w:t>
            </w:r>
            <w:r w:rsidRPr="00F06934">
              <w:rPr>
                <w:rFonts w:ascii="Mangal" w:hAnsi="Mangal" w:cs="Mangal"/>
                <w:sz w:val="20"/>
                <w:szCs w:val="20"/>
              </w:rPr>
              <w:t xml:space="preserve"> </w:t>
            </w:r>
            <w:r w:rsidRPr="00F06934">
              <w:rPr>
                <w:rFonts w:ascii="Mangal" w:hAnsi="Mangal" w:cs="Mangal" w:hint="cs"/>
                <w:sz w:val="20"/>
                <w:szCs w:val="20"/>
                <w:cs/>
              </w:rPr>
              <w:t>निवेशकों</w:t>
            </w:r>
            <w:r w:rsidRPr="00F06934">
              <w:rPr>
                <w:rFonts w:ascii="Mangal" w:hAnsi="Mangal" w:cs="Mangal"/>
                <w:sz w:val="20"/>
                <w:szCs w:val="20"/>
              </w:rPr>
              <w:t xml:space="preserve"> </w:t>
            </w:r>
            <w:r w:rsidRPr="00F06934">
              <w:rPr>
                <w:rFonts w:ascii="Mangal" w:hAnsi="Mangal" w:cs="Mangal" w:hint="cs"/>
                <w:sz w:val="20"/>
                <w:szCs w:val="20"/>
                <w:cs/>
              </w:rPr>
              <w:t>से</w:t>
            </w:r>
            <w:r w:rsidRPr="00F06934">
              <w:rPr>
                <w:rFonts w:ascii="Mangal" w:hAnsi="Mangal" w:cs="Mangal" w:hint="cs"/>
                <w:sz w:val="20"/>
                <w:szCs w:val="20"/>
                <w:cs/>
                <w:lang w:bidi="hi-IN"/>
              </w:rPr>
              <w:t xml:space="preserve"> </w:t>
            </w:r>
            <w:r w:rsidRPr="00F06934">
              <w:rPr>
                <w:rFonts w:ascii="Mangal" w:hAnsi="Mangal" w:cs="Mangal" w:hint="cs"/>
                <w:sz w:val="20"/>
                <w:szCs w:val="20"/>
                <w:cs/>
              </w:rPr>
              <w:t>विदेशी</w:t>
            </w:r>
            <w:r w:rsidRPr="00F06934">
              <w:rPr>
                <w:rFonts w:ascii="Mangal" w:hAnsi="Mangal" w:cs="Mangal"/>
                <w:sz w:val="20"/>
                <w:szCs w:val="20"/>
              </w:rPr>
              <w:t xml:space="preserve"> </w:t>
            </w:r>
            <w:r w:rsidRPr="00F06934">
              <w:rPr>
                <w:rFonts w:ascii="Mangal" w:hAnsi="Mangal" w:cs="Mangal" w:hint="cs"/>
                <w:sz w:val="20"/>
                <w:szCs w:val="20"/>
                <w:cs/>
              </w:rPr>
              <w:t>मुद्रा</w:t>
            </w:r>
            <w:r w:rsidRPr="00F06934">
              <w:rPr>
                <w:rFonts w:ascii="Mangal" w:hAnsi="Mangal" w:cs="Mangal"/>
                <w:sz w:val="20"/>
                <w:szCs w:val="20"/>
              </w:rPr>
              <w:t xml:space="preserve"> </w:t>
            </w:r>
            <w:r w:rsidRPr="00F06934">
              <w:rPr>
                <w:rFonts w:ascii="Mangal" w:hAnsi="Mangal" w:cs="Mangal" w:hint="cs"/>
                <w:sz w:val="20"/>
                <w:szCs w:val="20"/>
                <w:cs/>
              </w:rPr>
              <w:t>जमा</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संग्रहण</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लिए</w:t>
            </w:r>
            <w:r w:rsidRPr="00F06934">
              <w:rPr>
                <w:rFonts w:ascii="Mangal" w:hAnsi="Mangal" w:cs="Mangal"/>
                <w:sz w:val="20"/>
                <w:szCs w:val="20"/>
              </w:rPr>
              <w:t xml:space="preserve"> </w:t>
            </w:r>
            <w:r w:rsidRPr="00F06934">
              <w:rPr>
                <w:rFonts w:ascii="Mangal" w:hAnsi="Mangal" w:cs="Mangal" w:hint="cs"/>
                <w:sz w:val="20"/>
                <w:szCs w:val="20"/>
                <w:cs/>
              </w:rPr>
              <w:t>नई</w:t>
            </w:r>
            <w:r w:rsidRPr="00F06934">
              <w:rPr>
                <w:rFonts w:ascii="Mangal" w:hAnsi="Mangal" w:cs="Mangal"/>
                <w:sz w:val="20"/>
                <w:szCs w:val="20"/>
              </w:rPr>
              <w:t xml:space="preserve"> </w:t>
            </w:r>
            <w:r w:rsidRPr="00F06934">
              <w:rPr>
                <w:rFonts w:ascii="Mangal" w:hAnsi="Mangal" w:cs="Mangal" w:hint="cs"/>
                <w:sz w:val="20"/>
                <w:szCs w:val="20"/>
                <w:cs/>
              </w:rPr>
              <w:t>योजना</w:t>
            </w:r>
            <w:r w:rsidRPr="00F06934">
              <w:rPr>
                <w:rFonts w:ascii="Mangal" w:hAnsi="Mangal" w:cs="Mangal" w:hint="cs"/>
                <w:sz w:val="20"/>
                <w:szCs w:val="20"/>
                <w:cs/>
                <w:lang w:bidi="hi-IN"/>
              </w:rPr>
              <w:t xml:space="preserve"> </w:t>
            </w:r>
            <w:r w:rsidRPr="00F06934">
              <w:rPr>
                <w:rFonts w:ascii="Mangal" w:hAnsi="Mangal" w:cs="Mangal" w:hint="cs"/>
                <w:sz w:val="20"/>
                <w:szCs w:val="20"/>
                <w:cs/>
              </w:rPr>
              <w:t>शुरू</w:t>
            </w:r>
            <w:r w:rsidRPr="00F06934">
              <w:rPr>
                <w:rFonts w:ascii="Mangal" w:hAnsi="Mangal" w:cs="Mangal"/>
                <w:sz w:val="20"/>
                <w:szCs w:val="20"/>
              </w:rPr>
              <w:t xml:space="preserve"> </w:t>
            </w:r>
            <w:r w:rsidRPr="00F06934">
              <w:rPr>
                <w:rFonts w:ascii="Mangal" w:hAnsi="Mangal" w:cs="Mangal" w:hint="cs"/>
                <w:sz w:val="20"/>
                <w:szCs w:val="20"/>
                <w:cs/>
              </w:rPr>
              <w:t>करने</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विचार</w:t>
            </w:r>
            <w:r w:rsidRPr="00F06934">
              <w:rPr>
                <w:rFonts w:ascii="Mangal" w:hAnsi="Mangal" w:cs="Mangal"/>
                <w:sz w:val="20"/>
                <w:szCs w:val="20"/>
              </w:rPr>
              <w:t xml:space="preserve"> </w:t>
            </w:r>
            <w:r w:rsidRPr="00F06934">
              <w:rPr>
                <w:rFonts w:ascii="Mangal" w:hAnsi="Mangal" w:cs="Mangal" w:hint="cs"/>
                <w:sz w:val="20"/>
                <w:szCs w:val="20"/>
                <w:cs/>
              </w:rPr>
              <w:t>रखती</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w:t>
            </w:r>
          </w:p>
        </w:tc>
      </w:tr>
      <w:tr w:rsidR="00AE6A66" w:rsidRPr="00F06934" w:rsidTr="00D64E4E">
        <w:tc>
          <w:tcPr>
            <w:tcW w:w="648" w:type="dxa"/>
            <w:shd w:val="clear" w:color="auto" w:fill="auto"/>
          </w:tcPr>
          <w:p w:rsidR="00AE6A66" w:rsidRPr="00F06934" w:rsidRDefault="00AE6A66" w:rsidP="00AE6A66">
            <w:pPr>
              <w:numPr>
                <w:ilvl w:val="0"/>
                <w:numId w:val="1"/>
              </w:numPr>
              <w:rPr>
                <w:rFonts w:cs="Mangal"/>
                <w:b/>
                <w:bCs/>
                <w:sz w:val="20"/>
                <w:szCs w:val="20"/>
                <w:lang w:bidi="hi-IN"/>
              </w:rPr>
            </w:pPr>
          </w:p>
        </w:tc>
        <w:tc>
          <w:tcPr>
            <w:tcW w:w="8820" w:type="dxa"/>
            <w:shd w:val="clear" w:color="auto" w:fill="auto"/>
          </w:tcPr>
          <w:p w:rsidR="00AE6A66" w:rsidRPr="00F06934" w:rsidRDefault="00AE6A66" w:rsidP="00D64E4E">
            <w:pPr>
              <w:jc w:val="both"/>
              <w:rPr>
                <w:rFonts w:ascii="Mangal" w:hAnsi="Mangal" w:cs="Mangal" w:hint="cs"/>
                <w:sz w:val="20"/>
                <w:szCs w:val="20"/>
                <w:cs/>
                <w:lang w:bidi="hi-IN"/>
              </w:rPr>
            </w:pPr>
            <w:r w:rsidRPr="00F06934">
              <w:rPr>
                <w:rFonts w:ascii="Mangal" w:hAnsi="Mangal" w:cs="Mangal" w:hint="cs"/>
                <w:sz w:val="20"/>
                <w:szCs w:val="20"/>
                <w:cs/>
              </w:rPr>
              <w:t>यदि</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 xml:space="preserve">, </w:t>
            </w:r>
            <w:r w:rsidRPr="00F06934">
              <w:rPr>
                <w:rFonts w:ascii="Mangal" w:hAnsi="Mangal" w:cs="Mangal" w:hint="cs"/>
                <w:sz w:val="20"/>
                <w:szCs w:val="20"/>
                <w:cs/>
              </w:rPr>
              <w:t>तो</w:t>
            </w:r>
            <w:r w:rsidRPr="00F06934">
              <w:rPr>
                <w:rFonts w:ascii="Mangal" w:hAnsi="Mangal" w:cs="Mangal"/>
                <w:sz w:val="20"/>
                <w:szCs w:val="20"/>
              </w:rPr>
              <w:t xml:space="preserve"> </w:t>
            </w:r>
            <w:r w:rsidRPr="00F06934">
              <w:rPr>
                <w:rFonts w:ascii="Mangal" w:hAnsi="Mangal" w:cs="Mangal" w:hint="cs"/>
                <w:sz w:val="20"/>
                <w:szCs w:val="20"/>
                <w:cs/>
              </w:rPr>
              <w:t>तत्संबंधी</w:t>
            </w:r>
            <w:r w:rsidRPr="00F06934">
              <w:rPr>
                <w:rFonts w:ascii="Mangal" w:hAnsi="Mangal" w:cs="Mangal"/>
                <w:sz w:val="20"/>
                <w:szCs w:val="20"/>
              </w:rPr>
              <w:t xml:space="preserve"> </w:t>
            </w:r>
            <w:r w:rsidRPr="00F06934">
              <w:rPr>
                <w:rFonts w:ascii="Mangal" w:hAnsi="Mangal" w:cs="Mangal" w:hint="cs"/>
                <w:sz w:val="20"/>
                <w:szCs w:val="20"/>
                <w:cs/>
              </w:rPr>
              <w:t>पूर्ण</w:t>
            </w:r>
            <w:r w:rsidRPr="00F06934">
              <w:rPr>
                <w:rFonts w:ascii="Mangal" w:hAnsi="Mangal" w:cs="Mangal"/>
                <w:sz w:val="20"/>
                <w:szCs w:val="20"/>
              </w:rPr>
              <w:t xml:space="preserve"> </w:t>
            </w:r>
            <w:r w:rsidRPr="00F06934">
              <w:rPr>
                <w:rFonts w:ascii="Mangal" w:hAnsi="Mangal" w:cs="Mangal" w:hint="cs"/>
                <w:sz w:val="20"/>
                <w:szCs w:val="20"/>
                <w:cs/>
              </w:rPr>
              <w:t>ब्यौरा</w:t>
            </w:r>
            <w:r w:rsidRPr="00F06934">
              <w:rPr>
                <w:rFonts w:ascii="Mangal" w:hAnsi="Mangal" w:cs="Mangal"/>
                <w:sz w:val="20"/>
                <w:szCs w:val="20"/>
              </w:rPr>
              <w:t xml:space="preserve"> </w:t>
            </w:r>
            <w:r w:rsidRPr="00F06934">
              <w:rPr>
                <w:rFonts w:ascii="Mangal" w:hAnsi="Mangal" w:cs="Mangal" w:hint="cs"/>
                <w:sz w:val="20"/>
                <w:szCs w:val="20"/>
                <w:cs/>
              </w:rPr>
              <w:t>क्या</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w:t>
            </w:r>
          </w:p>
        </w:tc>
      </w:tr>
      <w:tr w:rsidR="00AE6A66" w:rsidRPr="00F06934" w:rsidTr="00D64E4E">
        <w:tc>
          <w:tcPr>
            <w:tcW w:w="648" w:type="dxa"/>
            <w:shd w:val="clear" w:color="auto" w:fill="auto"/>
          </w:tcPr>
          <w:p w:rsidR="00AE6A66" w:rsidRPr="00F06934" w:rsidRDefault="00AE6A66" w:rsidP="00AE6A66">
            <w:pPr>
              <w:numPr>
                <w:ilvl w:val="0"/>
                <w:numId w:val="1"/>
              </w:numPr>
              <w:rPr>
                <w:rFonts w:cs="Mangal"/>
                <w:b/>
                <w:bCs/>
                <w:sz w:val="20"/>
                <w:szCs w:val="20"/>
                <w:lang w:bidi="hi-IN"/>
              </w:rPr>
            </w:pPr>
          </w:p>
        </w:tc>
        <w:tc>
          <w:tcPr>
            <w:tcW w:w="8820" w:type="dxa"/>
            <w:shd w:val="clear" w:color="auto" w:fill="auto"/>
          </w:tcPr>
          <w:p w:rsidR="00AE6A66" w:rsidRPr="00F06934" w:rsidRDefault="00AE6A66" w:rsidP="00D64E4E">
            <w:pPr>
              <w:jc w:val="both"/>
              <w:rPr>
                <w:rFonts w:ascii="Mangal" w:hAnsi="Mangal" w:cs="Mangal" w:hint="cs"/>
                <w:sz w:val="20"/>
                <w:szCs w:val="20"/>
                <w:cs/>
              </w:rPr>
            </w:pPr>
            <w:r w:rsidRPr="00F06934">
              <w:rPr>
                <w:rFonts w:ascii="Mangal" w:hAnsi="Mangal" w:cs="Mangal" w:hint="cs"/>
                <w:sz w:val="20"/>
                <w:szCs w:val="20"/>
                <w:cs/>
              </w:rPr>
              <w:t>क्या</w:t>
            </w:r>
            <w:r w:rsidRPr="00F06934">
              <w:rPr>
                <w:rFonts w:ascii="Mangal" w:hAnsi="Mangal" w:cs="Mangal"/>
                <w:sz w:val="20"/>
                <w:szCs w:val="20"/>
              </w:rPr>
              <w:t xml:space="preserve"> </w:t>
            </w:r>
            <w:r w:rsidRPr="00F06934">
              <w:rPr>
                <w:rFonts w:ascii="Mangal" w:hAnsi="Mangal" w:cs="Mangal" w:hint="cs"/>
                <w:sz w:val="20"/>
                <w:szCs w:val="20"/>
                <w:cs/>
              </w:rPr>
              <w:t>यह</w:t>
            </w:r>
            <w:r w:rsidRPr="00F06934">
              <w:rPr>
                <w:rFonts w:ascii="Mangal" w:hAnsi="Mangal" w:cs="Mangal"/>
                <w:sz w:val="20"/>
                <w:szCs w:val="20"/>
              </w:rPr>
              <w:t xml:space="preserve"> </w:t>
            </w:r>
            <w:r w:rsidRPr="00F06934">
              <w:rPr>
                <w:rFonts w:ascii="Mangal" w:hAnsi="Mangal" w:cs="Mangal" w:hint="cs"/>
                <w:sz w:val="20"/>
                <w:szCs w:val="20"/>
                <w:cs/>
              </w:rPr>
              <w:t>भी</w:t>
            </w:r>
            <w:r w:rsidRPr="00F06934">
              <w:rPr>
                <w:rFonts w:ascii="Mangal" w:hAnsi="Mangal" w:cs="Mangal"/>
                <w:sz w:val="20"/>
                <w:szCs w:val="20"/>
              </w:rPr>
              <w:t xml:space="preserve"> </w:t>
            </w:r>
            <w:r w:rsidRPr="00F06934">
              <w:rPr>
                <w:rFonts w:ascii="Mangal" w:hAnsi="Mangal" w:cs="Mangal" w:hint="cs"/>
                <w:sz w:val="20"/>
                <w:szCs w:val="20"/>
                <w:cs/>
              </w:rPr>
              <w:t>सच</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मार्च</w:t>
            </w:r>
            <w:r w:rsidRPr="00F06934">
              <w:rPr>
                <w:rFonts w:ascii="Mangal" w:hAnsi="Mangal" w:cs="Mangal"/>
                <w:sz w:val="20"/>
                <w:szCs w:val="20"/>
              </w:rPr>
              <w:t xml:space="preserve">, 2012 </w:t>
            </w:r>
            <w:r w:rsidRPr="00F06934">
              <w:rPr>
                <w:rFonts w:ascii="Mangal" w:hAnsi="Mangal" w:cs="Mangal" w:hint="cs"/>
                <w:sz w:val="20"/>
                <w:szCs w:val="20"/>
                <w:cs/>
              </w:rPr>
              <w:t>से</w:t>
            </w:r>
            <w:r w:rsidRPr="00F06934">
              <w:rPr>
                <w:rFonts w:ascii="Mangal" w:hAnsi="Mangal" w:cs="Mangal" w:hint="cs"/>
                <w:sz w:val="20"/>
                <w:szCs w:val="20"/>
                <w:cs/>
                <w:lang w:bidi="hi-IN"/>
              </w:rPr>
              <w:t xml:space="preserve"> </w:t>
            </w:r>
            <w:r w:rsidRPr="00F06934">
              <w:rPr>
                <w:rFonts w:ascii="Mangal" w:hAnsi="Mangal" w:cs="Mangal" w:hint="cs"/>
                <w:sz w:val="20"/>
                <w:szCs w:val="20"/>
                <w:cs/>
              </w:rPr>
              <w:t>रुपया</w:t>
            </w:r>
            <w:r w:rsidRPr="00F06934">
              <w:rPr>
                <w:rFonts w:ascii="Mangal" w:hAnsi="Mangal" w:cs="Mangal"/>
                <w:sz w:val="20"/>
                <w:szCs w:val="20"/>
              </w:rPr>
              <w:t xml:space="preserve"> 12 </w:t>
            </w:r>
            <w:r w:rsidRPr="00F06934">
              <w:rPr>
                <w:rFonts w:ascii="Mangal" w:hAnsi="Mangal" w:cs="Mangal" w:hint="cs"/>
                <w:sz w:val="20"/>
                <w:szCs w:val="20"/>
                <w:cs/>
              </w:rPr>
              <w:t>प्रतिशत</w:t>
            </w:r>
            <w:r w:rsidRPr="00F06934">
              <w:rPr>
                <w:rFonts w:ascii="Mangal" w:hAnsi="Mangal" w:cs="Mangal"/>
                <w:sz w:val="20"/>
                <w:szCs w:val="20"/>
              </w:rPr>
              <w:t xml:space="preserve"> </w:t>
            </w:r>
            <w:r w:rsidRPr="00F06934">
              <w:rPr>
                <w:rFonts w:ascii="Mangal" w:hAnsi="Mangal" w:cs="Mangal" w:hint="cs"/>
                <w:sz w:val="20"/>
                <w:szCs w:val="20"/>
                <w:cs/>
              </w:rPr>
              <w:t>खिसका</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 xml:space="preserve"> </w:t>
            </w:r>
            <w:r w:rsidRPr="00F06934">
              <w:rPr>
                <w:rFonts w:ascii="Mangal" w:hAnsi="Mangal" w:cs="Mangal" w:hint="cs"/>
                <w:sz w:val="20"/>
                <w:szCs w:val="20"/>
                <w:cs/>
              </w:rPr>
              <w:t>जिसने</w:t>
            </w:r>
            <w:r w:rsidRPr="00F06934">
              <w:rPr>
                <w:rFonts w:ascii="Mangal" w:hAnsi="Mangal" w:cs="Mangal"/>
                <w:sz w:val="20"/>
                <w:szCs w:val="20"/>
              </w:rPr>
              <w:t xml:space="preserve"> </w:t>
            </w:r>
            <w:r w:rsidRPr="00F06934">
              <w:rPr>
                <w:rFonts w:ascii="Mangal" w:hAnsi="Mangal" w:cs="Mangal" w:hint="cs"/>
                <w:sz w:val="20"/>
                <w:szCs w:val="20"/>
                <w:cs/>
              </w:rPr>
              <w:t>विदेश</w:t>
            </w:r>
            <w:r w:rsidRPr="00F06934">
              <w:rPr>
                <w:rFonts w:ascii="Mangal" w:hAnsi="Mangal" w:cs="Mangal"/>
                <w:sz w:val="20"/>
                <w:szCs w:val="20"/>
              </w:rPr>
              <w:t xml:space="preserve"> </w:t>
            </w:r>
            <w:r w:rsidRPr="00F06934">
              <w:rPr>
                <w:rFonts w:ascii="Mangal" w:hAnsi="Mangal" w:cs="Mangal" w:hint="cs"/>
                <w:sz w:val="20"/>
                <w:szCs w:val="20"/>
                <w:cs/>
              </w:rPr>
              <w:t>यात्र</w:t>
            </w:r>
            <w:r w:rsidRPr="00F06934">
              <w:rPr>
                <w:rFonts w:ascii="Mangal" w:hAnsi="Mangal" w:cs="Mangal" w:hint="cs"/>
                <w:sz w:val="20"/>
                <w:szCs w:val="20"/>
                <w:cs/>
                <w:lang w:bidi="hi-IN"/>
              </w:rPr>
              <w:t xml:space="preserve">ा </w:t>
            </w:r>
            <w:r w:rsidRPr="00F06934">
              <w:rPr>
                <w:rFonts w:ascii="Mangal" w:hAnsi="Mangal" w:cs="Mangal" w:hint="cs"/>
                <w:sz w:val="20"/>
                <w:szCs w:val="20"/>
                <w:cs/>
              </w:rPr>
              <w:t>एवं</w:t>
            </w:r>
            <w:r w:rsidRPr="00F06934">
              <w:rPr>
                <w:rFonts w:ascii="Mangal" w:hAnsi="Mangal" w:cs="Mangal"/>
                <w:sz w:val="20"/>
                <w:szCs w:val="20"/>
              </w:rPr>
              <w:t xml:space="preserve"> </w:t>
            </w:r>
            <w:r w:rsidRPr="00F06934">
              <w:rPr>
                <w:rFonts w:ascii="Mangal" w:hAnsi="Mangal" w:cs="Mangal" w:hint="cs"/>
                <w:sz w:val="20"/>
                <w:szCs w:val="20"/>
                <w:cs/>
              </w:rPr>
              <w:t>शिक्षा</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और</w:t>
            </w:r>
            <w:r w:rsidRPr="00F06934">
              <w:rPr>
                <w:rFonts w:ascii="Mangal" w:hAnsi="Mangal" w:cs="Mangal"/>
                <w:sz w:val="20"/>
                <w:szCs w:val="20"/>
              </w:rPr>
              <w:t xml:space="preserve"> </w:t>
            </w:r>
            <w:r w:rsidRPr="00F06934">
              <w:rPr>
                <w:rFonts w:ascii="Mangal" w:hAnsi="Mangal" w:cs="Mangal" w:hint="cs"/>
                <w:sz w:val="20"/>
                <w:szCs w:val="20"/>
                <w:cs/>
              </w:rPr>
              <w:t>अधिक</w:t>
            </w:r>
            <w:r w:rsidRPr="00F06934">
              <w:rPr>
                <w:rFonts w:ascii="Mangal" w:hAnsi="Mangal" w:cs="Mangal"/>
                <w:sz w:val="20"/>
                <w:szCs w:val="20"/>
              </w:rPr>
              <w:t xml:space="preserve"> </w:t>
            </w:r>
            <w:r w:rsidRPr="00F06934">
              <w:rPr>
                <w:rFonts w:ascii="Mangal" w:hAnsi="Mangal" w:cs="Mangal" w:hint="cs"/>
                <w:sz w:val="20"/>
                <w:szCs w:val="20"/>
                <w:cs/>
              </w:rPr>
              <w:t>महंगा</w:t>
            </w:r>
            <w:r w:rsidRPr="00F06934">
              <w:rPr>
                <w:rFonts w:ascii="Mangal" w:hAnsi="Mangal" w:cs="Mangal"/>
                <w:sz w:val="20"/>
                <w:szCs w:val="20"/>
              </w:rPr>
              <w:t xml:space="preserve"> </w:t>
            </w:r>
            <w:r w:rsidRPr="00F06934">
              <w:rPr>
                <w:rFonts w:ascii="Mangal" w:hAnsi="Mangal" w:cs="Mangal" w:hint="cs"/>
                <w:sz w:val="20"/>
                <w:szCs w:val="20"/>
                <w:cs/>
              </w:rPr>
              <w:t>करने</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अलावा</w:t>
            </w:r>
            <w:r w:rsidRPr="00F06934">
              <w:rPr>
                <w:rFonts w:ascii="Mangal" w:hAnsi="Mangal" w:cs="Mangal" w:hint="cs"/>
                <w:sz w:val="20"/>
                <w:szCs w:val="20"/>
                <w:cs/>
                <w:lang w:bidi="hi-IN"/>
              </w:rPr>
              <w:t xml:space="preserve"> </w:t>
            </w:r>
            <w:r w:rsidRPr="00F06934">
              <w:rPr>
                <w:rFonts w:ascii="Mangal" w:hAnsi="Mangal" w:cs="Mangal" w:hint="cs"/>
                <w:sz w:val="20"/>
                <w:szCs w:val="20"/>
                <w:cs/>
              </w:rPr>
              <w:t>कच्चे</w:t>
            </w:r>
            <w:r w:rsidRPr="00F06934">
              <w:rPr>
                <w:rFonts w:ascii="Mangal" w:hAnsi="Mangal" w:cs="Mangal"/>
                <w:sz w:val="20"/>
                <w:szCs w:val="20"/>
              </w:rPr>
              <w:t xml:space="preserve"> </w:t>
            </w:r>
            <w:r w:rsidRPr="00F06934">
              <w:rPr>
                <w:rFonts w:ascii="Mangal" w:hAnsi="Mangal" w:cs="Mangal" w:hint="cs"/>
                <w:sz w:val="20"/>
                <w:szCs w:val="20"/>
                <w:cs/>
              </w:rPr>
              <w:t>तेल</w:t>
            </w:r>
            <w:r w:rsidRPr="00F06934">
              <w:rPr>
                <w:rFonts w:ascii="Mangal" w:hAnsi="Mangal" w:cs="Mangal"/>
                <w:sz w:val="20"/>
                <w:szCs w:val="20"/>
              </w:rPr>
              <w:t xml:space="preserve"> </w:t>
            </w:r>
            <w:r w:rsidRPr="00F06934">
              <w:rPr>
                <w:rFonts w:ascii="Mangal" w:hAnsi="Mangal" w:cs="Mangal" w:hint="cs"/>
                <w:sz w:val="20"/>
                <w:szCs w:val="20"/>
                <w:cs/>
              </w:rPr>
              <w:t>सहित</w:t>
            </w:r>
            <w:r w:rsidRPr="00F06934">
              <w:rPr>
                <w:rFonts w:ascii="Mangal" w:hAnsi="Mangal" w:cs="Mangal"/>
                <w:sz w:val="20"/>
                <w:szCs w:val="20"/>
              </w:rPr>
              <w:t xml:space="preserve"> </w:t>
            </w:r>
            <w:r w:rsidRPr="00F06934">
              <w:rPr>
                <w:rFonts w:ascii="Mangal" w:hAnsi="Mangal" w:cs="Mangal" w:hint="cs"/>
                <w:sz w:val="20"/>
                <w:szCs w:val="20"/>
                <w:cs/>
              </w:rPr>
              <w:t>अध</w:t>
            </w:r>
            <w:r w:rsidRPr="00F06934">
              <w:rPr>
                <w:rFonts w:ascii="Mangal" w:hAnsi="Mangal" w:cs="Mangal" w:hint="cs"/>
                <w:sz w:val="20"/>
                <w:szCs w:val="20"/>
                <w:cs/>
                <w:lang w:bidi="hi-IN"/>
              </w:rPr>
              <w:t>िकांश</w:t>
            </w:r>
            <w:r w:rsidRPr="00F06934">
              <w:rPr>
                <w:rFonts w:ascii="Mangal" w:hAnsi="Mangal" w:cs="Mangal"/>
                <w:sz w:val="20"/>
                <w:szCs w:val="20"/>
              </w:rPr>
              <w:t xml:space="preserve"> </w:t>
            </w:r>
            <w:r w:rsidRPr="00F06934">
              <w:rPr>
                <w:rFonts w:ascii="Mangal" w:hAnsi="Mangal" w:cs="Mangal" w:hint="cs"/>
                <w:sz w:val="20"/>
                <w:szCs w:val="20"/>
                <w:cs/>
              </w:rPr>
              <w:t>आयातित</w:t>
            </w:r>
            <w:r w:rsidRPr="00F06934">
              <w:rPr>
                <w:rFonts w:ascii="Mangal" w:hAnsi="Mangal" w:cs="Mangal"/>
                <w:sz w:val="20"/>
                <w:szCs w:val="20"/>
              </w:rPr>
              <w:t xml:space="preserve"> </w:t>
            </w:r>
            <w:r w:rsidRPr="00F06934">
              <w:rPr>
                <w:rFonts w:ascii="Mangal" w:hAnsi="Mangal" w:cs="Mangal" w:hint="cs"/>
                <w:sz w:val="20"/>
                <w:szCs w:val="20"/>
                <w:cs/>
              </w:rPr>
              <w:t>वस्तुओं</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hint="cs"/>
                <w:sz w:val="20"/>
                <w:szCs w:val="20"/>
                <w:cs/>
                <w:lang w:bidi="hi-IN"/>
              </w:rPr>
              <w:t xml:space="preserve"> </w:t>
            </w:r>
            <w:r w:rsidRPr="00F06934">
              <w:rPr>
                <w:rFonts w:ascii="Mangal" w:hAnsi="Mangal" w:cs="Mangal" w:hint="cs"/>
                <w:sz w:val="20"/>
                <w:szCs w:val="20"/>
                <w:cs/>
              </w:rPr>
              <w:t>कीमतों</w:t>
            </w:r>
            <w:r w:rsidRPr="00F06934">
              <w:rPr>
                <w:rFonts w:ascii="Mangal" w:hAnsi="Mangal" w:cs="Mangal"/>
                <w:sz w:val="20"/>
                <w:szCs w:val="20"/>
              </w:rPr>
              <w:t xml:space="preserve"> </w:t>
            </w:r>
            <w:r w:rsidRPr="00F06934">
              <w:rPr>
                <w:rFonts w:ascii="Mangal" w:hAnsi="Mangal" w:cs="Mangal" w:hint="cs"/>
                <w:sz w:val="20"/>
                <w:szCs w:val="20"/>
                <w:cs/>
              </w:rPr>
              <w:t>में</w:t>
            </w:r>
            <w:r w:rsidRPr="00F06934">
              <w:rPr>
                <w:rFonts w:ascii="Mangal" w:hAnsi="Mangal" w:cs="Mangal"/>
                <w:sz w:val="20"/>
                <w:szCs w:val="20"/>
              </w:rPr>
              <w:t xml:space="preserve"> </w:t>
            </w:r>
            <w:r w:rsidRPr="00F06934">
              <w:rPr>
                <w:rFonts w:ascii="Mangal" w:hAnsi="Mangal" w:cs="Mangal" w:hint="cs"/>
                <w:sz w:val="20"/>
                <w:szCs w:val="20"/>
                <w:cs/>
                <w:lang w:bidi="hi-IN"/>
              </w:rPr>
              <w:t>वृद्धि</w:t>
            </w:r>
            <w:r w:rsidRPr="00F06934">
              <w:rPr>
                <w:rFonts w:ascii="Mangal" w:hAnsi="Mangal" w:cs="Mangal"/>
                <w:sz w:val="20"/>
                <w:szCs w:val="20"/>
              </w:rPr>
              <w:t xml:space="preserve"> </w:t>
            </w:r>
            <w:r w:rsidRPr="00F06934">
              <w:rPr>
                <w:rFonts w:ascii="Mangal" w:hAnsi="Mangal" w:cs="Mangal" w:hint="cs"/>
                <w:sz w:val="20"/>
                <w:szCs w:val="20"/>
                <w:cs/>
              </w:rPr>
              <w:t>कर</w:t>
            </w:r>
            <w:r w:rsidRPr="00F06934">
              <w:rPr>
                <w:rFonts w:ascii="Mangal" w:hAnsi="Mangal" w:cs="Mangal"/>
                <w:sz w:val="20"/>
                <w:szCs w:val="20"/>
              </w:rPr>
              <w:t xml:space="preserve"> </w:t>
            </w:r>
            <w:r w:rsidRPr="00F06934">
              <w:rPr>
                <w:rFonts w:ascii="Mangal" w:hAnsi="Mangal" w:cs="Mangal" w:hint="cs"/>
                <w:sz w:val="20"/>
                <w:szCs w:val="20"/>
                <w:cs/>
              </w:rPr>
              <w:t>मुद्रास्फीति</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बढ़ाया</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w:t>
            </w:r>
            <w:r w:rsidRPr="00F06934">
              <w:rPr>
                <w:rFonts w:ascii="Mangal" w:hAnsi="Mangal" w:cs="Mangal" w:hint="cs"/>
                <w:sz w:val="20"/>
                <w:szCs w:val="20"/>
                <w:cs/>
                <w:lang w:bidi="hi-IN"/>
              </w:rPr>
              <w:t xml:space="preserve"> </w:t>
            </w:r>
            <w:r w:rsidRPr="00F06934">
              <w:rPr>
                <w:rFonts w:ascii="Mangal" w:hAnsi="Mangal" w:cs="Mangal" w:hint="cs"/>
                <w:sz w:val="20"/>
                <w:szCs w:val="20"/>
                <w:cs/>
              </w:rPr>
              <w:t>और</w:t>
            </w:r>
          </w:p>
        </w:tc>
      </w:tr>
      <w:tr w:rsidR="00AE6A66" w:rsidRPr="00F06934" w:rsidTr="00D64E4E">
        <w:tc>
          <w:tcPr>
            <w:tcW w:w="648" w:type="dxa"/>
            <w:shd w:val="clear" w:color="auto" w:fill="auto"/>
          </w:tcPr>
          <w:p w:rsidR="00AE6A66" w:rsidRPr="00F06934" w:rsidRDefault="00AE6A66" w:rsidP="00AE6A66">
            <w:pPr>
              <w:numPr>
                <w:ilvl w:val="0"/>
                <w:numId w:val="1"/>
              </w:numPr>
              <w:rPr>
                <w:rFonts w:cs="Mangal"/>
                <w:b/>
                <w:bCs/>
                <w:sz w:val="20"/>
                <w:szCs w:val="20"/>
                <w:lang w:bidi="hi-IN"/>
              </w:rPr>
            </w:pPr>
          </w:p>
        </w:tc>
        <w:tc>
          <w:tcPr>
            <w:tcW w:w="8820" w:type="dxa"/>
            <w:shd w:val="clear" w:color="auto" w:fill="auto"/>
          </w:tcPr>
          <w:p w:rsidR="00AE6A66" w:rsidRPr="00F06934" w:rsidRDefault="00AE6A66" w:rsidP="00D64E4E">
            <w:pPr>
              <w:jc w:val="both"/>
              <w:rPr>
                <w:rFonts w:ascii="Mangal" w:hAnsi="Mangal" w:cs="Mangal" w:hint="cs"/>
                <w:sz w:val="20"/>
                <w:szCs w:val="20"/>
                <w:cs/>
              </w:rPr>
            </w:pPr>
            <w:r w:rsidRPr="00F06934">
              <w:rPr>
                <w:rFonts w:ascii="Mangal" w:hAnsi="Mangal" w:cs="Mangal" w:hint="cs"/>
                <w:sz w:val="20"/>
                <w:szCs w:val="20"/>
                <w:cs/>
              </w:rPr>
              <w:t>यदि</w:t>
            </w:r>
            <w:r w:rsidRPr="00F06934">
              <w:rPr>
                <w:rFonts w:ascii="Mangal" w:hAnsi="Mangal" w:cs="Mangal"/>
                <w:sz w:val="20"/>
                <w:szCs w:val="20"/>
              </w:rPr>
              <w:t xml:space="preserve"> </w:t>
            </w:r>
            <w:r w:rsidRPr="00F06934">
              <w:rPr>
                <w:rFonts w:ascii="Mangal" w:hAnsi="Mangal" w:cs="Mangal" w:hint="cs"/>
                <w:sz w:val="20"/>
                <w:szCs w:val="20"/>
                <w:cs/>
              </w:rPr>
              <w:t>हां</w:t>
            </w:r>
            <w:r w:rsidRPr="00F06934">
              <w:rPr>
                <w:rFonts w:ascii="Mangal" w:hAnsi="Mangal" w:cs="Mangal"/>
                <w:sz w:val="20"/>
                <w:szCs w:val="20"/>
              </w:rPr>
              <w:t xml:space="preserve">, </w:t>
            </w:r>
            <w:r w:rsidRPr="00F06934">
              <w:rPr>
                <w:rFonts w:ascii="Mangal" w:hAnsi="Mangal" w:cs="Mangal" w:hint="cs"/>
                <w:sz w:val="20"/>
                <w:szCs w:val="20"/>
                <w:cs/>
              </w:rPr>
              <w:t>तो</w:t>
            </w:r>
            <w:r w:rsidRPr="00F06934">
              <w:rPr>
                <w:rFonts w:ascii="Mangal" w:hAnsi="Mangal" w:cs="Mangal"/>
                <w:sz w:val="20"/>
                <w:szCs w:val="20"/>
              </w:rPr>
              <w:t xml:space="preserve"> </w:t>
            </w:r>
            <w:r w:rsidRPr="00F06934">
              <w:rPr>
                <w:rFonts w:ascii="Mangal" w:hAnsi="Mangal" w:cs="Mangal" w:hint="cs"/>
                <w:sz w:val="20"/>
                <w:szCs w:val="20"/>
                <w:cs/>
              </w:rPr>
              <w:t>सरकार</w:t>
            </w:r>
            <w:r w:rsidRPr="00F06934">
              <w:rPr>
                <w:rFonts w:ascii="Mangal" w:hAnsi="Mangal" w:cs="Mangal"/>
                <w:sz w:val="20"/>
                <w:szCs w:val="20"/>
              </w:rPr>
              <w:t xml:space="preserve"> </w:t>
            </w:r>
            <w:r w:rsidRPr="00F06934">
              <w:rPr>
                <w:rFonts w:ascii="Mangal" w:hAnsi="Mangal" w:cs="Mangal" w:hint="cs"/>
                <w:sz w:val="20"/>
                <w:szCs w:val="20"/>
                <w:cs/>
              </w:rPr>
              <w:t>द्वारा</w:t>
            </w:r>
            <w:r w:rsidRPr="00F06934">
              <w:rPr>
                <w:rFonts w:ascii="Mangal" w:hAnsi="Mangal" w:cs="Mangal"/>
                <w:sz w:val="20"/>
                <w:szCs w:val="20"/>
              </w:rPr>
              <w:t xml:space="preserve"> </w:t>
            </w:r>
            <w:r w:rsidRPr="00F06934">
              <w:rPr>
                <w:rFonts w:ascii="Mangal" w:hAnsi="Mangal" w:cs="Mangal" w:hint="cs"/>
                <w:sz w:val="20"/>
                <w:szCs w:val="20"/>
                <w:cs/>
              </w:rPr>
              <w:t>रुपए</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और</w:t>
            </w:r>
            <w:r w:rsidRPr="00F06934">
              <w:rPr>
                <w:rFonts w:ascii="Mangal" w:hAnsi="Mangal" w:cs="Mangal" w:hint="cs"/>
                <w:sz w:val="20"/>
                <w:szCs w:val="20"/>
                <w:cs/>
                <w:lang w:bidi="hi-IN"/>
              </w:rPr>
              <w:t xml:space="preserve"> </w:t>
            </w:r>
            <w:r w:rsidRPr="00F06934">
              <w:rPr>
                <w:rFonts w:ascii="Mangal" w:hAnsi="Mangal" w:cs="Mangal" w:hint="cs"/>
                <w:sz w:val="20"/>
                <w:szCs w:val="20"/>
                <w:cs/>
              </w:rPr>
              <w:t>अधिक</w:t>
            </w:r>
            <w:r w:rsidRPr="00F06934">
              <w:rPr>
                <w:rFonts w:ascii="Mangal" w:hAnsi="Mangal" w:cs="Mangal"/>
                <w:sz w:val="20"/>
                <w:szCs w:val="20"/>
              </w:rPr>
              <w:t xml:space="preserve"> </w:t>
            </w:r>
            <w:r w:rsidRPr="00F06934">
              <w:rPr>
                <w:rFonts w:ascii="Mangal" w:hAnsi="Mangal" w:cs="Mangal" w:hint="cs"/>
                <w:sz w:val="20"/>
                <w:szCs w:val="20"/>
                <w:cs/>
              </w:rPr>
              <w:t>अवमूल्यन</w:t>
            </w:r>
            <w:r w:rsidRPr="00F06934">
              <w:rPr>
                <w:rFonts w:ascii="Mangal" w:hAnsi="Mangal" w:cs="Mangal"/>
                <w:sz w:val="20"/>
                <w:szCs w:val="20"/>
              </w:rPr>
              <w:t xml:space="preserve"> </w:t>
            </w:r>
            <w:r w:rsidRPr="00F06934">
              <w:rPr>
                <w:rFonts w:ascii="Mangal" w:hAnsi="Mangal" w:cs="Mangal" w:hint="cs"/>
                <w:sz w:val="20"/>
                <w:szCs w:val="20"/>
                <w:cs/>
              </w:rPr>
              <w:t>को</w:t>
            </w:r>
            <w:r w:rsidRPr="00F06934">
              <w:rPr>
                <w:rFonts w:ascii="Mangal" w:hAnsi="Mangal" w:cs="Mangal"/>
                <w:sz w:val="20"/>
                <w:szCs w:val="20"/>
              </w:rPr>
              <w:t xml:space="preserve"> </w:t>
            </w:r>
            <w:r w:rsidRPr="00F06934">
              <w:rPr>
                <w:rFonts w:ascii="Mangal" w:hAnsi="Mangal" w:cs="Mangal" w:hint="cs"/>
                <w:sz w:val="20"/>
                <w:szCs w:val="20"/>
                <w:cs/>
              </w:rPr>
              <w:t>रोकने</w:t>
            </w:r>
            <w:r w:rsidRPr="00F06934">
              <w:rPr>
                <w:rFonts w:ascii="Mangal" w:hAnsi="Mangal" w:cs="Mangal"/>
                <w:sz w:val="20"/>
                <w:szCs w:val="20"/>
              </w:rPr>
              <w:t xml:space="preserve"> </w:t>
            </w:r>
            <w:r w:rsidRPr="00F06934">
              <w:rPr>
                <w:rFonts w:ascii="Mangal" w:hAnsi="Mangal" w:cs="Mangal" w:hint="cs"/>
                <w:sz w:val="20"/>
                <w:szCs w:val="20"/>
                <w:cs/>
              </w:rPr>
              <w:t>हेतु</w:t>
            </w:r>
            <w:r w:rsidRPr="00F06934">
              <w:rPr>
                <w:rFonts w:ascii="Mangal" w:hAnsi="Mangal" w:cs="Mangal"/>
                <w:sz w:val="20"/>
                <w:szCs w:val="20"/>
              </w:rPr>
              <w:t xml:space="preserve"> </w:t>
            </w:r>
            <w:r w:rsidRPr="00F06934">
              <w:rPr>
                <w:rFonts w:ascii="Mangal" w:hAnsi="Mangal" w:cs="Mangal" w:hint="cs"/>
                <w:sz w:val="20"/>
                <w:szCs w:val="20"/>
                <w:cs/>
              </w:rPr>
              <w:t>उठाए</w:t>
            </w:r>
            <w:r w:rsidRPr="00F06934">
              <w:rPr>
                <w:rFonts w:ascii="Mangal" w:hAnsi="Mangal" w:cs="Mangal"/>
                <w:sz w:val="20"/>
                <w:szCs w:val="20"/>
              </w:rPr>
              <w:t xml:space="preserve"> </w:t>
            </w:r>
            <w:r w:rsidRPr="00F06934">
              <w:rPr>
                <w:rFonts w:ascii="Mangal" w:hAnsi="Mangal" w:cs="Mangal" w:hint="cs"/>
                <w:sz w:val="20"/>
                <w:szCs w:val="20"/>
                <w:cs/>
              </w:rPr>
              <w:t>गए</w:t>
            </w:r>
            <w:r w:rsidRPr="00F06934">
              <w:rPr>
                <w:rFonts w:cs="Mangal" w:hint="cs"/>
                <w:sz w:val="20"/>
                <w:szCs w:val="20"/>
                <w:cs/>
              </w:rPr>
              <w:t>/</w:t>
            </w:r>
            <w:r w:rsidRPr="00F06934">
              <w:rPr>
                <w:rFonts w:ascii="Mangal" w:hAnsi="Mangal" w:cs="Mangal" w:hint="cs"/>
                <w:sz w:val="20"/>
                <w:szCs w:val="20"/>
                <w:cs/>
              </w:rPr>
              <w:t>उठाए</w:t>
            </w:r>
            <w:r w:rsidRPr="00F06934">
              <w:rPr>
                <w:rFonts w:ascii="Mangal" w:hAnsi="Mangal" w:cs="Mangal" w:hint="cs"/>
                <w:sz w:val="20"/>
                <w:szCs w:val="20"/>
                <w:cs/>
                <w:lang w:bidi="hi-IN"/>
              </w:rPr>
              <w:t xml:space="preserve"> </w:t>
            </w:r>
            <w:r w:rsidRPr="00F06934">
              <w:rPr>
                <w:rFonts w:ascii="Mangal" w:hAnsi="Mangal" w:cs="Mangal" w:hint="cs"/>
                <w:sz w:val="20"/>
                <w:szCs w:val="20"/>
                <w:cs/>
              </w:rPr>
              <w:t>जाने</w:t>
            </w:r>
            <w:r w:rsidRPr="00F06934">
              <w:rPr>
                <w:rFonts w:ascii="Mangal" w:hAnsi="Mangal" w:cs="Mangal"/>
                <w:sz w:val="20"/>
                <w:szCs w:val="20"/>
              </w:rPr>
              <w:t xml:space="preserve"> </w:t>
            </w:r>
            <w:r w:rsidRPr="00F06934">
              <w:rPr>
                <w:rFonts w:ascii="Mangal" w:hAnsi="Mangal" w:cs="Mangal" w:hint="cs"/>
                <w:sz w:val="20"/>
                <w:szCs w:val="20"/>
                <w:cs/>
              </w:rPr>
              <w:t>वाले</w:t>
            </w:r>
            <w:r w:rsidRPr="00F06934">
              <w:rPr>
                <w:rFonts w:ascii="Mangal" w:hAnsi="Mangal" w:cs="Mangal"/>
                <w:sz w:val="20"/>
                <w:szCs w:val="20"/>
              </w:rPr>
              <w:t xml:space="preserve"> </w:t>
            </w:r>
            <w:r w:rsidRPr="00F06934">
              <w:rPr>
                <w:rFonts w:ascii="Mangal" w:hAnsi="Mangal" w:cs="Mangal" w:hint="cs"/>
                <w:sz w:val="20"/>
                <w:szCs w:val="20"/>
                <w:cs/>
              </w:rPr>
              <w:t>प्रभावी</w:t>
            </w:r>
            <w:r w:rsidRPr="00F06934">
              <w:rPr>
                <w:rFonts w:ascii="Mangal" w:hAnsi="Mangal" w:cs="Mangal"/>
                <w:sz w:val="20"/>
                <w:szCs w:val="20"/>
              </w:rPr>
              <w:t xml:space="preserve"> </w:t>
            </w:r>
            <w:r w:rsidRPr="00F06934">
              <w:rPr>
                <w:rFonts w:ascii="Mangal" w:hAnsi="Mangal" w:cs="Mangal" w:hint="cs"/>
                <w:sz w:val="20"/>
                <w:szCs w:val="20"/>
                <w:cs/>
              </w:rPr>
              <w:t>कदम</w:t>
            </w:r>
            <w:r w:rsidRPr="00F06934">
              <w:rPr>
                <w:rFonts w:ascii="Mangal" w:hAnsi="Mangal" w:cs="Mangal"/>
                <w:sz w:val="20"/>
                <w:szCs w:val="20"/>
              </w:rPr>
              <w:t xml:space="preserve"> </w:t>
            </w:r>
            <w:r w:rsidRPr="00F06934">
              <w:rPr>
                <w:rFonts w:ascii="Mangal" w:hAnsi="Mangal" w:cs="Mangal" w:hint="cs"/>
                <w:sz w:val="20"/>
                <w:szCs w:val="20"/>
                <w:cs/>
              </w:rPr>
              <w:t>कौन</w:t>
            </w:r>
            <w:r w:rsidRPr="00F06934">
              <w:rPr>
                <w:rFonts w:cs="Mangal" w:hint="cs"/>
                <w:sz w:val="20"/>
                <w:szCs w:val="20"/>
                <w:cs/>
              </w:rPr>
              <w:t>-</w:t>
            </w:r>
            <w:r w:rsidRPr="00F06934">
              <w:rPr>
                <w:rFonts w:ascii="Mangal" w:hAnsi="Mangal" w:cs="Mangal" w:hint="cs"/>
                <w:sz w:val="20"/>
                <w:szCs w:val="20"/>
                <w:cs/>
              </w:rPr>
              <w:t>कौन</w:t>
            </w:r>
            <w:r w:rsidRPr="00F06934">
              <w:rPr>
                <w:rFonts w:ascii="Mangal" w:hAnsi="Mangal" w:cs="Mangal"/>
                <w:sz w:val="20"/>
                <w:szCs w:val="20"/>
              </w:rPr>
              <w:t xml:space="preserve"> </w:t>
            </w:r>
            <w:r w:rsidRPr="00F06934">
              <w:rPr>
                <w:rFonts w:ascii="Mangal" w:hAnsi="Mangal" w:cs="Mangal" w:hint="cs"/>
                <w:sz w:val="20"/>
                <w:szCs w:val="20"/>
                <w:cs/>
              </w:rPr>
              <w:t>से</w:t>
            </w:r>
            <w:r w:rsidRPr="00F06934">
              <w:rPr>
                <w:rFonts w:ascii="Mangal" w:hAnsi="Mangal" w:cs="Mangal"/>
                <w:sz w:val="20"/>
                <w:szCs w:val="20"/>
              </w:rPr>
              <w:t xml:space="preserve"> </w:t>
            </w:r>
            <w:r w:rsidRPr="00F06934">
              <w:rPr>
                <w:rFonts w:ascii="Mangal" w:hAnsi="Mangal" w:cs="Mangal" w:hint="cs"/>
                <w:sz w:val="20"/>
                <w:szCs w:val="20"/>
                <w:cs/>
                <w:lang w:bidi="hi-IN"/>
              </w:rPr>
              <w:t>हैं</w:t>
            </w:r>
            <w:r w:rsidRPr="00F06934">
              <w:rPr>
                <w:rFonts w:ascii="Mangal" w:hAnsi="Mangal" w:cs="Mangal" w:hint="cs"/>
                <w:sz w:val="20"/>
                <w:szCs w:val="20"/>
              </w:rPr>
              <w:t>?</w:t>
            </w:r>
          </w:p>
        </w:tc>
      </w:tr>
    </w:tbl>
    <w:p w:rsidR="00AE6A66" w:rsidRPr="00CD18FC" w:rsidRDefault="00AE6A66" w:rsidP="00AE6A66">
      <w:pPr>
        <w:jc w:val="center"/>
        <w:rPr>
          <w:rFonts w:cs="Mangal"/>
          <w:b/>
          <w:bCs/>
          <w:sz w:val="20"/>
          <w:szCs w:val="20"/>
          <w:u w:val="single"/>
          <w:lang w:bidi="hi-IN"/>
        </w:rPr>
      </w:pPr>
      <w:r w:rsidRPr="00CD18FC">
        <w:rPr>
          <w:rFonts w:cs="Mangal" w:hint="cs"/>
          <w:b/>
          <w:bCs/>
          <w:sz w:val="20"/>
          <w:szCs w:val="20"/>
          <w:u w:val="single"/>
          <w:cs/>
          <w:lang w:bidi="hi-IN"/>
        </w:rPr>
        <w:t>उत्‍तर</w:t>
      </w:r>
      <w:r w:rsidRPr="00CD18FC">
        <w:rPr>
          <w:rFonts w:cs="Mangal" w:hint="cs"/>
          <w:b/>
          <w:bCs/>
          <w:sz w:val="20"/>
          <w:szCs w:val="20"/>
          <w:u w:val="single"/>
          <w:cs/>
          <w:lang w:bidi="hi-IN"/>
        </w:rPr>
        <w:cr/>
        <w:t>वित्‍त मंत्रालय में राज्‍य मंत्री (श्री नमो नारायन मीना)</w:t>
      </w:r>
      <w:r w:rsidRPr="00CD18FC">
        <w:rPr>
          <w:rFonts w:cs="Mangal" w:hint="cs"/>
          <w:b/>
          <w:bCs/>
          <w:sz w:val="20"/>
          <w:szCs w:val="20"/>
          <w:u w:val="single"/>
          <w:cs/>
          <w:lang w:bidi="hi-IN"/>
        </w:rPr>
        <w:cr/>
      </w:r>
    </w:p>
    <w:tbl>
      <w:tblPr>
        <w:tblW w:w="0" w:type="auto"/>
        <w:tblLook w:val="01E0" w:firstRow="1" w:lastRow="1" w:firstColumn="1" w:lastColumn="1" w:noHBand="0" w:noVBand="0"/>
      </w:tblPr>
      <w:tblGrid>
        <w:gridCol w:w="648"/>
        <w:gridCol w:w="8639"/>
      </w:tblGrid>
      <w:tr w:rsidR="00AE6A66" w:rsidRPr="00F06934" w:rsidTr="00D64E4E">
        <w:tc>
          <w:tcPr>
            <w:tcW w:w="648" w:type="dxa"/>
            <w:shd w:val="clear" w:color="auto" w:fill="auto"/>
          </w:tcPr>
          <w:p w:rsidR="00AE6A66" w:rsidRPr="00F06934" w:rsidRDefault="00AE6A66" w:rsidP="00D64E4E">
            <w:pPr>
              <w:rPr>
                <w:rFonts w:cs="Mangal"/>
                <w:sz w:val="20"/>
                <w:szCs w:val="20"/>
                <w:lang w:bidi="hi-IN"/>
              </w:rPr>
            </w:pPr>
            <w:r w:rsidRPr="00F06934">
              <w:rPr>
                <w:rFonts w:cs="Mangal" w:hint="cs"/>
                <w:sz w:val="20"/>
                <w:szCs w:val="20"/>
                <w:cs/>
                <w:lang w:bidi="hi-IN"/>
              </w:rPr>
              <w:t>(क)</w:t>
            </w:r>
            <w:r w:rsidRPr="00F06934">
              <w:rPr>
                <w:rFonts w:cs="Mangal"/>
                <w:sz w:val="20"/>
                <w:szCs w:val="20"/>
                <w:lang w:bidi="hi-IN"/>
              </w:rPr>
              <w:t>:</w:t>
            </w:r>
          </w:p>
        </w:tc>
        <w:tc>
          <w:tcPr>
            <w:tcW w:w="8639" w:type="dxa"/>
            <w:shd w:val="clear" w:color="auto" w:fill="auto"/>
          </w:tcPr>
          <w:p w:rsidR="00AE6A66" w:rsidRPr="00F06934" w:rsidRDefault="00AE6A66" w:rsidP="00D64E4E">
            <w:pPr>
              <w:jc w:val="both"/>
              <w:rPr>
                <w:rFonts w:cs="Mangal" w:hint="cs"/>
                <w:sz w:val="20"/>
                <w:szCs w:val="20"/>
                <w:cs/>
                <w:lang w:bidi="hi-IN"/>
              </w:rPr>
            </w:pPr>
            <w:r w:rsidRPr="00F06934">
              <w:rPr>
                <w:rFonts w:ascii="Mangal" w:hAnsi="Mangal" w:cs="Mangal" w:hint="cs"/>
                <w:sz w:val="20"/>
                <w:szCs w:val="20"/>
                <w:cs/>
                <w:lang w:bidi="hi-IN"/>
              </w:rPr>
              <w:t>जी, नहीं।</w:t>
            </w:r>
          </w:p>
        </w:tc>
      </w:tr>
      <w:tr w:rsidR="00AE6A66" w:rsidRPr="00F06934" w:rsidTr="00D64E4E">
        <w:tc>
          <w:tcPr>
            <w:tcW w:w="648" w:type="dxa"/>
            <w:shd w:val="clear" w:color="auto" w:fill="auto"/>
          </w:tcPr>
          <w:p w:rsidR="00AE6A66" w:rsidRPr="00F06934" w:rsidRDefault="00AE6A66" w:rsidP="00D64E4E">
            <w:pPr>
              <w:rPr>
                <w:rFonts w:cs="Mangal"/>
                <w:sz w:val="20"/>
                <w:szCs w:val="20"/>
                <w:lang w:bidi="hi-IN"/>
              </w:rPr>
            </w:pPr>
            <w:r w:rsidRPr="00F06934">
              <w:rPr>
                <w:rFonts w:cs="Mangal" w:hint="cs"/>
                <w:sz w:val="20"/>
                <w:szCs w:val="20"/>
                <w:cs/>
                <w:lang w:bidi="hi-IN"/>
              </w:rPr>
              <w:t>(ख)</w:t>
            </w:r>
            <w:r w:rsidRPr="00F06934">
              <w:rPr>
                <w:rFonts w:cs="Mangal"/>
                <w:sz w:val="20"/>
                <w:szCs w:val="20"/>
                <w:lang w:bidi="hi-IN"/>
              </w:rPr>
              <w:t>:</w:t>
            </w:r>
          </w:p>
        </w:tc>
        <w:tc>
          <w:tcPr>
            <w:tcW w:w="8639" w:type="dxa"/>
            <w:shd w:val="clear" w:color="auto" w:fill="auto"/>
          </w:tcPr>
          <w:p w:rsidR="00AE6A66" w:rsidRPr="00F06934" w:rsidRDefault="00AE6A66" w:rsidP="00D64E4E">
            <w:pPr>
              <w:jc w:val="both"/>
              <w:rPr>
                <w:rFonts w:cs="Mangal" w:hint="cs"/>
                <w:sz w:val="20"/>
                <w:szCs w:val="20"/>
                <w:cs/>
                <w:lang w:bidi="hi-IN"/>
              </w:rPr>
            </w:pPr>
            <w:r w:rsidRPr="00F06934">
              <w:rPr>
                <w:rFonts w:ascii="Mangal" w:hAnsi="Mangal" w:cs="Mangal" w:hint="cs"/>
                <w:sz w:val="20"/>
                <w:szCs w:val="20"/>
                <w:cs/>
                <w:lang w:bidi="hi-IN"/>
              </w:rPr>
              <w:t>प्रश्न नहीं उठता।</w:t>
            </w:r>
          </w:p>
        </w:tc>
      </w:tr>
      <w:tr w:rsidR="00AE6A66" w:rsidRPr="00F06934" w:rsidTr="00D64E4E">
        <w:tc>
          <w:tcPr>
            <w:tcW w:w="648" w:type="dxa"/>
            <w:shd w:val="clear" w:color="auto" w:fill="auto"/>
          </w:tcPr>
          <w:p w:rsidR="00AE6A66" w:rsidRPr="00F06934" w:rsidRDefault="00AE6A66" w:rsidP="00D64E4E">
            <w:pPr>
              <w:rPr>
                <w:rFonts w:cs="Mangal"/>
                <w:sz w:val="20"/>
                <w:szCs w:val="20"/>
                <w:lang w:bidi="hi-IN"/>
              </w:rPr>
            </w:pPr>
            <w:r w:rsidRPr="00F06934">
              <w:rPr>
                <w:rFonts w:cs="Mangal" w:hint="cs"/>
                <w:sz w:val="20"/>
                <w:szCs w:val="20"/>
                <w:cs/>
                <w:lang w:bidi="hi-IN"/>
              </w:rPr>
              <w:t>(ग)</w:t>
            </w:r>
            <w:r w:rsidRPr="00F06934">
              <w:rPr>
                <w:rFonts w:cs="Mangal"/>
                <w:sz w:val="20"/>
                <w:szCs w:val="20"/>
                <w:lang w:bidi="hi-IN"/>
              </w:rPr>
              <w:t>:</w:t>
            </w:r>
          </w:p>
        </w:tc>
        <w:tc>
          <w:tcPr>
            <w:tcW w:w="8639" w:type="dxa"/>
            <w:shd w:val="clear" w:color="auto" w:fill="auto"/>
          </w:tcPr>
          <w:p w:rsidR="00AE6A66" w:rsidRPr="00F06934" w:rsidRDefault="00AE6A66" w:rsidP="00D64E4E">
            <w:pPr>
              <w:jc w:val="both"/>
              <w:rPr>
                <w:rFonts w:cs="Mangal" w:hint="cs"/>
                <w:sz w:val="20"/>
                <w:szCs w:val="20"/>
                <w:cs/>
                <w:lang w:bidi="hi-IN"/>
              </w:rPr>
            </w:pPr>
            <w:r w:rsidRPr="00F06934">
              <w:rPr>
                <w:rFonts w:ascii="Mangal" w:hAnsi="Mangal" w:cs="Mangal" w:hint="cs"/>
                <w:sz w:val="20"/>
                <w:szCs w:val="20"/>
                <w:cs/>
                <w:lang w:bidi="hi-IN"/>
              </w:rPr>
              <w:t>भारतीय रिजर्व बैंक की संदर्भ दर के आधार पर</w:t>
            </w:r>
            <w:r w:rsidRPr="00F06934">
              <w:rPr>
                <w:rFonts w:ascii="Mangal" w:hAnsi="Mangal" w:cs="Mangal"/>
                <w:sz w:val="20"/>
                <w:szCs w:val="20"/>
                <w:lang w:bidi="hi-IN"/>
              </w:rPr>
              <w:t xml:space="preserve"> </w:t>
            </w:r>
            <w:r w:rsidRPr="00F06934">
              <w:rPr>
                <w:rFonts w:ascii="Mangal" w:hAnsi="Mangal" w:cs="Mangal" w:hint="cs"/>
                <w:sz w:val="20"/>
                <w:szCs w:val="20"/>
                <w:cs/>
                <w:lang w:bidi="hi-IN"/>
              </w:rPr>
              <w:t xml:space="preserve">रुपये की विनिमय दर अमरीकी डालर की तुलना में </w:t>
            </w:r>
            <w:r w:rsidRPr="00F06934">
              <w:rPr>
                <w:rFonts w:ascii="Mangal" w:hAnsi="Mangal" w:cs="Mangal"/>
                <w:sz w:val="20"/>
                <w:szCs w:val="20"/>
                <w:lang w:bidi="hi-IN"/>
              </w:rPr>
              <w:t>30</w:t>
            </w:r>
            <w:r w:rsidRPr="00F06934">
              <w:rPr>
                <w:rFonts w:ascii="Mangal" w:hAnsi="Mangal" w:cs="Mangal" w:hint="cs"/>
                <w:sz w:val="20"/>
                <w:szCs w:val="20"/>
                <w:cs/>
                <w:lang w:bidi="hi-IN"/>
              </w:rPr>
              <w:t xml:space="preserve"> मार्च, </w:t>
            </w:r>
            <w:r w:rsidRPr="00F06934">
              <w:rPr>
                <w:rFonts w:ascii="Mangal" w:hAnsi="Mangal" w:cs="Mangal"/>
                <w:sz w:val="20"/>
                <w:szCs w:val="20"/>
                <w:lang w:bidi="hi-IN"/>
              </w:rPr>
              <w:t xml:space="preserve">2012 </w:t>
            </w:r>
            <w:r w:rsidRPr="00F06934">
              <w:rPr>
                <w:rFonts w:ascii="Mangal" w:hAnsi="Mangal" w:cs="Mangal" w:hint="cs"/>
                <w:sz w:val="20"/>
                <w:szCs w:val="20"/>
                <w:cs/>
                <w:lang w:bidi="hi-IN"/>
              </w:rPr>
              <w:t xml:space="preserve">में </w:t>
            </w:r>
            <w:r w:rsidRPr="00F06934">
              <w:rPr>
                <w:rFonts w:ascii="Mangal" w:hAnsi="Mangal" w:cs="Mangal"/>
                <w:sz w:val="20"/>
                <w:szCs w:val="20"/>
                <w:lang w:bidi="hi-IN"/>
              </w:rPr>
              <w:t xml:space="preserve">51.16 </w:t>
            </w:r>
            <w:r w:rsidRPr="00F06934">
              <w:rPr>
                <w:rFonts w:ascii="Mangal" w:hAnsi="Mangal" w:cs="Mangal" w:hint="cs"/>
                <w:sz w:val="20"/>
                <w:szCs w:val="20"/>
                <w:cs/>
                <w:lang w:bidi="hi-IN"/>
              </w:rPr>
              <w:t xml:space="preserve">के मुकाबले </w:t>
            </w:r>
            <w:r w:rsidRPr="00F06934">
              <w:rPr>
                <w:rFonts w:ascii="Mangal" w:hAnsi="Mangal" w:cs="Mangal"/>
                <w:sz w:val="20"/>
                <w:szCs w:val="20"/>
                <w:lang w:bidi="hi-IN"/>
              </w:rPr>
              <w:t xml:space="preserve">9 </w:t>
            </w:r>
            <w:r w:rsidRPr="00F06934">
              <w:rPr>
                <w:rFonts w:ascii="Mangal" w:hAnsi="Mangal" w:cs="Mangal" w:hint="cs"/>
                <w:sz w:val="20"/>
                <w:szCs w:val="20"/>
                <w:cs/>
                <w:lang w:bidi="hi-IN"/>
              </w:rPr>
              <w:t xml:space="preserve">अगस्त, </w:t>
            </w:r>
            <w:r w:rsidRPr="00F06934">
              <w:rPr>
                <w:rFonts w:ascii="Mangal" w:hAnsi="Mangal" w:cs="Mangal"/>
                <w:sz w:val="20"/>
                <w:szCs w:val="20"/>
                <w:lang w:bidi="hi-IN"/>
              </w:rPr>
              <w:t xml:space="preserve">2012 </w:t>
            </w:r>
            <w:r w:rsidRPr="00F06934">
              <w:rPr>
                <w:rFonts w:ascii="Mangal" w:hAnsi="Mangal" w:cs="Mangal" w:hint="cs"/>
                <w:sz w:val="20"/>
                <w:szCs w:val="20"/>
                <w:cs/>
                <w:lang w:bidi="hi-IN"/>
              </w:rPr>
              <w:t xml:space="preserve">को </w:t>
            </w:r>
            <w:r w:rsidRPr="00F06934">
              <w:rPr>
                <w:rFonts w:ascii="Mangal" w:hAnsi="Mangal" w:cs="Mangal"/>
                <w:sz w:val="20"/>
                <w:szCs w:val="20"/>
                <w:lang w:bidi="hi-IN"/>
              </w:rPr>
              <w:t>55.17</w:t>
            </w:r>
            <w:r w:rsidRPr="00F06934">
              <w:rPr>
                <w:rFonts w:ascii="Mangal" w:hAnsi="Mangal" w:cs="Mangal" w:hint="cs"/>
                <w:sz w:val="20"/>
                <w:szCs w:val="20"/>
                <w:cs/>
                <w:lang w:bidi="hi-IN"/>
              </w:rPr>
              <w:t xml:space="preserve"> थी, अर्थात् कथित अवधि के दौरान </w:t>
            </w:r>
            <w:r w:rsidRPr="00F06934">
              <w:rPr>
                <w:rFonts w:ascii="Mangal" w:hAnsi="Mangal" w:cs="Mangal"/>
                <w:sz w:val="20"/>
                <w:szCs w:val="20"/>
                <w:lang w:bidi="hi-IN"/>
              </w:rPr>
              <w:t xml:space="preserve">7.3 </w:t>
            </w:r>
            <w:r w:rsidRPr="00F06934">
              <w:rPr>
                <w:rFonts w:ascii="Mangal" w:hAnsi="Mangal" w:cs="Mangal" w:hint="cs"/>
                <w:sz w:val="20"/>
                <w:szCs w:val="20"/>
                <w:cs/>
                <w:lang w:bidi="hi-IN"/>
              </w:rPr>
              <w:t>प्रतिशत का अवमूल्यन हुआ। रुपए की गिरावट से आयात और महंगा हो जाता है। जब</w:t>
            </w:r>
            <w:r w:rsidRPr="00F06934">
              <w:rPr>
                <w:rFonts w:ascii="Mangal" w:hAnsi="Mangal" w:cs="Mangal"/>
                <w:sz w:val="20"/>
                <w:szCs w:val="20"/>
                <w:lang w:bidi="hi-IN"/>
              </w:rPr>
              <w:t xml:space="preserve"> </w:t>
            </w:r>
            <w:r w:rsidRPr="00F06934">
              <w:rPr>
                <w:rFonts w:ascii="Mangal" w:hAnsi="Mangal" w:cs="Mangal" w:hint="cs"/>
                <w:sz w:val="20"/>
                <w:szCs w:val="20"/>
                <w:cs/>
                <w:lang w:bidi="hi-IN"/>
              </w:rPr>
              <w:t>रुपए का अवमूल्यन होता है तथा उच्चतर लागत उपभोक्ताओं तक पहुंचती है तो वह स्फीतिकारी दबावों में योगदान कर सकती है।</w:t>
            </w:r>
          </w:p>
        </w:tc>
      </w:tr>
      <w:tr w:rsidR="00AE6A66" w:rsidRPr="00F06934" w:rsidTr="00D64E4E">
        <w:tc>
          <w:tcPr>
            <w:tcW w:w="648" w:type="dxa"/>
            <w:shd w:val="clear" w:color="auto" w:fill="auto"/>
          </w:tcPr>
          <w:p w:rsidR="00AE6A66" w:rsidRPr="00F06934" w:rsidRDefault="00AE6A66" w:rsidP="00D64E4E">
            <w:pPr>
              <w:rPr>
                <w:rFonts w:cs="Mangal"/>
                <w:sz w:val="20"/>
                <w:szCs w:val="20"/>
                <w:lang w:bidi="hi-IN"/>
              </w:rPr>
            </w:pPr>
            <w:r w:rsidRPr="00F06934">
              <w:rPr>
                <w:rFonts w:cs="Mangal" w:hint="cs"/>
                <w:sz w:val="20"/>
                <w:szCs w:val="20"/>
                <w:cs/>
                <w:lang w:bidi="hi-IN"/>
              </w:rPr>
              <w:t>(घ)</w:t>
            </w:r>
            <w:r w:rsidRPr="00F06934">
              <w:rPr>
                <w:rFonts w:cs="Mangal"/>
                <w:sz w:val="20"/>
                <w:szCs w:val="20"/>
                <w:lang w:bidi="hi-IN"/>
              </w:rPr>
              <w:t>:</w:t>
            </w:r>
          </w:p>
        </w:tc>
        <w:tc>
          <w:tcPr>
            <w:tcW w:w="8639" w:type="dxa"/>
            <w:shd w:val="clear" w:color="auto" w:fill="auto"/>
          </w:tcPr>
          <w:p w:rsidR="00AE6A66" w:rsidRPr="00F06934" w:rsidRDefault="00AE6A66" w:rsidP="00D64E4E">
            <w:pPr>
              <w:jc w:val="both"/>
              <w:rPr>
                <w:rFonts w:ascii="Mangal" w:hAnsi="Mangal" w:cs="Mangal" w:hint="cs"/>
                <w:sz w:val="20"/>
                <w:szCs w:val="20"/>
                <w:lang w:bidi="hi-IN"/>
              </w:rPr>
            </w:pPr>
            <w:r w:rsidRPr="00F06934">
              <w:rPr>
                <w:rFonts w:ascii="Mangal" w:hAnsi="Mangal" w:cs="Mangal" w:hint="cs"/>
                <w:sz w:val="20"/>
                <w:szCs w:val="20"/>
                <w:cs/>
                <w:lang w:bidi="hi-IN"/>
              </w:rPr>
              <w:t>भारत सरकार तथा भारतीय रिजर्व बैंक ने पूंजी अंतर्वाहों को प्रोत्साहित करने और रुपए को समर्थन देने के लिए विदेशी मुद्रा की आपूर्ति को बढ़ावा देते हुए निर्यात में वृद्धि करने हेतु कई कदम उठाए हैं। हाल ही में किए गए उपायों में निम्नलिखित शामिल हैं</w:t>
            </w:r>
            <w:r w:rsidRPr="00F06934">
              <w:rPr>
                <w:rFonts w:ascii="Mangal" w:hAnsi="Mangal" w:cs="Mangal"/>
                <w:sz w:val="20"/>
                <w:szCs w:val="20"/>
                <w:lang w:bidi="hi-IN"/>
              </w:rPr>
              <w:t>:-</w:t>
            </w:r>
          </w:p>
          <w:p w:rsidR="00AE6A66" w:rsidRPr="00F06934" w:rsidRDefault="00AE6A66" w:rsidP="00AE6A66">
            <w:pPr>
              <w:numPr>
                <w:ilvl w:val="0"/>
                <w:numId w:val="2"/>
              </w:numPr>
              <w:jc w:val="both"/>
              <w:rPr>
                <w:rFonts w:ascii="Mangal" w:hAnsi="Mangal" w:cs="Mangal" w:hint="cs"/>
                <w:sz w:val="20"/>
                <w:szCs w:val="20"/>
                <w:lang w:bidi="hi-IN"/>
              </w:rPr>
            </w:pPr>
            <w:r w:rsidRPr="00F06934">
              <w:rPr>
                <w:rFonts w:ascii="Mangal" w:hAnsi="Mangal" w:cs="Mangal" w:hint="cs"/>
                <w:sz w:val="20"/>
                <w:szCs w:val="20"/>
                <w:cs/>
                <w:lang w:bidi="hi-IN"/>
              </w:rPr>
              <w:t>ऋण प्रतिभूतियों (कारपोरेट तथा सरकारी दोनों प्रतिभूतियां) में विदेशी संस्थागत निवेशकों द्वारा निवेश सीमाओं में वृद्धि,</w:t>
            </w:r>
          </w:p>
          <w:p w:rsidR="00AE6A66" w:rsidRPr="00F06934" w:rsidRDefault="00AE6A66" w:rsidP="00AE6A66">
            <w:pPr>
              <w:numPr>
                <w:ilvl w:val="0"/>
                <w:numId w:val="2"/>
              </w:numPr>
              <w:jc w:val="both"/>
              <w:rPr>
                <w:rFonts w:ascii="Mangal" w:hAnsi="Mangal" w:cs="Mangal" w:hint="cs"/>
                <w:sz w:val="20"/>
                <w:szCs w:val="20"/>
                <w:lang w:bidi="hi-IN"/>
              </w:rPr>
            </w:pPr>
            <w:r w:rsidRPr="00F06934">
              <w:rPr>
                <w:rFonts w:ascii="Mangal" w:hAnsi="Mangal" w:cs="Mangal" w:hint="cs"/>
                <w:sz w:val="20"/>
                <w:szCs w:val="20"/>
                <w:cs/>
                <w:lang w:bidi="hi-IN"/>
              </w:rPr>
              <w:t xml:space="preserve"> </w:t>
            </w:r>
            <w:r w:rsidRPr="00F06934">
              <w:rPr>
                <w:rFonts w:ascii="Mangal" w:hAnsi="Mangal" w:cs="Mangal"/>
                <w:sz w:val="20"/>
                <w:szCs w:val="20"/>
                <w:lang w:bidi="hi-IN"/>
              </w:rPr>
              <w:t>3-5</w:t>
            </w:r>
            <w:r w:rsidRPr="00F06934">
              <w:rPr>
                <w:rFonts w:ascii="Mangal" w:hAnsi="Mangal" w:cs="Mangal" w:hint="cs"/>
                <w:sz w:val="20"/>
                <w:szCs w:val="20"/>
                <w:cs/>
                <w:lang w:bidi="hi-IN"/>
              </w:rPr>
              <w:t xml:space="preserve"> वर्ष की परिपक्वता वाले विदेशी वाणिज्यिक उधारों हेतु समस्त लागत की उच्चतम सीमा को बढ़ाना, </w:t>
            </w:r>
          </w:p>
          <w:p w:rsidR="00AE6A66" w:rsidRPr="00F06934" w:rsidRDefault="00AE6A66" w:rsidP="00AE6A66">
            <w:pPr>
              <w:numPr>
                <w:ilvl w:val="0"/>
                <w:numId w:val="2"/>
              </w:numPr>
              <w:jc w:val="both"/>
              <w:rPr>
                <w:rFonts w:ascii="Mangal" w:hAnsi="Mangal" w:cs="Mangal" w:hint="cs"/>
                <w:sz w:val="20"/>
                <w:szCs w:val="20"/>
                <w:lang w:bidi="hi-IN"/>
              </w:rPr>
            </w:pPr>
            <w:r w:rsidRPr="00F06934">
              <w:rPr>
                <w:rFonts w:ascii="Mangal" w:hAnsi="Mangal" w:cs="Mangal" w:hint="cs"/>
                <w:sz w:val="20"/>
                <w:szCs w:val="20"/>
                <w:cs/>
                <w:lang w:bidi="hi-IN"/>
              </w:rPr>
              <w:t xml:space="preserve">विदेशी मुद्रा अनिवासी जमाराशियों पर ब्याज दर की उच्चतम सीमा तथा अनिवासी भारतीयों </w:t>
            </w:r>
            <w:r w:rsidRPr="00F06934">
              <w:rPr>
                <w:rFonts w:ascii="Mangal" w:hAnsi="Mangal" w:cs="Mangal" w:hint="cs"/>
                <w:sz w:val="20"/>
                <w:szCs w:val="20"/>
                <w:cs/>
                <w:lang w:bidi="hi-IN"/>
              </w:rPr>
              <w:lastRenderedPageBreak/>
              <w:t>की रुपया मूल्यवर्ग में जमाराशियों पर ब्याज दरों का अपविनियमन,</w:t>
            </w:r>
          </w:p>
          <w:p w:rsidR="00AE6A66" w:rsidRPr="00F06934" w:rsidRDefault="00AE6A66" w:rsidP="00AE6A66">
            <w:pPr>
              <w:numPr>
                <w:ilvl w:val="0"/>
                <w:numId w:val="2"/>
              </w:numPr>
              <w:jc w:val="both"/>
              <w:rPr>
                <w:rFonts w:ascii="Mangal" w:hAnsi="Mangal" w:cs="Mangal" w:hint="cs"/>
                <w:sz w:val="20"/>
                <w:szCs w:val="20"/>
                <w:lang w:bidi="hi-IN"/>
              </w:rPr>
            </w:pPr>
            <w:r w:rsidRPr="00F06934">
              <w:rPr>
                <w:rFonts w:ascii="Mangal" w:hAnsi="Mangal" w:cs="Mangal" w:hint="cs"/>
                <w:sz w:val="20"/>
                <w:szCs w:val="20"/>
                <w:cs/>
                <w:lang w:bidi="hi-IN"/>
              </w:rPr>
              <w:t>कुछ शर्तों के अंतर्गत अनुमोदन मार्ग के तहत विनिर्माण तथा अवसंरचना क्षेत्र की कम्पनियों को घरेलू बैकिंग प्रणाली तथा</w:t>
            </w:r>
            <w:r w:rsidRPr="00F06934">
              <w:rPr>
                <w:rFonts w:ascii="Mangal" w:hAnsi="Mangal" w:cs="Mangal"/>
                <w:sz w:val="20"/>
                <w:szCs w:val="20"/>
                <w:lang w:bidi="hi-IN"/>
              </w:rPr>
              <w:t>/</w:t>
            </w:r>
            <w:r w:rsidRPr="00F06934">
              <w:rPr>
                <w:rFonts w:ascii="Mangal" w:hAnsi="Mangal" w:cs="Mangal" w:hint="cs"/>
                <w:sz w:val="20"/>
                <w:szCs w:val="20"/>
                <w:cs/>
                <w:lang w:bidi="hi-IN"/>
              </w:rPr>
              <w:t xml:space="preserve">अथवा नए रुपया पूंजीगत व्यय हेतु </w:t>
            </w:r>
            <w:r w:rsidRPr="00F06934">
              <w:rPr>
                <w:rFonts w:ascii="Mangal" w:hAnsi="Mangal" w:cs="Mangal"/>
                <w:sz w:val="20"/>
                <w:szCs w:val="20"/>
                <w:lang w:bidi="hi-IN"/>
              </w:rPr>
              <w:t xml:space="preserve">10 </w:t>
            </w:r>
            <w:r w:rsidRPr="00F06934">
              <w:rPr>
                <w:rFonts w:ascii="Mangal" w:hAnsi="Mangal" w:cs="Mangal" w:hint="cs"/>
                <w:sz w:val="20"/>
                <w:szCs w:val="20"/>
                <w:cs/>
                <w:lang w:bidi="hi-IN"/>
              </w:rPr>
              <w:t xml:space="preserve">बिलियन अमरीकी डालर तक की उच्चतम सीमा के विदेशी क्षेत्र से उधार लेने की अनुमति देना। </w:t>
            </w:r>
          </w:p>
          <w:p w:rsidR="00AE6A66" w:rsidRPr="00F06934" w:rsidRDefault="00AE6A66" w:rsidP="00D64E4E">
            <w:pPr>
              <w:jc w:val="both"/>
              <w:rPr>
                <w:rFonts w:ascii="Mangal" w:hAnsi="Mangal" w:cs="Mangal" w:hint="cs"/>
                <w:sz w:val="20"/>
                <w:szCs w:val="20"/>
                <w:cs/>
                <w:lang w:bidi="hi-IN"/>
              </w:rPr>
            </w:pPr>
            <w:r w:rsidRPr="00F06934">
              <w:rPr>
                <w:rFonts w:ascii="Mangal" w:hAnsi="Mangal" w:cs="Mangal" w:hint="cs"/>
                <w:sz w:val="20"/>
                <w:szCs w:val="20"/>
                <w:cs/>
                <w:lang w:bidi="hi-IN"/>
              </w:rPr>
              <w:t xml:space="preserve">इसके अतिरिक्त, विदेश व्यापार नीति </w:t>
            </w:r>
            <w:r w:rsidRPr="00F06934">
              <w:rPr>
                <w:rFonts w:ascii="Mangal" w:hAnsi="Mangal" w:cs="Mangal"/>
                <w:sz w:val="20"/>
                <w:szCs w:val="20"/>
                <w:lang w:bidi="hi-IN"/>
              </w:rPr>
              <w:t xml:space="preserve">2009-14 </w:t>
            </w:r>
            <w:r w:rsidRPr="00F06934">
              <w:rPr>
                <w:rFonts w:ascii="Mangal" w:hAnsi="Mangal" w:cs="Mangal" w:hint="cs"/>
                <w:sz w:val="20"/>
                <w:szCs w:val="20"/>
                <w:cs/>
                <w:lang w:bidi="hi-IN"/>
              </w:rPr>
              <w:t xml:space="preserve">के वार्षिक अनुपूरक </w:t>
            </w:r>
            <w:r w:rsidRPr="00F06934">
              <w:rPr>
                <w:rFonts w:ascii="Mangal" w:hAnsi="Mangal" w:cs="Mangal"/>
                <w:sz w:val="20"/>
                <w:szCs w:val="20"/>
                <w:lang w:bidi="hi-IN"/>
              </w:rPr>
              <w:t xml:space="preserve">2012-13 </w:t>
            </w:r>
            <w:r w:rsidRPr="00F06934">
              <w:rPr>
                <w:rFonts w:ascii="Mangal" w:hAnsi="Mangal" w:cs="Mangal" w:hint="cs"/>
                <w:sz w:val="20"/>
                <w:szCs w:val="20"/>
                <w:cs/>
                <w:lang w:bidi="hi-IN"/>
              </w:rPr>
              <w:t xml:space="preserve">में निर्यात लगभग </w:t>
            </w:r>
            <w:r w:rsidRPr="00F06934">
              <w:rPr>
                <w:rFonts w:ascii="Mangal" w:hAnsi="Mangal" w:cs="Mangal"/>
                <w:sz w:val="20"/>
                <w:szCs w:val="20"/>
                <w:lang w:bidi="hi-IN"/>
              </w:rPr>
              <w:t xml:space="preserve">360 </w:t>
            </w:r>
            <w:r w:rsidRPr="00F06934">
              <w:rPr>
                <w:rFonts w:ascii="Mangal" w:hAnsi="Mangal" w:cs="Mangal" w:hint="cs"/>
                <w:sz w:val="20"/>
                <w:szCs w:val="20"/>
                <w:cs/>
                <w:lang w:bidi="hi-IN"/>
              </w:rPr>
              <w:t xml:space="preserve">बिलियन अमरीकी डालर बढ़ाने के लिए </w:t>
            </w:r>
            <w:r w:rsidRPr="00F06934">
              <w:rPr>
                <w:rFonts w:ascii="Mangal" w:hAnsi="Mangal" w:cs="Mangal"/>
                <w:sz w:val="20"/>
                <w:szCs w:val="20"/>
                <w:lang w:bidi="hi-IN"/>
              </w:rPr>
              <w:t xml:space="preserve">2012-13 </w:t>
            </w:r>
            <w:r w:rsidRPr="00F06934">
              <w:rPr>
                <w:rFonts w:ascii="Mangal" w:hAnsi="Mangal" w:cs="Mangal" w:hint="cs"/>
                <w:sz w:val="20"/>
                <w:szCs w:val="20"/>
                <w:cs/>
                <w:lang w:bidi="hi-IN"/>
              </w:rPr>
              <w:t>में पहलों की घोषणा की गई है।</w:t>
            </w:r>
          </w:p>
        </w:tc>
      </w:tr>
    </w:tbl>
    <w:p w:rsidR="00AE6A66" w:rsidRPr="00C724AE" w:rsidRDefault="00AE6A66" w:rsidP="00AE6A66">
      <w:pPr>
        <w:spacing w:line="360" w:lineRule="auto"/>
        <w:jc w:val="center"/>
        <w:rPr>
          <w:rFonts w:ascii="Mangal" w:hAnsi="Mangal" w:cs="Mangal"/>
          <w:sz w:val="22"/>
          <w:szCs w:val="22"/>
          <w:lang w:bidi="hi-IN"/>
        </w:rPr>
      </w:pPr>
      <w:r w:rsidRPr="00C724AE">
        <w:rPr>
          <w:rFonts w:ascii="Mangal" w:hAnsi="Mangal" w:cs="Mangal"/>
          <w:sz w:val="22"/>
          <w:szCs w:val="22"/>
          <w:lang w:bidi="hi-IN"/>
        </w:rPr>
        <w:lastRenderedPageBreak/>
        <w:t>*******</w:t>
      </w:r>
    </w:p>
    <w:p w:rsidR="00AE6A66" w:rsidRPr="00C724AE" w:rsidRDefault="00AE6A66" w:rsidP="00AE6A66">
      <w:pPr>
        <w:spacing w:line="360" w:lineRule="auto"/>
        <w:jc w:val="both"/>
        <w:rPr>
          <w:rFonts w:ascii="Mangal" w:hAnsi="Mangal" w:cs="Mangal" w:hint="cs"/>
          <w:sz w:val="22"/>
          <w:szCs w:val="22"/>
          <w:lang w:bidi="hi-IN"/>
        </w:rPr>
      </w:pPr>
    </w:p>
    <w:p w:rsidR="00AE6A66" w:rsidRDefault="00AE6A66">
      <w:bookmarkStart w:id="0" w:name="_GoBack"/>
      <w:bookmarkEnd w:id="0"/>
    </w:p>
    <w:sectPr w:rsidR="00AE6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E"/>
    <w:multiLevelType w:val="hybridMultilevel"/>
    <w:tmpl w:val="47A4AAFA"/>
    <w:lvl w:ilvl="0" w:tplc="4C68CAFA">
      <w:start w:val="1"/>
      <w:numFmt w:val="hindiVowels"/>
      <w:lvlText w:val=" (%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
    <w:nsid w:val="72476092"/>
    <w:multiLevelType w:val="hybridMultilevel"/>
    <w:tmpl w:val="0420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66"/>
    <w:rsid w:val="0068091C"/>
    <w:rsid w:val="006E429C"/>
    <w:rsid w:val="00AE6A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6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6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2012-08-16T11:32:00Z</dcterms:created>
  <dcterms:modified xsi:type="dcterms:W3CDTF">2012-08-16T11:32:00Z</dcterms:modified>
</cp:coreProperties>
</file>