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99" w:rsidRPr="003729A5" w:rsidRDefault="00DB4199" w:rsidP="00DB4199">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क्या यह सच है कि नागालैंड के भीतर सीमान्त नागालैंड की मांग करने वाले अलगाववादी आंदोलनकारियों ने मणिपुर के आपूर्ति मार्ग को बंद कर देने की धमकी दी है</w:t>
      </w:r>
      <w:r w:rsidRPr="003729A5">
        <w:rPr>
          <w:rFonts w:cs="Mangal" w:hint="cs"/>
          <w:cs/>
          <w:lang w:bidi="hi-IN"/>
        </w:rPr>
        <w:t>;</w:t>
      </w:r>
      <w:r>
        <w:rPr>
          <w:rFonts w:cs="Mangal" w:hint="cs"/>
          <w:cs/>
          <w:lang w:bidi="hi-IN"/>
        </w:rPr>
        <w:t xml:space="preserve"> </w:t>
      </w:r>
    </w:p>
    <w:p w:rsidR="00DB4199" w:rsidRDefault="00DB4199" w:rsidP="00DB4199">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यदि हां, तो तत्संबंधी ब्यौरा क्या है</w:t>
      </w:r>
      <w:r w:rsidRPr="003729A5">
        <w:rPr>
          <w:rFonts w:cs="Mangal" w:hint="cs"/>
          <w:cs/>
          <w:lang w:bidi="hi-IN"/>
        </w:rPr>
        <w:t>;</w:t>
      </w:r>
      <w:r>
        <w:rPr>
          <w:rFonts w:cs="Mangal" w:hint="cs"/>
          <w:cs/>
          <w:lang w:bidi="hi-IN"/>
        </w:rPr>
        <w:t xml:space="preserve"> और</w:t>
      </w:r>
    </w:p>
    <w:p w:rsidR="00DB4199" w:rsidRPr="003729A5" w:rsidRDefault="00DB4199" w:rsidP="00DB4199">
      <w:pPr>
        <w:ind w:right="-120"/>
        <w:jc w:val="both"/>
        <w:rPr>
          <w:rFonts w:cs="Mangal" w:hint="cs"/>
          <w:lang w:bidi="hi-IN"/>
        </w:rPr>
      </w:pPr>
      <w:r>
        <w:rPr>
          <w:rFonts w:cs="Mangal" w:hint="cs"/>
          <w:cs/>
          <w:lang w:bidi="hi-IN"/>
        </w:rPr>
        <w:t>(ग)</w:t>
      </w:r>
      <w:r>
        <w:rPr>
          <w:rFonts w:cs="Mangal" w:hint="cs"/>
          <w:cs/>
          <w:lang w:bidi="hi-IN"/>
        </w:rPr>
        <w:tab/>
        <w:t>केन्द्र सरकार द्वारा मणिपुर के आपूर्ति मार्ग को खुला रखने और इसे दूसरे अवरोध से बचाने के लिए क्या कार्रवाई की गई है</w:t>
      </w:r>
      <w:r w:rsidRPr="003729A5">
        <w:rPr>
          <w:rFonts w:cs="Mangal" w:hint="cs"/>
          <w:cs/>
          <w:lang w:bidi="hi-IN"/>
        </w:rPr>
        <w:t>?</w:t>
      </w:r>
    </w:p>
    <w:p w:rsidR="00DB4199" w:rsidRDefault="00DB4199" w:rsidP="00DB4199">
      <w:pPr>
        <w:ind w:right="-120"/>
        <w:jc w:val="both"/>
        <w:rPr>
          <w:rFonts w:cs="Mangal" w:hint="cs"/>
          <w:b/>
          <w:bCs/>
          <w:lang w:bidi="hi-IN"/>
        </w:rPr>
      </w:pPr>
    </w:p>
    <w:p w:rsidR="00DB4199" w:rsidRDefault="00DB4199" w:rsidP="00DB4199">
      <w:pPr>
        <w:ind w:right="-120"/>
        <w:jc w:val="both"/>
        <w:rPr>
          <w:rFonts w:cs="Mangal"/>
          <w:b/>
          <w:bCs/>
          <w:cs/>
          <w:lang w:bidi="hi-IN"/>
        </w:rPr>
      </w:pPr>
    </w:p>
    <w:p w:rsidR="00DB4199" w:rsidRDefault="00DB4199" w:rsidP="00DB4199">
      <w:pPr>
        <w:ind w:right="-120"/>
        <w:jc w:val="both"/>
        <w:rPr>
          <w:rFonts w:cs="Mangal"/>
          <w:b/>
          <w:bCs/>
          <w:cs/>
          <w:lang w:bidi="hi-IN"/>
        </w:rPr>
      </w:pPr>
    </w:p>
    <w:p w:rsidR="00DB4199" w:rsidRDefault="00DB4199" w:rsidP="00DB4199">
      <w:pPr>
        <w:ind w:right="-120"/>
        <w:jc w:val="both"/>
        <w:rPr>
          <w:rFonts w:cs="Mangal"/>
          <w:b/>
          <w:bCs/>
          <w:cs/>
          <w:lang w:bidi="hi-IN"/>
        </w:rPr>
      </w:pPr>
    </w:p>
    <w:p w:rsidR="00DB4199" w:rsidRDefault="00DB4199" w:rsidP="00DB4199">
      <w:pPr>
        <w:ind w:right="-120"/>
        <w:jc w:val="both"/>
        <w:rPr>
          <w:rFonts w:cs="Mangal"/>
          <w:b/>
          <w:bCs/>
          <w:cs/>
          <w:lang w:bidi="hi-IN"/>
        </w:rPr>
      </w:pPr>
    </w:p>
    <w:p w:rsidR="00DB4199" w:rsidRPr="003729A5" w:rsidRDefault="00DB4199" w:rsidP="00DB4199">
      <w:pPr>
        <w:ind w:right="-120"/>
        <w:jc w:val="both"/>
        <w:rPr>
          <w:rFonts w:cs="Mangal"/>
          <w:b/>
          <w:bCs/>
          <w:lang w:bidi="hi-IN"/>
        </w:rPr>
      </w:pPr>
      <w:r w:rsidRPr="003729A5">
        <w:rPr>
          <w:rFonts w:cs="Mangal" w:hint="cs"/>
          <w:b/>
          <w:bCs/>
          <w:cs/>
          <w:lang w:bidi="hi-IN"/>
        </w:rPr>
        <w:t>उत्तर</w:t>
      </w:r>
    </w:p>
    <w:p w:rsidR="00DB4199" w:rsidRDefault="00DB4199" w:rsidP="00DB4199">
      <w:pPr>
        <w:ind w:right="-120"/>
        <w:jc w:val="both"/>
        <w:rPr>
          <w:rFonts w:cs="Mangal" w:hint="cs"/>
          <w:lang w:bidi="hi-IN"/>
        </w:rPr>
      </w:pPr>
    </w:p>
    <w:p w:rsidR="00DB4199" w:rsidRDefault="00DB4199" w:rsidP="00DB4199">
      <w:pPr>
        <w:ind w:right="-120"/>
        <w:jc w:val="both"/>
        <w:rPr>
          <w:rFonts w:cs="Mangal" w:hint="cs"/>
          <w:b/>
          <w:bCs/>
          <w:lang w:bidi="hi-IN"/>
        </w:rPr>
      </w:pPr>
      <w:r w:rsidRPr="003729A5">
        <w:rPr>
          <w:rFonts w:cs="Mangal" w:hint="cs"/>
          <w:cs/>
          <w:lang w:bidi="hi-IN"/>
        </w:rPr>
        <w:t>गृह मंत्रालय में राज्य मंत्री</w:t>
      </w:r>
      <w:r w:rsidRPr="003729A5">
        <w:rPr>
          <w:rFonts w:cs="Mangal" w:hint="cs"/>
          <w:b/>
          <w:bCs/>
          <w:cs/>
          <w:lang w:bidi="hi-IN"/>
        </w:rPr>
        <w:t xml:space="preserve"> (श्री </w:t>
      </w:r>
      <w:r>
        <w:rPr>
          <w:rFonts w:cs="Mangal" w:hint="cs"/>
          <w:b/>
          <w:bCs/>
          <w:cs/>
          <w:lang w:bidi="hi-IN"/>
        </w:rPr>
        <w:t>मुल्लापल्ली रामचन्द्रन</w:t>
      </w:r>
      <w:r w:rsidRPr="003729A5">
        <w:rPr>
          <w:rFonts w:cs="Mangal" w:hint="cs"/>
          <w:b/>
          <w:bCs/>
          <w:cs/>
          <w:lang w:bidi="hi-IN"/>
        </w:rPr>
        <w:t>)</w:t>
      </w:r>
    </w:p>
    <w:p w:rsidR="00DB4199" w:rsidRDefault="00DB4199" w:rsidP="00DB4199">
      <w:pPr>
        <w:ind w:right="-120"/>
        <w:jc w:val="both"/>
        <w:rPr>
          <w:rFonts w:cs="Mangal" w:hint="cs"/>
          <w:b/>
          <w:bCs/>
          <w:lang w:bidi="hi-IN"/>
        </w:rPr>
      </w:pPr>
    </w:p>
    <w:p w:rsidR="00DB4199" w:rsidRDefault="00DB4199" w:rsidP="00DB4199">
      <w:pPr>
        <w:ind w:right="-120"/>
        <w:jc w:val="both"/>
        <w:rPr>
          <w:rFonts w:cs="Mangal" w:hint="cs"/>
          <w:b/>
          <w:bCs/>
          <w:lang w:bidi="hi-IN"/>
        </w:rPr>
      </w:pPr>
      <w:r>
        <w:rPr>
          <w:rFonts w:cs="Mangal" w:hint="cs"/>
          <w:b/>
          <w:bCs/>
          <w:cs/>
          <w:lang w:bidi="hi-IN"/>
        </w:rPr>
        <w:t>(क) और (ख)</w:t>
      </w:r>
      <w:r w:rsidRPr="009A76F7">
        <w:rPr>
          <w:rFonts w:cs="Mangal"/>
          <w:b/>
          <w:bCs/>
          <w:lang w:bidi="hi-IN"/>
        </w:rPr>
        <w:t xml:space="preserve"> </w:t>
      </w:r>
      <w:r>
        <w:rPr>
          <w:rFonts w:cs="Mangal"/>
          <w:b/>
          <w:bCs/>
          <w:lang w:bidi="hi-IN"/>
        </w:rPr>
        <w:t>:</w:t>
      </w:r>
      <w:r>
        <w:rPr>
          <w:rFonts w:cs="Mangal" w:hint="cs"/>
          <w:b/>
          <w:bCs/>
          <w:cs/>
          <w:lang w:bidi="hi-IN"/>
        </w:rPr>
        <w:t xml:space="preserve">  जी, नहीं।</w:t>
      </w:r>
    </w:p>
    <w:p w:rsidR="00DB4199" w:rsidRDefault="00DB4199" w:rsidP="00DB4199">
      <w:pPr>
        <w:ind w:right="-120"/>
        <w:jc w:val="both"/>
        <w:rPr>
          <w:rFonts w:cs="Mangal" w:hint="cs"/>
          <w:b/>
          <w:bCs/>
          <w:lang w:bidi="hi-IN"/>
        </w:rPr>
      </w:pPr>
    </w:p>
    <w:p w:rsidR="00DB4199" w:rsidRDefault="00DB4199" w:rsidP="00DB4199">
      <w:pPr>
        <w:ind w:right="-120"/>
        <w:jc w:val="both"/>
        <w:rPr>
          <w:rFonts w:cs="Mangal" w:hint="cs"/>
          <w:b/>
          <w:bCs/>
          <w:lang w:bidi="hi-IN"/>
        </w:rPr>
      </w:pPr>
      <w:r>
        <w:rPr>
          <w:rFonts w:cs="Mangal" w:hint="cs"/>
          <w:b/>
          <w:bCs/>
          <w:cs/>
          <w:lang w:bidi="hi-IN"/>
        </w:rPr>
        <w:t>(ग)</w:t>
      </w:r>
      <w:r w:rsidRPr="009A76F7">
        <w:rPr>
          <w:rFonts w:cs="Mangal"/>
          <w:b/>
          <w:bCs/>
          <w:lang w:bidi="hi-IN"/>
        </w:rPr>
        <w:t xml:space="preserve"> </w:t>
      </w:r>
      <w:r>
        <w:rPr>
          <w:rFonts w:cs="Mangal"/>
          <w:b/>
          <w:bCs/>
          <w:lang w:bidi="hi-IN"/>
        </w:rPr>
        <w:t>:</w:t>
      </w:r>
      <w:r>
        <w:rPr>
          <w:rFonts w:cs="Mangal" w:hint="cs"/>
          <w:b/>
          <w:bCs/>
          <w:cs/>
          <w:lang w:bidi="hi-IN"/>
        </w:rPr>
        <w:tab/>
        <w:t>विगत में जब कभी भी आपूर्ति लाइनें बंद की गई थीं, तब केन्द्र सरकार ने हवाई माध्यम से आवश्यक सामान पहुंचाकर तथा आवश्यक सामान लाने ले जाने वाले काफिले को सुरक्षा उपलब्ध कराने के लिए केंद्रीय सशस्त्र पुलिस कार्मिक उपलब्ध कराकर राज्य सरकार को सहायता प्रदान की थी। केन्द्र सरकार हमेशा कड़ी निगरानी रख रही है और आवश्यकता पड़ने पर पहले की तरह राज्य सरकार को सहायता प्रदान करेगी।</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DB4199"/>
    <w:rsid w:val="00064888"/>
    <w:rsid w:val="004323DA"/>
    <w:rsid w:val="009E124D"/>
    <w:rsid w:val="00B324A4"/>
    <w:rsid w:val="00DB4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2012-08-29T11:35:00Z</dcterms:created>
  <dcterms:modified xsi:type="dcterms:W3CDTF">2012-08-29T11:35:00Z</dcterms:modified>
</cp:coreProperties>
</file>