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460" w:rsidRDefault="00ED1460" w:rsidP="00ED1460">
      <w:pPr>
        <w:jc w:val="both"/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(क)</w:t>
      </w:r>
      <w:r>
        <w:rPr>
          <w:rFonts w:cs="Mangal" w:hint="cs"/>
          <w:cs/>
          <w:lang w:bidi="hi-IN"/>
        </w:rPr>
        <w:tab/>
        <w:t xml:space="preserve">क्या सरकार की पाकिस्तान के साथ नई वीजा प्रणाली के लिए समझौते पर हस्ताक्षर करने की योजना है; </w:t>
      </w:r>
    </w:p>
    <w:p w:rsidR="00ED1460" w:rsidRDefault="00ED1460" w:rsidP="00ED1460">
      <w:pPr>
        <w:jc w:val="both"/>
        <w:rPr>
          <w:rFonts w:cs="Mangal" w:hint="cs"/>
          <w:lang w:bidi="hi-IN"/>
        </w:rPr>
      </w:pPr>
      <w:r>
        <w:rPr>
          <w:rFonts w:cs="Mangal" w:hint="cs"/>
          <w:cs/>
          <w:lang w:bidi="hi-IN"/>
        </w:rPr>
        <w:t>(ख)</w:t>
      </w:r>
      <w:r>
        <w:rPr>
          <w:rFonts w:cs="Mangal" w:hint="cs"/>
          <w:cs/>
          <w:lang w:bidi="hi-IN"/>
        </w:rPr>
        <w:tab/>
        <w:t>यदि हां, तो तत्संबंधी ब्यौरा क्या है और इसके क्या कारण हैं</w:t>
      </w:r>
      <w:r>
        <w:rPr>
          <w:rFonts w:cs="Mangal"/>
          <w:lang w:bidi="hi-IN"/>
        </w:rPr>
        <w:t>;</w:t>
      </w:r>
      <w:r>
        <w:rPr>
          <w:rFonts w:cs="Mangal" w:hint="cs"/>
          <w:cs/>
          <w:lang w:bidi="hi-IN"/>
        </w:rPr>
        <w:t xml:space="preserve"> और</w:t>
      </w:r>
    </w:p>
    <w:p w:rsidR="00ED1460" w:rsidRDefault="00ED1460" w:rsidP="00ED1460">
      <w:pPr>
        <w:jc w:val="both"/>
        <w:rPr>
          <w:rFonts w:cs="Mangal" w:hint="cs"/>
          <w:lang w:bidi="hi-IN"/>
        </w:rPr>
      </w:pPr>
      <w:r>
        <w:rPr>
          <w:rFonts w:cs="Mangal" w:hint="cs"/>
          <w:cs/>
          <w:lang w:bidi="hi-IN"/>
        </w:rPr>
        <w:t>(ग)</w:t>
      </w:r>
      <w:r>
        <w:rPr>
          <w:rFonts w:cs="Mangal" w:hint="cs"/>
          <w:cs/>
          <w:lang w:bidi="hi-IN"/>
        </w:rPr>
        <w:tab/>
        <w:t>इससे पाकिस्तान घूमने जाने के इच्छुक भारतीयों को क्या लाभ मिलेगा?</w:t>
      </w:r>
    </w:p>
    <w:p w:rsidR="00ED1460" w:rsidRDefault="00ED1460" w:rsidP="00ED1460">
      <w:pPr>
        <w:jc w:val="both"/>
        <w:rPr>
          <w:rFonts w:cs="Mangal"/>
          <w:b/>
          <w:bCs/>
          <w:lang w:bidi="hi-IN"/>
        </w:rPr>
      </w:pPr>
    </w:p>
    <w:p w:rsidR="00ED1460" w:rsidRDefault="00ED1460" w:rsidP="00ED1460">
      <w:pPr>
        <w:jc w:val="both"/>
        <w:rPr>
          <w:rFonts w:cs="Mangal"/>
          <w:b/>
          <w:bCs/>
          <w:lang w:bidi="hi-IN"/>
        </w:rPr>
      </w:pPr>
    </w:p>
    <w:p w:rsidR="00ED1460" w:rsidRDefault="00ED1460" w:rsidP="00ED1460">
      <w:pPr>
        <w:jc w:val="both"/>
        <w:rPr>
          <w:rFonts w:cs="Mangal"/>
          <w:b/>
          <w:bCs/>
          <w:lang w:bidi="hi-IN"/>
        </w:rPr>
      </w:pPr>
    </w:p>
    <w:p w:rsidR="00ED1460" w:rsidRDefault="00ED1460" w:rsidP="00ED1460">
      <w:pPr>
        <w:jc w:val="both"/>
        <w:rPr>
          <w:rFonts w:cs="Mangal"/>
          <w:b/>
          <w:bCs/>
          <w:lang w:bidi="hi-IN"/>
        </w:rPr>
      </w:pPr>
    </w:p>
    <w:p w:rsidR="00ED1460" w:rsidRDefault="00ED1460" w:rsidP="00ED1460">
      <w:pPr>
        <w:jc w:val="both"/>
        <w:rPr>
          <w:rFonts w:cs="Mangal"/>
          <w:b/>
          <w:bCs/>
          <w:lang w:bidi="hi-IN"/>
        </w:rPr>
      </w:pPr>
      <w:r>
        <w:rPr>
          <w:rFonts w:cs="Mangal" w:hint="cs"/>
          <w:cs/>
          <w:lang w:bidi="hi-IN"/>
        </w:rPr>
        <w:t>गृह मंत्रालय में राज्य मंत्री</w:t>
      </w:r>
      <w:r>
        <w:rPr>
          <w:rFonts w:cs="Mangal" w:hint="cs"/>
          <w:b/>
          <w:bCs/>
          <w:cs/>
          <w:lang w:bidi="hi-IN"/>
        </w:rPr>
        <w:t xml:space="preserve"> (श्री मुल्लापल्ली रामचन्द्रन)</w:t>
      </w:r>
    </w:p>
    <w:p w:rsidR="00ED1460" w:rsidRPr="008036AF" w:rsidRDefault="00ED1460" w:rsidP="00ED1460">
      <w:pPr>
        <w:jc w:val="both"/>
        <w:rPr>
          <w:rFonts w:cs="Mangal"/>
          <w:b/>
          <w:bCs/>
          <w:sz w:val="10"/>
          <w:szCs w:val="10"/>
          <w:lang w:bidi="hi-IN"/>
        </w:rPr>
      </w:pPr>
    </w:p>
    <w:p w:rsidR="00ED1460" w:rsidRDefault="00ED1460" w:rsidP="00ED1460">
      <w:pPr>
        <w:jc w:val="both"/>
        <w:rPr>
          <w:rFonts w:cs="Mangal" w:hint="cs"/>
          <w:b/>
          <w:bCs/>
          <w:lang w:bidi="hi-IN"/>
        </w:rPr>
      </w:pPr>
      <w:r w:rsidRPr="003E5E6D">
        <w:rPr>
          <w:rFonts w:hint="cs"/>
          <w:b/>
          <w:bCs/>
          <w:cs/>
        </w:rPr>
        <w:t>(</w:t>
      </w:r>
      <w:r w:rsidRPr="003E5E6D">
        <w:rPr>
          <w:rFonts w:cs="Mangal" w:hint="cs"/>
          <w:b/>
          <w:bCs/>
          <w:cs/>
        </w:rPr>
        <w:t>क</w:t>
      </w:r>
      <w:r w:rsidRPr="003E5E6D">
        <w:rPr>
          <w:rFonts w:hint="cs"/>
          <w:b/>
          <w:bCs/>
          <w:cs/>
        </w:rPr>
        <w:t>)</w:t>
      </w:r>
      <w:r>
        <w:rPr>
          <w:b/>
          <w:bCs/>
        </w:rPr>
        <w:t xml:space="preserve"> </w:t>
      </w:r>
      <w:r w:rsidRPr="003E5E6D">
        <w:rPr>
          <w:rFonts w:hint="cs"/>
          <w:b/>
          <w:bCs/>
          <w:cs/>
        </w:rPr>
        <w:t>:</w:t>
      </w:r>
      <w:r>
        <w:rPr>
          <w:rFonts w:cs="Mangal" w:hint="cs"/>
          <w:b/>
          <w:bCs/>
          <w:cs/>
          <w:lang w:bidi="hi-IN"/>
        </w:rPr>
        <w:tab/>
        <w:t>जी, हां।</w:t>
      </w:r>
    </w:p>
    <w:p w:rsidR="00ED1460" w:rsidRDefault="00ED1460" w:rsidP="00ED1460">
      <w:pPr>
        <w:jc w:val="both"/>
        <w:rPr>
          <w:rFonts w:cs="Mangal" w:hint="cs"/>
          <w:b/>
          <w:bCs/>
          <w:lang w:bidi="hi-IN"/>
        </w:rPr>
      </w:pPr>
    </w:p>
    <w:p w:rsidR="00ED1460" w:rsidRDefault="00ED1460" w:rsidP="00ED1460">
      <w:pPr>
        <w:jc w:val="both"/>
        <w:rPr>
          <w:rFonts w:cs="Mangal" w:hint="cs"/>
          <w:b/>
          <w:bCs/>
          <w:lang w:bidi="hi-IN"/>
        </w:rPr>
      </w:pPr>
      <w:r>
        <w:rPr>
          <w:rFonts w:cs="Mangal" w:hint="cs"/>
          <w:b/>
          <w:bCs/>
          <w:cs/>
          <w:lang w:bidi="hi-IN"/>
        </w:rPr>
        <w:t>(ख) और (ग)</w:t>
      </w:r>
      <w:r w:rsidRPr="00BE0B42">
        <w:rPr>
          <w:rFonts w:hint="cs"/>
          <w:b/>
          <w:bCs/>
          <w:cs/>
        </w:rPr>
        <w:t xml:space="preserve"> </w:t>
      </w:r>
      <w:r w:rsidRPr="003E5E6D">
        <w:rPr>
          <w:rFonts w:hint="cs"/>
          <w:b/>
          <w:bCs/>
          <w:cs/>
        </w:rPr>
        <w:t>:</w:t>
      </w:r>
      <w:r>
        <w:rPr>
          <w:rFonts w:cs="Mangal" w:hint="cs"/>
          <w:b/>
          <w:bCs/>
          <w:cs/>
          <w:lang w:bidi="hi-IN"/>
        </w:rPr>
        <w:t xml:space="preserve">  पाकिस्तान के साथ हस्ताक्षर किए जाने के लिए प्रस्तावित नए द्विपक्षीय वीजा करार का उद्देश्य एक-दूसरे के देश की यात्रा करने के इच्छुक दोनों देशों के राष्ट्रिकों के लिए यात्रा को सहज बनाकर भारत और पाकिस्तान के बीच अधिक से अधिक जन-सम्पर्क को बढ़ावा देना है।</w:t>
      </w:r>
    </w:p>
    <w:p w:rsidR="00277D4E" w:rsidRDefault="00277D4E"/>
    <w:sectPr w:rsidR="00277D4E" w:rsidSect="00277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1460"/>
    <w:rsid w:val="00277D4E"/>
    <w:rsid w:val="00ED1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>NONE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2</cp:revision>
  <dcterms:created xsi:type="dcterms:W3CDTF">2012-04-26T05:51:00Z</dcterms:created>
  <dcterms:modified xsi:type="dcterms:W3CDTF">2012-04-26T05:51:00Z</dcterms:modified>
</cp:coreProperties>
</file>