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FC1" w:rsidRPr="006A3C09" w:rsidRDefault="00321FC1" w:rsidP="00321FC1">
      <w:pPr>
        <w:pStyle w:val="NoSpacing"/>
        <w:jc w:val="center"/>
      </w:pPr>
      <w:r w:rsidRPr="006A3C09">
        <w:rPr>
          <w:rFonts w:hint="cs"/>
          <w:cs/>
          <w:lang w:bidi="hi-IN"/>
        </w:rPr>
        <w:t>भारत</w:t>
      </w:r>
      <w:r w:rsidRPr="006A3C09">
        <w:t xml:space="preserve"> </w:t>
      </w:r>
      <w:r w:rsidRPr="006A3C09">
        <w:rPr>
          <w:rFonts w:hint="cs"/>
          <w:cs/>
          <w:lang w:bidi="hi-IN"/>
        </w:rPr>
        <w:t>सरकार</w:t>
      </w:r>
    </w:p>
    <w:p w:rsidR="00321FC1" w:rsidRPr="006A3C09" w:rsidRDefault="00321FC1" w:rsidP="00321FC1">
      <w:pPr>
        <w:pStyle w:val="NoSpacing"/>
        <w:jc w:val="center"/>
      </w:pPr>
      <w:r w:rsidRPr="006A3C09">
        <w:rPr>
          <w:rFonts w:hint="cs"/>
          <w:cs/>
          <w:lang w:bidi="hi-IN"/>
        </w:rPr>
        <w:t>कृषि</w:t>
      </w:r>
      <w:r w:rsidRPr="006A3C09">
        <w:t xml:space="preserve"> </w:t>
      </w:r>
      <w:r w:rsidRPr="006A3C09">
        <w:rPr>
          <w:rFonts w:hint="cs"/>
          <w:cs/>
          <w:lang w:bidi="hi-IN"/>
        </w:rPr>
        <w:t>मंत्रालय</w:t>
      </w:r>
    </w:p>
    <w:p w:rsidR="00321FC1" w:rsidRPr="006A3C09" w:rsidRDefault="00321FC1" w:rsidP="00321FC1">
      <w:pPr>
        <w:pStyle w:val="NoSpacing"/>
        <w:jc w:val="center"/>
      </w:pPr>
      <w:r w:rsidRPr="006A3C09">
        <w:rPr>
          <w:rFonts w:hint="cs"/>
          <w:cs/>
          <w:lang w:bidi="hi-IN"/>
        </w:rPr>
        <w:t>पशुपालन</w:t>
      </w:r>
      <w:r w:rsidRPr="006A3C09">
        <w:t xml:space="preserve">, </w:t>
      </w:r>
      <w:r w:rsidRPr="006A3C09">
        <w:rPr>
          <w:rFonts w:hint="cs"/>
          <w:cs/>
          <w:lang w:bidi="hi-IN"/>
        </w:rPr>
        <w:t>डेयरी</w:t>
      </w:r>
      <w:r w:rsidRPr="006A3C09">
        <w:t xml:space="preserve"> </w:t>
      </w:r>
      <w:r w:rsidRPr="006A3C09">
        <w:rPr>
          <w:rFonts w:hint="cs"/>
          <w:cs/>
          <w:lang w:bidi="hi-IN"/>
        </w:rPr>
        <w:t>और</w:t>
      </w:r>
      <w:r w:rsidRPr="006A3C09">
        <w:t xml:space="preserve"> </w:t>
      </w:r>
      <w:r w:rsidRPr="006A3C09">
        <w:rPr>
          <w:rFonts w:hint="cs"/>
          <w:cs/>
          <w:lang w:bidi="hi-IN"/>
        </w:rPr>
        <w:t>मत्स्यपालन</w:t>
      </w:r>
      <w:r w:rsidRPr="006A3C09">
        <w:t xml:space="preserve"> </w:t>
      </w:r>
      <w:r w:rsidRPr="006A3C09">
        <w:rPr>
          <w:rFonts w:hint="cs"/>
          <w:cs/>
          <w:lang w:bidi="hi-IN"/>
        </w:rPr>
        <w:t>विभाग</w:t>
      </w:r>
    </w:p>
    <w:p w:rsidR="00321FC1" w:rsidRPr="006A3C09" w:rsidRDefault="00321FC1" w:rsidP="00321FC1">
      <w:pPr>
        <w:pStyle w:val="NoSpacing"/>
        <w:jc w:val="center"/>
      </w:pPr>
      <w:r w:rsidRPr="006A3C09">
        <w:rPr>
          <w:rFonts w:hint="cs"/>
          <w:cs/>
          <w:lang w:bidi="hi-IN"/>
        </w:rPr>
        <w:t>राज्‍य</w:t>
      </w:r>
      <w:r w:rsidRPr="006A3C09">
        <w:t xml:space="preserve"> </w:t>
      </w:r>
      <w:r w:rsidRPr="006A3C09">
        <w:rPr>
          <w:rFonts w:hint="cs"/>
          <w:cs/>
          <w:lang w:bidi="hi-IN"/>
        </w:rPr>
        <w:t>सभा</w:t>
      </w:r>
    </w:p>
    <w:p w:rsidR="00321FC1" w:rsidRPr="004C26CF" w:rsidRDefault="00321FC1" w:rsidP="00321FC1">
      <w:pPr>
        <w:ind w:left="2880" w:firstLine="720"/>
        <w:rPr>
          <w:b/>
        </w:rPr>
      </w:pPr>
      <w:r w:rsidRPr="006A3C09">
        <w:rPr>
          <w:rFonts w:hint="cs"/>
          <w:cs/>
        </w:rPr>
        <w:t>अतारांकित</w:t>
      </w:r>
      <w:r w:rsidRPr="006A3C09">
        <w:t xml:space="preserve"> </w:t>
      </w:r>
      <w:r w:rsidRPr="006A3C09">
        <w:rPr>
          <w:rFonts w:hint="cs"/>
          <w:cs/>
        </w:rPr>
        <w:t>प्रश्न</w:t>
      </w:r>
      <w:r w:rsidRPr="006A3C09">
        <w:t xml:space="preserve"> </w:t>
      </w:r>
      <w:r w:rsidRPr="006A3C09">
        <w:rPr>
          <w:rFonts w:hint="cs"/>
          <w:cs/>
        </w:rPr>
        <w:t>संख्या-</w:t>
      </w:r>
      <w:r w:rsidRPr="006A3C09">
        <w:t xml:space="preserve"> </w:t>
      </w:r>
      <w:r w:rsidRPr="006A3C09">
        <w:rPr>
          <w:b/>
        </w:rPr>
        <w:t>1</w:t>
      </w:r>
      <w:r>
        <w:rPr>
          <w:rFonts w:hint="cs"/>
          <w:cs/>
        </w:rPr>
        <w:t>1</w:t>
      </w:r>
      <w:r>
        <w:rPr>
          <w:b/>
        </w:rPr>
        <w:t>19</w:t>
      </w:r>
    </w:p>
    <w:p w:rsidR="00321FC1" w:rsidRPr="006A3C09" w:rsidRDefault="00321FC1" w:rsidP="00321FC1">
      <w:pPr>
        <w:pStyle w:val="Heading3"/>
        <w:jc w:val="center"/>
        <w:rPr>
          <w:rFonts w:ascii="Mangal" w:hAnsi="Mangal" w:cs="Mangal"/>
          <w:b w:val="0"/>
          <w:sz w:val="24"/>
        </w:rPr>
      </w:pPr>
      <w:r w:rsidRPr="006A3C09">
        <w:rPr>
          <w:rFonts w:ascii="Mangal" w:hAnsi="Mangal" w:cs="Mangal" w:hint="cs"/>
          <w:b w:val="0"/>
          <w:sz w:val="24"/>
          <w:cs/>
          <w:lang w:bidi="hi-IN"/>
        </w:rPr>
        <w:t>दिनांक</w:t>
      </w:r>
      <w:r w:rsidRPr="006A3C09">
        <w:rPr>
          <w:rFonts w:ascii="Mangal" w:hAnsi="Mangal" w:cs="Mangal"/>
          <w:b w:val="0"/>
          <w:sz w:val="24"/>
        </w:rPr>
        <w:t xml:space="preserve"> </w:t>
      </w:r>
      <w:r w:rsidRPr="006A3C09">
        <w:rPr>
          <w:rFonts w:ascii="Mangal" w:hAnsi="Mangal" w:cs="Mangal"/>
          <w:bCs/>
          <w:sz w:val="24"/>
        </w:rPr>
        <w:t>2</w:t>
      </w:r>
      <w:r w:rsidRPr="006A3C09">
        <w:rPr>
          <w:rFonts w:ascii="Mangal" w:hAnsi="Mangal" w:cs="Mangal" w:hint="cs"/>
          <w:b w:val="0"/>
          <w:sz w:val="24"/>
          <w:cs/>
          <w:lang w:bidi="hi-IN"/>
        </w:rPr>
        <w:t>3</w:t>
      </w:r>
      <w:r w:rsidRPr="006A3C09">
        <w:rPr>
          <w:rFonts w:ascii="Mangal" w:hAnsi="Mangal" w:cs="Mangal"/>
          <w:bCs/>
          <w:sz w:val="24"/>
        </w:rPr>
        <w:t xml:space="preserve"> </w:t>
      </w:r>
      <w:r w:rsidRPr="006A3C09">
        <w:rPr>
          <w:rFonts w:ascii="Times New Roman" w:hAnsi="Times New Roman" w:cs="Mangal" w:hint="cs"/>
          <w:b w:val="0"/>
          <w:sz w:val="24"/>
          <w:cs/>
          <w:lang w:bidi="hi-IN"/>
        </w:rPr>
        <w:t>मार्च, 2012</w:t>
      </w:r>
      <w:r w:rsidRPr="006A3C09">
        <w:rPr>
          <w:rFonts w:ascii="Mangal" w:hAnsi="Mangal" w:cs="Mangal"/>
          <w:b w:val="0"/>
          <w:sz w:val="24"/>
        </w:rPr>
        <w:t xml:space="preserve"> </w:t>
      </w:r>
      <w:r w:rsidRPr="006A3C09">
        <w:rPr>
          <w:rFonts w:ascii="Mangal" w:hAnsi="Mangal" w:cs="Mangal" w:hint="cs"/>
          <w:b w:val="0"/>
          <w:sz w:val="24"/>
          <w:cs/>
          <w:lang w:bidi="hi-IN"/>
        </w:rPr>
        <w:t>के</w:t>
      </w:r>
      <w:r w:rsidRPr="006A3C09">
        <w:rPr>
          <w:rFonts w:ascii="Mangal" w:hAnsi="Mangal" w:cs="Mangal"/>
          <w:b w:val="0"/>
          <w:sz w:val="24"/>
        </w:rPr>
        <w:t xml:space="preserve"> </w:t>
      </w:r>
      <w:r w:rsidRPr="006A3C09">
        <w:rPr>
          <w:rFonts w:ascii="Mangal" w:hAnsi="Mangal" w:cs="Mangal" w:hint="cs"/>
          <w:b w:val="0"/>
          <w:sz w:val="24"/>
          <w:cs/>
          <w:lang w:bidi="hi-IN"/>
        </w:rPr>
        <w:t>लिए</w:t>
      </w:r>
      <w:r w:rsidRPr="006A3C09">
        <w:rPr>
          <w:rFonts w:ascii="Mangal" w:hAnsi="Mangal" w:cs="Mangal"/>
          <w:b w:val="0"/>
          <w:sz w:val="24"/>
        </w:rPr>
        <w:t xml:space="preserve"> </w:t>
      </w:r>
      <w:r w:rsidRPr="006A3C09">
        <w:rPr>
          <w:rFonts w:ascii="Mangal" w:hAnsi="Mangal" w:cs="Mangal" w:hint="cs"/>
          <w:b w:val="0"/>
          <w:sz w:val="24"/>
          <w:cs/>
          <w:lang w:bidi="hi-IN"/>
        </w:rPr>
        <w:t>प्रश्न</w:t>
      </w:r>
    </w:p>
    <w:p w:rsidR="00321FC1" w:rsidRPr="006A3C09" w:rsidRDefault="00321FC1" w:rsidP="00321FC1">
      <w:pPr>
        <w:jc w:val="both"/>
        <w:rPr>
          <w:rFonts w:ascii="Mangal" w:hAnsi="Mangal" w:cs="Mangal"/>
        </w:rPr>
      </w:pPr>
    </w:p>
    <w:p w:rsidR="00321FC1" w:rsidRPr="006A3C09" w:rsidRDefault="00321FC1" w:rsidP="00321FC1">
      <w:pPr>
        <w:ind w:left="1080" w:hanging="1080"/>
        <w:jc w:val="both"/>
        <w:rPr>
          <w:rFonts w:cs="Mangal"/>
          <w:cs/>
        </w:rPr>
      </w:pPr>
      <w:r w:rsidRPr="006A3C09">
        <w:rPr>
          <w:rFonts w:ascii="Mangal" w:hAnsi="Mangal" w:cs="Mangal" w:hint="cs"/>
          <w:cs/>
        </w:rPr>
        <w:t>विषय</w:t>
      </w:r>
      <w:r w:rsidRPr="006A3C09">
        <w:rPr>
          <w:rFonts w:ascii="Mangal" w:hAnsi="Mangal" w:cs="Mangal"/>
        </w:rPr>
        <w:t xml:space="preserve">  </w:t>
      </w:r>
      <w:r w:rsidRPr="006A3C09">
        <w:t xml:space="preserve">: </w:t>
      </w:r>
      <w:r w:rsidRPr="006A3C09">
        <w:rPr>
          <w:rFonts w:ascii="Mangal" w:hAnsi="Mangal" w:cs="Mangal"/>
        </w:rPr>
        <w:t xml:space="preserve"> </w:t>
      </w:r>
      <w:r>
        <w:rPr>
          <w:rFonts w:cs="Mangal" w:hint="cs"/>
          <w:cs/>
        </w:rPr>
        <w:t xml:space="preserve">जुगाली करने वाले छोटे पशुओं आदि की संकटापन्‍न नस्‍ल का संरक्षण </w:t>
      </w:r>
      <w:r w:rsidRPr="006A3C09">
        <w:rPr>
          <w:rFonts w:cs="Mangal" w:hint="cs"/>
          <w:cs/>
        </w:rPr>
        <w:t xml:space="preserve"> </w:t>
      </w:r>
    </w:p>
    <w:p w:rsidR="00321FC1" w:rsidRPr="006A3C09" w:rsidRDefault="00321FC1" w:rsidP="00321FC1">
      <w:pPr>
        <w:jc w:val="both"/>
        <w:rPr>
          <w:rFonts w:ascii="Mangal" w:hAnsi="Mangal" w:cs="Mangal"/>
        </w:rPr>
      </w:pPr>
      <w:r>
        <w:rPr>
          <w:rFonts w:ascii="Mangal" w:hAnsi="Mangal" w:cs="Mangal" w:hint="cs"/>
          <w:cs/>
        </w:rPr>
        <w:t>11</w:t>
      </w:r>
      <w:r>
        <w:rPr>
          <w:rFonts w:ascii="Mangal" w:hAnsi="Mangal" w:cs="Mangal"/>
        </w:rPr>
        <w:t>19</w:t>
      </w:r>
      <w:r w:rsidRPr="006A3C09">
        <w:rPr>
          <w:rFonts w:ascii="Mangal" w:hAnsi="Mangal" w:cs="Mangal"/>
        </w:rPr>
        <w:t xml:space="preserve">  </w:t>
      </w:r>
      <w:r w:rsidRPr="006A3C09">
        <w:t xml:space="preserve">: </w:t>
      </w:r>
      <w:r w:rsidRPr="006A3C09">
        <w:rPr>
          <w:rFonts w:ascii="Mangal" w:hAnsi="Mangal" w:cs="Mangal"/>
        </w:rPr>
        <w:t xml:space="preserve"> </w:t>
      </w:r>
      <w:r>
        <w:rPr>
          <w:rFonts w:ascii="Mangal" w:hAnsi="Mangal" w:cs="Mangal" w:hint="cs"/>
          <w:cs/>
        </w:rPr>
        <w:t>श्री वाई0 एस0 चौधरी:</w:t>
      </w:r>
    </w:p>
    <w:p w:rsidR="00321FC1" w:rsidRPr="006A3C09" w:rsidRDefault="00321FC1" w:rsidP="00321FC1">
      <w:pPr>
        <w:pStyle w:val="BodyText"/>
        <w:jc w:val="both"/>
        <w:rPr>
          <w:rFonts w:ascii="Mangal" w:hAnsi="Mangal" w:cs="Mangal"/>
          <w:b w:val="0"/>
          <w:bCs w:val="0"/>
          <w:szCs w:val="24"/>
        </w:rPr>
      </w:pPr>
      <w:r w:rsidRPr="006A3C09">
        <w:rPr>
          <w:rFonts w:ascii="Mangal" w:hAnsi="Mangal" w:cs="Mangal"/>
          <w:szCs w:val="24"/>
        </w:rPr>
        <w:tab/>
      </w:r>
      <w:r w:rsidRPr="006A3C09">
        <w:rPr>
          <w:rFonts w:ascii="Mangal" w:hAnsi="Mangal" w:cs="Mangal" w:hint="cs"/>
          <w:b w:val="0"/>
          <w:bCs w:val="0"/>
          <w:szCs w:val="24"/>
          <w:cs/>
          <w:lang w:bidi="hi-IN"/>
        </w:rPr>
        <w:t>क्या</w:t>
      </w:r>
      <w:r w:rsidRPr="006A3C09">
        <w:rPr>
          <w:rFonts w:ascii="Mangal" w:hAnsi="Mangal" w:cs="Mangal"/>
          <w:b w:val="0"/>
          <w:bCs w:val="0"/>
          <w:szCs w:val="24"/>
        </w:rPr>
        <w:t xml:space="preserve"> </w:t>
      </w:r>
      <w:r w:rsidRPr="006A3C09">
        <w:rPr>
          <w:rFonts w:ascii="Mangal" w:hAnsi="Mangal" w:cs="Mangal" w:hint="cs"/>
          <w:b w:val="0"/>
          <w:bCs w:val="0"/>
          <w:szCs w:val="24"/>
          <w:cs/>
          <w:lang w:bidi="hi-IN"/>
        </w:rPr>
        <w:t>कृषि</w:t>
      </w:r>
      <w:r w:rsidRPr="006A3C09">
        <w:rPr>
          <w:rFonts w:ascii="Mangal" w:hAnsi="Mangal" w:cs="Mangal"/>
          <w:b w:val="0"/>
          <w:bCs w:val="0"/>
          <w:szCs w:val="24"/>
        </w:rPr>
        <w:t xml:space="preserve"> </w:t>
      </w:r>
      <w:r w:rsidRPr="006A3C09">
        <w:rPr>
          <w:rFonts w:ascii="Mangal" w:hAnsi="Mangal" w:cs="Mangal" w:hint="cs"/>
          <w:b w:val="0"/>
          <w:bCs w:val="0"/>
          <w:szCs w:val="24"/>
          <w:cs/>
          <w:lang w:bidi="hi-IN"/>
        </w:rPr>
        <w:t>मंत्री</w:t>
      </w:r>
      <w:r w:rsidRPr="006A3C09">
        <w:rPr>
          <w:rFonts w:ascii="Mangal" w:hAnsi="Mangal" w:cs="Mangal"/>
          <w:b w:val="0"/>
          <w:bCs w:val="0"/>
          <w:szCs w:val="24"/>
        </w:rPr>
        <w:t xml:space="preserve"> </w:t>
      </w:r>
      <w:r w:rsidRPr="006A3C09">
        <w:rPr>
          <w:rFonts w:ascii="Mangal" w:hAnsi="Mangal" w:cs="Mangal" w:hint="cs"/>
          <w:b w:val="0"/>
          <w:bCs w:val="0"/>
          <w:szCs w:val="24"/>
          <w:cs/>
          <w:lang w:bidi="hi-IN"/>
        </w:rPr>
        <w:t>यह</w:t>
      </w:r>
      <w:r w:rsidRPr="006A3C09">
        <w:rPr>
          <w:rFonts w:ascii="Mangal" w:hAnsi="Mangal" w:cs="Mangal"/>
          <w:b w:val="0"/>
          <w:bCs w:val="0"/>
          <w:szCs w:val="24"/>
        </w:rPr>
        <w:t xml:space="preserve"> </w:t>
      </w:r>
      <w:r w:rsidRPr="006A3C09">
        <w:rPr>
          <w:rFonts w:ascii="Mangal" w:hAnsi="Mangal" w:cs="Mangal" w:hint="cs"/>
          <w:b w:val="0"/>
          <w:bCs w:val="0"/>
          <w:szCs w:val="24"/>
          <w:cs/>
          <w:lang w:bidi="hi-IN"/>
        </w:rPr>
        <w:t>बताने</w:t>
      </w:r>
      <w:r w:rsidRPr="006A3C09">
        <w:rPr>
          <w:rFonts w:ascii="Mangal" w:hAnsi="Mangal" w:cs="Mangal"/>
          <w:b w:val="0"/>
          <w:bCs w:val="0"/>
          <w:szCs w:val="24"/>
        </w:rPr>
        <w:t xml:space="preserve"> </w:t>
      </w:r>
      <w:r w:rsidRPr="006A3C09">
        <w:rPr>
          <w:rFonts w:ascii="Mangal" w:hAnsi="Mangal" w:cs="Mangal" w:hint="cs"/>
          <w:b w:val="0"/>
          <w:bCs w:val="0"/>
          <w:szCs w:val="24"/>
          <w:cs/>
          <w:lang w:bidi="hi-IN"/>
        </w:rPr>
        <w:t>की</w:t>
      </w:r>
      <w:r w:rsidRPr="006A3C09">
        <w:rPr>
          <w:rFonts w:ascii="Mangal" w:hAnsi="Mangal" w:cs="Mangal"/>
          <w:b w:val="0"/>
          <w:bCs w:val="0"/>
          <w:szCs w:val="24"/>
        </w:rPr>
        <w:t xml:space="preserve"> </w:t>
      </w:r>
      <w:r w:rsidRPr="006A3C09">
        <w:rPr>
          <w:rFonts w:ascii="Mangal" w:hAnsi="Mangal" w:cs="Mangal" w:hint="cs"/>
          <w:b w:val="0"/>
          <w:bCs w:val="0"/>
          <w:szCs w:val="24"/>
          <w:cs/>
          <w:lang w:bidi="hi-IN"/>
        </w:rPr>
        <w:t>कृपा</w:t>
      </w:r>
      <w:r w:rsidRPr="006A3C09">
        <w:rPr>
          <w:rFonts w:ascii="Mangal" w:hAnsi="Mangal" w:cs="Mangal"/>
          <w:b w:val="0"/>
          <w:bCs w:val="0"/>
          <w:szCs w:val="24"/>
        </w:rPr>
        <w:t xml:space="preserve"> </w:t>
      </w:r>
      <w:r w:rsidRPr="006A3C09">
        <w:rPr>
          <w:rFonts w:ascii="Mangal" w:hAnsi="Mangal" w:cs="Mangal" w:hint="cs"/>
          <w:b w:val="0"/>
          <w:bCs w:val="0"/>
          <w:szCs w:val="24"/>
          <w:cs/>
          <w:lang w:bidi="hi-IN"/>
        </w:rPr>
        <w:t>करेंगे</w:t>
      </w:r>
      <w:r w:rsidRPr="006A3C09">
        <w:rPr>
          <w:rFonts w:ascii="Mangal" w:hAnsi="Mangal" w:cs="Mangal"/>
          <w:b w:val="0"/>
          <w:bCs w:val="0"/>
          <w:szCs w:val="24"/>
        </w:rPr>
        <w:t xml:space="preserve"> </w:t>
      </w:r>
      <w:r w:rsidRPr="006A3C09">
        <w:rPr>
          <w:rFonts w:ascii="Mangal" w:hAnsi="Mangal" w:cs="Mangal" w:hint="cs"/>
          <w:b w:val="0"/>
          <w:bCs w:val="0"/>
          <w:szCs w:val="24"/>
          <w:cs/>
          <w:lang w:bidi="hi-IN"/>
        </w:rPr>
        <w:t>कि</w:t>
      </w:r>
      <w:r w:rsidRPr="006A3C09">
        <w:rPr>
          <w:rFonts w:ascii="Mangal" w:hAnsi="Mangal" w:cs="Mangal"/>
          <w:b w:val="0"/>
          <w:bCs w:val="0"/>
          <w:szCs w:val="24"/>
          <w:cs/>
          <w:lang w:bidi="hi-IN"/>
        </w:rPr>
        <w:t>:</w:t>
      </w:r>
    </w:p>
    <w:p w:rsidR="00321FC1" w:rsidRPr="003A5F29" w:rsidRDefault="00321FC1" w:rsidP="00321FC1">
      <w:pPr>
        <w:pStyle w:val="BodyText"/>
        <w:ind w:right="-720"/>
        <w:jc w:val="both"/>
        <w:rPr>
          <w:rFonts w:ascii="Mangal" w:hAnsi="Mangal" w:cs="Mangal"/>
          <w:b w:val="0"/>
          <w:bCs w:val="0"/>
          <w:sz w:val="16"/>
          <w:szCs w:val="16"/>
        </w:rPr>
      </w:pPr>
      <w:r w:rsidRPr="006A3C09">
        <w:rPr>
          <w:rFonts w:ascii="Mangal" w:hAnsi="Mangal" w:cs="Mangal"/>
          <w:b w:val="0"/>
          <w:bCs w:val="0"/>
          <w:szCs w:val="24"/>
        </w:rPr>
        <w:t>(</w:t>
      </w:r>
      <w:r w:rsidRPr="006A3C09">
        <w:rPr>
          <w:rFonts w:ascii="Mangal" w:hAnsi="Mangal" w:cs="Mangal" w:hint="cs"/>
          <w:b w:val="0"/>
          <w:bCs w:val="0"/>
          <w:szCs w:val="24"/>
          <w:cs/>
          <w:lang w:bidi="hi-IN"/>
        </w:rPr>
        <w:t>क</w:t>
      </w:r>
      <w:r w:rsidRPr="006A3C09">
        <w:rPr>
          <w:rFonts w:ascii="Mangal" w:hAnsi="Mangal" w:cs="Mangal"/>
          <w:b w:val="0"/>
          <w:bCs w:val="0"/>
          <w:szCs w:val="24"/>
          <w:cs/>
          <w:lang w:bidi="hi-IN"/>
        </w:rPr>
        <w:t>)</w:t>
      </w:r>
      <w:r w:rsidRPr="006A3C09">
        <w:rPr>
          <w:rFonts w:ascii="Mangal" w:hAnsi="Mangal" w:cs="Mangal"/>
          <w:b w:val="0"/>
          <w:bCs w:val="0"/>
          <w:szCs w:val="24"/>
        </w:rPr>
        <w:tab/>
      </w:r>
      <w:r>
        <w:rPr>
          <w:rFonts w:ascii="Mangal" w:hAnsi="Mangal" w:cs="Mangal" w:hint="cs"/>
          <w:b w:val="0"/>
          <w:bCs w:val="0"/>
          <w:szCs w:val="24"/>
          <w:cs/>
          <w:lang w:bidi="hi-IN"/>
        </w:rPr>
        <w:t>ग्‍यारहवीं पंचवर्षीय योजना के दौरान जुगाली करने वाले छोटे पशुओं, सुअर, झुंड में रहने वाले जानवर, छोटे और याक की संकटापन्‍न नस्‍ल के संरक्षण हेतु निर्धारित परिव्‍यय का ब्‍यौरा क्‍या है;</w:t>
      </w:r>
    </w:p>
    <w:p w:rsidR="00321FC1" w:rsidRPr="006A3C09" w:rsidRDefault="00321FC1" w:rsidP="00321FC1">
      <w:pPr>
        <w:ind w:right="-720"/>
      </w:pPr>
      <w:r w:rsidRPr="006A3C09">
        <w:rPr>
          <w:rFonts w:ascii="Mangal" w:hAnsi="Mangal" w:cs="Mangal"/>
        </w:rPr>
        <w:t>(</w:t>
      </w:r>
      <w:r w:rsidRPr="006A3C09">
        <w:rPr>
          <w:rFonts w:ascii="Mangal" w:hAnsi="Mangal" w:cs="Mangal" w:hint="cs"/>
          <w:cs/>
        </w:rPr>
        <w:t>ख</w:t>
      </w:r>
      <w:r w:rsidRPr="006A3C09">
        <w:rPr>
          <w:rFonts w:ascii="Mangal" w:hAnsi="Mangal" w:cs="Mangal"/>
          <w:cs/>
        </w:rPr>
        <w:t>)</w:t>
      </w:r>
      <w:r w:rsidRPr="006A3C09">
        <w:rPr>
          <w:rFonts w:ascii="Mangal" w:hAnsi="Mangal" w:cs="Mangal"/>
        </w:rPr>
        <w:tab/>
      </w:r>
      <w:r>
        <w:rPr>
          <w:rFonts w:ascii="Mangal" w:hAnsi="Mangal" w:cs="Mangal" w:hint="cs"/>
          <w:cs/>
        </w:rPr>
        <w:t>उक्‍त अवधि के दौरान आवंटित निधियों का राज्‍य-वार ब्‍यौरा क्‍या है;</w:t>
      </w:r>
    </w:p>
    <w:p w:rsidR="00321FC1" w:rsidRDefault="00321FC1" w:rsidP="00321FC1">
      <w:pPr>
        <w:ind w:right="-720"/>
        <w:rPr>
          <w:rFonts w:ascii="Mangal" w:hAnsi="Mangal" w:cs="Mangal"/>
        </w:rPr>
      </w:pPr>
      <w:r w:rsidRPr="006A3C09">
        <w:rPr>
          <w:rFonts w:ascii="Mangal" w:hAnsi="Mangal" w:cs="Mangal"/>
        </w:rPr>
        <w:t>(</w:t>
      </w:r>
      <w:r w:rsidRPr="006A3C09">
        <w:rPr>
          <w:rFonts w:ascii="Mangal" w:hAnsi="Mangal" w:cs="Mangal" w:hint="cs"/>
          <w:cs/>
        </w:rPr>
        <w:t>ग</w:t>
      </w:r>
      <w:r w:rsidRPr="006A3C09">
        <w:rPr>
          <w:rFonts w:ascii="Mangal" w:hAnsi="Mangal" w:cs="Mangal"/>
          <w:cs/>
        </w:rPr>
        <w:t>)</w:t>
      </w:r>
      <w:r w:rsidRPr="006A3C09">
        <w:rPr>
          <w:rFonts w:ascii="Mangal" w:hAnsi="Mangal" w:cs="Mangal"/>
        </w:rPr>
        <w:t xml:space="preserve">   </w:t>
      </w:r>
      <w:r>
        <w:rPr>
          <w:rFonts w:ascii="Mangal" w:hAnsi="Mangal" w:cs="Mangal" w:hint="cs"/>
          <w:cs/>
        </w:rPr>
        <w:t xml:space="preserve">क्‍या सरकार ने वांछित उद्देश्‍यों की पूर्ति हेतु कोई लक्ष्‍य निर्धारित किया है; और </w:t>
      </w:r>
    </w:p>
    <w:p w:rsidR="00321FC1" w:rsidRPr="008F017D" w:rsidRDefault="00321FC1" w:rsidP="00321FC1">
      <w:pPr>
        <w:ind w:right="-720"/>
        <w:rPr>
          <w:rFonts w:cs="Mangal"/>
        </w:rPr>
      </w:pPr>
      <w:r>
        <w:rPr>
          <w:rFonts w:ascii="Mangal" w:hAnsi="Mangal" w:cs="Mangal" w:hint="cs"/>
          <w:cs/>
        </w:rPr>
        <w:t>(घ)</w:t>
      </w:r>
      <w:r>
        <w:rPr>
          <w:rFonts w:ascii="Mangal" w:hAnsi="Mangal" w:cs="Mangal" w:hint="cs"/>
          <w:cs/>
        </w:rPr>
        <w:tab/>
        <w:t>यदि हां, तो अब तक प्राप्‍त परिणाम/लक्ष्‍यों का ब्‍यौरा क्‍या है</w:t>
      </w:r>
      <w:r>
        <w:rPr>
          <w:rFonts w:cs="Mangal"/>
        </w:rPr>
        <w:t>?</w:t>
      </w:r>
    </w:p>
    <w:p w:rsidR="00321FC1" w:rsidRPr="006A3C09" w:rsidRDefault="00321FC1" w:rsidP="00321FC1">
      <w:pPr>
        <w:ind w:right="-540"/>
        <w:jc w:val="center"/>
        <w:rPr>
          <w:rFonts w:ascii="Mangal" w:hAnsi="Mangal" w:cs="Mangal"/>
          <w:b/>
          <w:bCs/>
          <w:u w:val="single"/>
        </w:rPr>
      </w:pPr>
    </w:p>
    <w:p w:rsidR="00321FC1" w:rsidRPr="006A3C09" w:rsidRDefault="00321FC1" w:rsidP="00321FC1">
      <w:pPr>
        <w:ind w:right="-540"/>
        <w:jc w:val="center"/>
        <w:rPr>
          <w:rFonts w:ascii="Mangal" w:hAnsi="Mangal" w:cs="Mangal"/>
          <w:b/>
          <w:bCs/>
          <w:u w:val="single"/>
        </w:rPr>
      </w:pPr>
      <w:r w:rsidRPr="006A3C09">
        <w:rPr>
          <w:rFonts w:ascii="Mangal" w:hAnsi="Mangal" w:cs="Mangal" w:hint="cs"/>
          <w:b/>
          <w:bCs/>
          <w:u w:val="single"/>
          <w:cs/>
        </w:rPr>
        <w:t>उत्तर</w:t>
      </w:r>
    </w:p>
    <w:p w:rsidR="00321FC1" w:rsidRPr="006A3C09" w:rsidRDefault="00321FC1" w:rsidP="00321FC1">
      <w:pPr>
        <w:pStyle w:val="Heading1"/>
        <w:jc w:val="center"/>
        <w:rPr>
          <w:rFonts w:ascii="Mangal" w:hAnsi="Mangal" w:cs="Mangal"/>
          <w:b/>
          <w:bCs/>
          <w:sz w:val="24"/>
          <w:u w:val="single"/>
        </w:rPr>
      </w:pPr>
      <w:r w:rsidRPr="006A3C09">
        <w:rPr>
          <w:rFonts w:ascii="Mangal" w:hAnsi="Mangal" w:cs="Mangal" w:hint="cs"/>
          <w:b/>
          <w:bCs/>
          <w:sz w:val="24"/>
          <w:u w:val="single"/>
          <w:cs/>
          <w:lang w:bidi="hi-IN"/>
        </w:rPr>
        <w:t>कृषि</w:t>
      </w:r>
      <w:r w:rsidRPr="006A3C09">
        <w:rPr>
          <w:rFonts w:ascii="Mangal" w:hAnsi="Mangal" w:cs="Mangal"/>
          <w:b/>
          <w:bCs/>
          <w:sz w:val="24"/>
          <w:u w:val="single"/>
        </w:rPr>
        <w:t xml:space="preserve"> </w:t>
      </w:r>
      <w:r w:rsidRPr="006A3C09">
        <w:rPr>
          <w:rFonts w:ascii="Mangal" w:hAnsi="Mangal" w:cs="Mangal" w:hint="cs"/>
          <w:b/>
          <w:bCs/>
          <w:sz w:val="24"/>
          <w:u w:val="single"/>
          <w:cs/>
          <w:lang w:bidi="hi-IN"/>
        </w:rPr>
        <w:t>मंत्रालय</w:t>
      </w:r>
      <w:r w:rsidRPr="006A3C09">
        <w:rPr>
          <w:rFonts w:ascii="Mangal" w:hAnsi="Mangal" w:cs="Mangal"/>
          <w:b/>
          <w:bCs/>
          <w:sz w:val="24"/>
          <w:u w:val="single"/>
        </w:rPr>
        <w:t xml:space="preserve"> </w:t>
      </w:r>
      <w:r w:rsidRPr="006A3C09">
        <w:rPr>
          <w:rFonts w:ascii="Mangal" w:hAnsi="Mangal" w:cs="Mangal" w:hint="cs"/>
          <w:b/>
          <w:bCs/>
          <w:sz w:val="24"/>
          <w:u w:val="single"/>
          <w:cs/>
          <w:lang w:bidi="hi-IN"/>
        </w:rPr>
        <w:t>में</w:t>
      </w:r>
      <w:r w:rsidRPr="006A3C09">
        <w:rPr>
          <w:rFonts w:ascii="Mangal" w:hAnsi="Mangal" w:cs="Mangal"/>
          <w:b/>
          <w:bCs/>
          <w:sz w:val="24"/>
          <w:u w:val="single"/>
        </w:rPr>
        <w:t xml:space="preserve"> </w:t>
      </w:r>
      <w:r w:rsidRPr="006A3C09">
        <w:rPr>
          <w:rFonts w:ascii="Mangal" w:hAnsi="Mangal" w:cs="Mangal" w:hint="cs"/>
          <w:b/>
          <w:bCs/>
          <w:sz w:val="24"/>
          <w:u w:val="single"/>
          <w:cs/>
          <w:lang w:bidi="hi-IN"/>
        </w:rPr>
        <w:t>राज्य</w:t>
      </w:r>
      <w:r w:rsidRPr="006A3C09">
        <w:rPr>
          <w:rFonts w:ascii="Mangal" w:hAnsi="Mangal" w:cs="Mangal"/>
          <w:b/>
          <w:bCs/>
          <w:sz w:val="24"/>
          <w:u w:val="single"/>
        </w:rPr>
        <w:t xml:space="preserve"> </w:t>
      </w:r>
      <w:r w:rsidRPr="006A3C09">
        <w:rPr>
          <w:rFonts w:ascii="Mangal" w:hAnsi="Mangal" w:cs="Mangal" w:hint="cs"/>
          <w:b/>
          <w:bCs/>
          <w:sz w:val="24"/>
          <w:u w:val="single"/>
          <w:cs/>
          <w:lang w:bidi="hi-IN"/>
        </w:rPr>
        <w:t>मंत्री</w:t>
      </w:r>
      <w:r w:rsidRPr="006A3C09">
        <w:rPr>
          <w:rFonts w:ascii="Mangal" w:hAnsi="Mangal" w:cs="Mangal"/>
          <w:b/>
          <w:bCs/>
          <w:sz w:val="24"/>
          <w:u w:val="single"/>
        </w:rPr>
        <w:t xml:space="preserve"> </w:t>
      </w:r>
      <w:r w:rsidRPr="006A3C09">
        <w:rPr>
          <w:rFonts w:ascii="Mangal" w:hAnsi="Mangal" w:cs="Mangal" w:hint="cs"/>
          <w:b/>
          <w:bCs/>
          <w:sz w:val="24"/>
          <w:u w:val="single"/>
          <w:cs/>
          <w:lang w:bidi="hi-IN"/>
        </w:rPr>
        <w:t>और</w:t>
      </w:r>
      <w:r w:rsidRPr="006A3C09">
        <w:rPr>
          <w:rFonts w:ascii="Mangal" w:hAnsi="Mangal" w:cs="Mangal"/>
          <w:b/>
          <w:bCs/>
          <w:sz w:val="24"/>
          <w:u w:val="single"/>
        </w:rPr>
        <w:t xml:space="preserve"> </w:t>
      </w:r>
      <w:r w:rsidRPr="006A3C09">
        <w:rPr>
          <w:rFonts w:ascii="Mangal" w:hAnsi="Mangal" w:cs="Mangal" w:hint="cs"/>
          <w:b/>
          <w:bCs/>
          <w:sz w:val="24"/>
          <w:u w:val="single"/>
          <w:cs/>
          <w:lang w:bidi="hi-IN"/>
        </w:rPr>
        <w:t>खाद्य</w:t>
      </w:r>
      <w:r w:rsidRPr="006A3C09">
        <w:rPr>
          <w:rFonts w:ascii="Mangal" w:hAnsi="Mangal" w:cs="Mangal"/>
          <w:b/>
          <w:bCs/>
          <w:sz w:val="24"/>
          <w:u w:val="single"/>
        </w:rPr>
        <w:t xml:space="preserve"> </w:t>
      </w:r>
      <w:r w:rsidRPr="006A3C09">
        <w:rPr>
          <w:rFonts w:ascii="Mangal" w:hAnsi="Mangal" w:cs="Mangal" w:hint="cs"/>
          <w:b/>
          <w:bCs/>
          <w:sz w:val="24"/>
          <w:u w:val="single"/>
          <w:cs/>
          <w:lang w:bidi="hi-IN"/>
        </w:rPr>
        <w:t>प्रसंस्करण</w:t>
      </w:r>
      <w:r w:rsidRPr="006A3C09">
        <w:rPr>
          <w:rFonts w:ascii="Mangal" w:hAnsi="Mangal" w:cs="Mangal"/>
          <w:b/>
          <w:bCs/>
          <w:sz w:val="24"/>
          <w:u w:val="single"/>
        </w:rPr>
        <w:t xml:space="preserve"> </w:t>
      </w:r>
      <w:r w:rsidRPr="006A3C09">
        <w:rPr>
          <w:rFonts w:ascii="Mangal" w:hAnsi="Mangal" w:cs="Mangal" w:hint="cs"/>
          <w:b/>
          <w:bCs/>
          <w:sz w:val="24"/>
          <w:u w:val="single"/>
          <w:cs/>
          <w:lang w:bidi="hi-IN"/>
        </w:rPr>
        <w:t>उद्योग</w:t>
      </w:r>
      <w:r w:rsidRPr="006A3C09">
        <w:rPr>
          <w:rFonts w:ascii="Mangal" w:hAnsi="Mangal" w:cs="Mangal"/>
          <w:b/>
          <w:bCs/>
          <w:sz w:val="24"/>
          <w:u w:val="single"/>
        </w:rPr>
        <w:t xml:space="preserve"> </w:t>
      </w:r>
      <w:r w:rsidRPr="006A3C09">
        <w:rPr>
          <w:rFonts w:ascii="Mangal" w:hAnsi="Mangal" w:cs="Mangal" w:hint="cs"/>
          <w:b/>
          <w:bCs/>
          <w:sz w:val="24"/>
          <w:u w:val="single"/>
          <w:cs/>
          <w:lang w:bidi="hi-IN"/>
        </w:rPr>
        <w:t>मंत्रालय</w:t>
      </w:r>
      <w:r w:rsidRPr="006A3C09">
        <w:rPr>
          <w:rFonts w:ascii="Mangal" w:hAnsi="Mangal" w:cs="Mangal"/>
          <w:b/>
          <w:bCs/>
          <w:sz w:val="24"/>
          <w:u w:val="single"/>
        </w:rPr>
        <w:t xml:space="preserve"> </w:t>
      </w:r>
      <w:r w:rsidRPr="006A3C09">
        <w:rPr>
          <w:rFonts w:ascii="Mangal" w:hAnsi="Mangal" w:cs="Mangal" w:hint="cs"/>
          <w:b/>
          <w:bCs/>
          <w:sz w:val="24"/>
          <w:u w:val="single"/>
          <w:cs/>
          <w:lang w:bidi="hi-IN"/>
        </w:rPr>
        <w:t>में</w:t>
      </w:r>
      <w:r w:rsidRPr="006A3C09">
        <w:rPr>
          <w:rFonts w:ascii="Mangal" w:hAnsi="Mangal" w:cs="Mangal"/>
          <w:b/>
          <w:bCs/>
          <w:sz w:val="24"/>
          <w:u w:val="single"/>
        </w:rPr>
        <w:t xml:space="preserve"> </w:t>
      </w:r>
      <w:r w:rsidRPr="006A3C09">
        <w:rPr>
          <w:rFonts w:ascii="Mangal" w:hAnsi="Mangal" w:cs="Mangal" w:hint="cs"/>
          <w:b/>
          <w:bCs/>
          <w:sz w:val="24"/>
          <w:u w:val="single"/>
          <w:cs/>
          <w:lang w:bidi="hi-IN"/>
        </w:rPr>
        <w:t>राज्य</w:t>
      </w:r>
      <w:r w:rsidRPr="006A3C09">
        <w:rPr>
          <w:rFonts w:ascii="Mangal" w:hAnsi="Mangal" w:cs="Mangal"/>
          <w:b/>
          <w:bCs/>
          <w:sz w:val="24"/>
          <w:u w:val="single"/>
        </w:rPr>
        <w:t xml:space="preserve"> </w:t>
      </w:r>
      <w:r w:rsidRPr="006A3C09">
        <w:rPr>
          <w:rFonts w:ascii="Mangal" w:hAnsi="Mangal" w:cs="Mangal" w:hint="cs"/>
          <w:b/>
          <w:bCs/>
          <w:sz w:val="24"/>
          <w:u w:val="single"/>
          <w:cs/>
          <w:lang w:bidi="hi-IN"/>
        </w:rPr>
        <w:t>मंत्री</w:t>
      </w:r>
    </w:p>
    <w:p w:rsidR="00321FC1" w:rsidRPr="006A3C09" w:rsidRDefault="00321FC1" w:rsidP="00321FC1">
      <w:pPr>
        <w:pStyle w:val="BodyText"/>
        <w:rPr>
          <w:rFonts w:ascii="Mangal" w:hAnsi="Mangal" w:cs="Mangal"/>
          <w:szCs w:val="24"/>
          <w:lang w:bidi="hi-IN"/>
        </w:rPr>
      </w:pPr>
      <w:r w:rsidRPr="006A3C09">
        <w:rPr>
          <w:rFonts w:ascii="Mangal" w:hAnsi="Mangal" w:cs="Mangal"/>
          <w:szCs w:val="24"/>
        </w:rPr>
        <w:t>(</w:t>
      </w:r>
      <w:r w:rsidRPr="006A3C09">
        <w:rPr>
          <w:rFonts w:ascii="Mangal" w:hAnsi="Mangal" w:cs="Mangal" w:hint="cs"/>
          <w:szCs w:val="24"/>
          <w:cs/>
          <w:lang w:bidi="hi-IN"/>
        </w:rPr>
        <w:t>डा</w:t>
      </w:r>
      <w:r w:rsidRPr="006A3C09">
        <w:rPr>
          <w:rFonts w:ascii="Mangal" w:hAnsi="Mangal" w:cs="Mangal"/>
          <w:szCs w:val="24"/>
        </w:rPr>
        <w:t xml:space="preserve">0 </w:t>
      </w:r>
      <w:r w:rsidRPr="006A3C09">
        <w:rPr>
          <w:rFonts w:ascii="Mangal" w:hAnsi="Mangal" w:cs="Mangal" w:hint="cs"/>
          <w:szCs w:val="24"/>
          <w:cs/>
          <w:lang w:bidi="hi-IN"/>
        </w:rPr>
        <w:t>चरण</w:t>
      </w:r>
      <w:r w:rsidRPr="006A3C09">
        <w:rPr>
          <w:rFonts w:ascii="Mangal" w:hAnsi="Mangal" w:cs="Mangal"/>
          <w:szCs w:val="24"/>
        </w:rPr>
        <w:t xml:space="preserve"> </w:t>
      </w:r>
      <w:r w:rsidRPr="006A3C09">
        <w:rPr>
          <w:rFonts w:ascii="Mangal" w:hAnsi="Mangal" w:cs="Mangal" w:hint="cs"/>
          <w:szCs w:val="24"/>
          <w:cs/>
          <w:lang w:bidi="hi-IN"/>
        </w:rPr>
        <w:t>दास</w:t>
      </w:r>
      <w:r w:rsidRPr="006A3C09">
        <w:rPr>
          <w:rFonts w:ascii="Mangal" w:hAnsi="Mangal" w:cs="Mangal"/>
          <w:szCs w:val="24"/>
        </w:rPr>
        <w:t xml:space="preserve"> </w:t>
      </w:r>
      <w:r w:rsidRPr="006A3C09">
        <w:rPr>
          <w:rFonts w:ascii="Mangal" w:hAnsi="Mangal" w:cs="Mangal" w:hint="cs"/>
          <w:szCs w:val="24"/>
          <w:cs/>
          <w:lang w:bidi="hi-IN"/>
        </w:rPr>
        <w:t>महंत</w:t>
      </w:r>
      <w:r w:rsidRPr="006A3C09">
        <w:rPr>
          <w:rFonts w:ascii="Mangal" w:hAnsi="Mangal" w:cs="Mangal"/>
          <w:szCs w:val="24"/>
          <w:cs/>
          <w:lang w:bidi="hi-IN"/>
        </w:rPr>
        <w:t>)</w:t>
      </w:r>
    </w:p>
    <w:p w:rsidR="00321FC1" w:rsidRPr="00055C95" w:rsidRDefault="00321FC1" w:rsidP="00321FC1">
      <w:pPr>
        <w:pStyle w:val="NoSpacing"/>
        <w:jc w:val="both"/>
        <w:rPr>
          <w:bCs/>
          <w:sz w:val="24"/>
          <w:szCs w:val="24"/>
          <w:u w:val="single"/>
          <w:lang w:bidi="hi-IN"/>
        </w:rPr>
      </w:pPr>
    </w:p>
    <w:p w:rsidR="00321FC1" w:rsidRPr="00055C95" w:rsidRDefault="00321FC1" w:rsidP="00321FC1">
      <w:pPr>
        <w:pStyle w:val="NoSpacing"/>
        <w:jc w:val="both"/>
        <w:rPr>
          <w:bCs/>
          <w:sz w:val="24"/>
          <w:szCs w:val="24"/>
          <w:u w:val="single"/>
          <w:lang w:bidi="hi-IN"/>
        </w:rPr>
      </w:pPr>
      <w:r w:rsidRPr="00055C95">
        <w:rPr>
          <w:rFonts w:hint="cs"/>
          <w:bCs/>
          <w:sz w:val="24"/>
          <w:szCs w:val="24"/>
          <w:u w:val="single"/>
          <w:cs/>
          <w:lang w:bidi="hi-IN"/>
        </w:rPr>
        <w:t>(क) और (ख):</w:t>
      </w:r>
      <w:r>
        <w:rPr>
          <w:rFonts w:hint="cs"/>
          <w:b/>
          <w:sz w:val="24"/>
          <w:szCs w:val="24"/>
          <w:cs/>
          <w:lang w:bidi="hi-IN"/>
        </w:rPr>
        <w:t xml:space="preserve"> 11वीं पंचवर्षीय योजना के दौरान केन्‍द्रीय प्रायोजित योजना </w:t>
      </w:r>
      <w:r>
        <w:rPr>
          <w:rFonts w:hint="cs"/>
          <w:b/>
          <w:sz w:val="24"/>
          <w:szCs w:val="24"/>
          <w:lang w:bidi="hi-IN"/>
        </w:rPr>
        <w:t>‘</w:t>
      </w:r>
      <w:r>
        <w:rPr>
          <w:rFonts w:hint="cs"/>
          <w:b/>
          <w:sz w:val="24"/>
          <w:szCs w:val="24"/>
          <w:cs/>
          <w:lang w:bidi="hi-IN"/>
        </w:rPr>
        <w:t>जुगाली करने वाले छोटे पशुओं, सूअर, भारवाही पशु, अश्‍व और याक के संकटापन्‍न नस्‍लों के संरक्षण</w:t>
      </w:r>
      <w:r>
        <w:rPr>
          <w:rFonts w:hint="cs"/>
          <w:b/>
          <w:sz w:val="24"/>
          <w:szCs w:val="24"/>
          <w:lang w:bidi="hi-IN"/>
        </w:rPr>
        <w:t>’</w:t>
      </w:r>
      <w:r>
        <w:rPr>
          <w:rFonts w:hint="cs"/>
          <w:b/>
          <w:sz w:val="24"/>
          <w:szCs w:val="24"/>
          <w:cs/>
          <w:lang w:bidi="hi-IN"/>
        </w:rPr>
        <w:t xml:space="preserve"> के लिए 11वीं योजना परिव्‍यय 16.00 करोड़ रुपए था, जिसे 2008-09 में बढ़ाकर 45.00 करोड़ रुपए कर दिया गया था और इस योजना का नाम संशोधित करके  </w:t>
      </w:r>
      <w:r>
        <w:rPr>
          <w:rFonts w:hint="cs"/>
          <w:b/>
          <w:sz w:val="24"/>
          <w:szCs w:val="24"/>
          <w:lang w:bidi="hi-IN"/>
        </w:rPr>
        <w:t>‘</w:t>
      </w:r>
      <w:r>
        <w:rPr>
          <w:rFonts w:hint="cs"/>
          <w:b/>
          <w:sz w:val="24"/>
          <w:szCs w:val="24"/>
          <w:cs/>
          <w:lang w:bidi="hi-IN"/>
        </w:rPr>
        <w:t>पशुधन  की संकटापन्‍न नस्‍लों का संरक्षण</w:t>
      </w:r>
      <w:r>
        <w:rPr>
          <w:rFonts w:hint="cs"/>
          <w:b/>
          <w:sz w:val="24"/>
          <w:szCs w:val="24"/>
          <w:lang w:bidi="hi-IN"/>
        </w:rPr>
        <w:t>’</w:t>
      </w:r>
      <w:r>
        <w:rPr>
          <w:rFonts w:hint="cs"/>
          <w:b/>
          <w:sz w:val="24"/>
          <w:szCs w:val="24"/>
          <w:cs/>
          <w:lang w:bidi="hi-IN"/>
        </w:rPr>
        <w:t xml:space="preserve"> रख दिया गया। 11वीं पंचवर्षीय योजना में विभिन्‍न राज्‍यों को जारी निधियों का ब्‍यौरा अनुबंध-1 में है।</w:t>
      </w:r>
      <w:r>
        <w:rPr>
          <w:rFonts w:hint="cs"/>
          <w:b/>
          <w:sz w:val="24"/>
          <w:szCs w:val="24"/>
          <w:cs/>
          <w:lang w:bidi="hi-IN"/>
        </w:rPr>
        <w:cr/>
      </w:r>
    </w:p>
    <w:p w:rsidR="00321FC1" w:rsidRDefault="00321FC1" w:rsidP="00321FC1">
      <w:pPr>
        <w:pStyle w:val="NoSpacing"/>
        <w:jc w:val="both"/>
        <w:rPr>
          <w:b/>
          <w:sz w:val="24"/>
          <w:szCs w:val="24"/>
          <w:lang w:bidi="hi-IN"/>
        </w:rPr>
      </w:pPr>
      <w:r w:rsidRPr="00055C95">
        <w:rPr>
          <w:rFonts w:hint="cs"/>
          <w:bCs/>
          <w:sz w:val="24"/>
          <w:szCs w:val="24"/>
          <w:u w:val="single"/>
          <w:cs/>
          <w:lang w:bidi="hi-IN"/>
        </w:rPr>
        <w:t>(ग) और (घ):</w:t>
      </w:r>
      <w:r>
        <w:rPr>
          <w:rFonts w:hint="cs"/>
          <w:b/>
          <w:sz w:val="24"/>
          <w:szCs w:val="24"/>
          <w:cs/>
          <w:lang w:bidi="hi-IN"/>
        </w:rPr>
        <w:t xml:space="preserve"> 11वीं योजना के दौरान इस योजना के तहत वर्षवार लक्ष्‍य और उपलब्धियों को अनुबंध-2 में दर्शाया गया है।</w:t>
      </w:r>
      <w:r>
        <w:rPr>
          <w:rFonts w:hint="cs"/>
          <w:b/>
          <w:sz w:val="24"/>
          <w:szCs w:val="24"/>
          <w:cs/>
          <w:lang w:bidi="hi-IN"/>
        </w:rPr>
        <w:cr/>
      </w:r>
    </w:p>
    <w:p w:rsidR="00321FC1" w:rsidRDefault="00321FC1" w:rsidP="00321FC1">
      <w:pPr>
        <w:pStyle w:val="NoSpacing"/>
        <w:jc w:val="center"/>
        <w:rPr>
          <w:b/>
          <w:sz w:val="24"/>
          <w:szCs w:val="24"/>
          <w:cs/>
          <w:lang w:bidi="hi-IN"/>
        </w:rPr>
      </w:pPr>
      <w:r>
        <w:rPr>
          <w:rFonts w:hint="cs"/>
          <w:b/>
          <w:sz w:val="24"/>
          <w:szCs w:val="24"/>
          <w:cs/>
          <w:lang w:bidi="hi-IN"/>
        </w:rPr>
        <w:t>...........</w:t>
      </w:r>
    </w:p>
    <w:p w:rsidR="00321FC1" w:rsidRPr="004D0BCD" w:rsidRDefault="00321FC1" w:rsidP="00287656">
      <w:pPr>
        <w:pStyle w:val="NoSpacing"/>
        <w:jc w:val="center"/>
        <w:rPr>
          <w:bCs/>
          <w:u w:val="single"/>
          <w:lang w:bidi="hi-IN"/>
        </w:rPr>
      </w:pPr>
      <w:r>
        <w:rPr>
          <w:b/>
          <w:cs/>
          <w:lang w:bidi="hi-IN"/>
        </w:rPr>
        <w:br w:type="page"/>
      </w:r>
      <w:r w:rsidRPr="004D0BCD">
        <w:rPr>
          <w:rFonts w:hint="cs"/>
          <w:bCs/>
          <w:u w:val="single"/>
          <w:cs/>
          <w:lang w:bidi="hi-IN"/>
        </w:rPr>
        <w:lastRenderedPageBreak/>
        <w:t>अनुबंध-1</w:t>
      </w:r>
    </w:p>
    <w:p w:rsidR="00321FC1" w:rsidRPr="00D26456" w:rsidRDefault="00321FC1" w:rsidP="00321FC1">
      <w:pPr>
        <w:pStyle w:val="NoSpacing"/>
      </w:pPr>
    </w:p>
    <w:p w:rsidR="00321FC1" w:rsidRPr="00D26456" w:rsidRDefault="00321FC1" w:rsidP="00321FC1">
      <w:pPr>
        <w:pStyle w:val="NoSpacing"/>
      </w:pPr>
      <w:r w:rsidRPr="00D26456">
        <w:t xml:space="preserve">                   </w:t>
      </w:r>
    </w:p>
    <w:p w:rsidR="00321FC1" w:rsidRPr="00584C2A" w:rsidRDefault="00321FC1" w:rsidP="00287656">
      <w:pPr>
        <w:pStyle w:val="NoSpacing"/>
        <w:rPr>
          <w:b/>
          <w:bCs/>
          <w:sz w:val="16"/>
          <w:szCs w:val="16"/>
        </w:rPr>
      </w:pPr>
      <w:r w:rsidRPr="00584C2A">
        <w:rPr>
          <w:rFonts w:hint="cs"/>
          <w:b/>
          <w:bCs/>
          <w:sz w:val="16"/>
          <w:szCs w:val="16"/>
          <w:cs/>
          <w:lang w:bidi="hi-IN"/>
        </w:rPr>
        <w:t>योजना का नाम: 11वीं योजना के दौरान पशुधन की संकटापन्‍न नस्‍लों के संरक्षण के लिए जारी की गई धनराशि</w:t>
      </w:r>
    </w:p>
    <w:p w:rsidR="00321FC1" w:rsidRPr="00584C2A" w:rsidRDefault="00321FC1" w:rsidP="00321FC1">
      <w:pPr>
        <w:pStyle w:val="NoSpacing"/>
        <w:rPr>
          <w:sz w:val="16"/>
          <w:szCs w:val="16"/>
        </w:rPr>
      </w:pPr>
    </w:p>
    <w:tbl>
      <w:tblPr>
        <w:tblpPr w:leftFromText="180" w:rightFromText="180" w:vertAnchor="page" w:horzAnchor="margin" w:tblpY="2866"/>
        <w:tblW w:w="9234" w:type="dxa"/>
        <w:tblCellMar>
          <w:left w:w="0" w:type="dxa"/>
          <w:right w:w="0" w:type="dxa"/>
        </w:tblCellMar>
        <w:tblLook w:val="0000"/>
      </w:tblPr>
      <w:tblGrid>
        <w:gridCol w:w="560"/>
        <w:gridCol w:w="1330"/>
        <w:gridCol w:w="748"/>
        <w:gridCol w:w="1122"/>
        <w:gridCol w:w="1309"/>
        <w:gridCol w:w="1122"/>
        <w:gridCol w:w="1122"/>
        <w:gridCol w:w="935"/>
        <w:gridCol w:w="986"/>
      </w:tblGrid>
      <w:tr w:rsidR="00321FC1" w:rsidRPr="00584C2A" w:rsidTr="00287656">
        <w:trPr>
          <w:trHeight w:val="417"/>
        </w:trPr>
        <w:tc>
          <w:tcPr>
            <w:tcW w:w="5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321FC1" w:rsidRPr="00584C2A" w:rsidRDefault="00321FC1" w:rsidP="00F90B86">
            <w:pPr>
              <w:pStyle w:val="NoSpacing"/>
              <w:jc w:val="center"/>
              <w:rPr>
                <w:rFonts w:ascii="Arial" w:hAnsi="Arial" w:cs="Arial"/>
                <w:sz w:val="16"/>
                <w:szCs w:val="16"/>
              </w:rPr>
            </w:pPr>
            <w:r w:rsidRPr="00584C2A">
              <w:rPr>
                <w:rFonts w:ascii="Arial" w:hAnsi="Arial" w:hint="cs"/>
                <w:sz w:val="16"/>
                <w:szCs w:val="16"/>
                <w:cs/>
                <w:lang w:bidi="hi-IN"/>
              </w:rPr>
              <w:t>क्र.सं.</w:t>
            </w:r>
          </w:p>
        </w:tc>
        <w:tc>
          <w:tcPr>
            <w:tcW w:w="1330"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321FC1" w:rsidRPr="00584C2A" w:rsidRDefault="00321FC1" w:rsidP="00F90B86">
            <w:pPr>
              <w:pStyle w:val="NoSpacing"/>
              <w:rPr>
                <w:rFonts w:ascii="Arial" w:hAnsi="Arial" w:cs="Arial"/>
                <w:sz w:val="16"/>
                <w:szCs w:val="16"/>
              </w:rPr>
            </w:pPr>
            <w:r w:rsidRPr="00584C2A">
              <w:rPr>
                <w:rFonts w:ascii="Arial" w:hAnsi="Arial" w:hint="cs"/>
                <w:sz w:val="16"/>
                <w:szCs w:val="16"/>
                <w:cs/>
                <w:lang w:bidi="hi-IN"/>
              </w:rPr>
              <w:t>राज्‍य</w:t>
            </w:r>
          </w:p>
        </w:tc>
        <w:tc>
          <w:tcPr>
            <w:tcW w:w="748"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321FC1" w:rsidRPr="00584C2A" w:rsidRDefault="00321FC1" w:rsidP="00F90B86">
            <w:pPr>
              <w:pStyle w:val="NoSpacing"/>
              <w:rPr>
                <w:rFonts w:ascii="Arial" w:hAnsi="Arial" w:cs="Arial"/>
                <w:sz w:val="16"/>
                <w:szCs w:val="16"/>
              </w:rPr>
            </w:pPr>
            <w:r w:rsidRPr="00584C2A">
              <w:rPr>
                <w:rFonts w:ascii="Arial" w:hAnsi="Arial" w:hint="cs"/>
                <w:sz w:val="16"/>
                <w:szCs w:val="16"/>
                <w:cs/>
                <w:lang w:bidi="hi-IN"/>
              </w:rPr>
              <w:t>प्रजाति</w:t>
            </w:r>
          </w:p>
        </w:tc>
        <w:tc>
          <w:tcPr>
            <w:tcW w:w="1122"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321FC1" w:rsidRPr="00584C2A" w:rsidRDefault="00321FC1" w:rsidP="00F90B86">
            <w:pPr>
              <w:pStyle w:val="NoSpacing"/>
              <w:rPr>
                <w:rFonts w:ascii="Arial" w:hAnsi="Arial" w:cs="Arial"/>
                <w:sz w:val="16"/>
                <w:szCs w:val="16"/>
              </w:rPr>
            </w:pPr>
            <w:r w:rsidRPr="00584C2A">
              <w:rPr>
                <w:rFonts w:ascii="Arial" w:hAnsi="Arial" w:hint="cs"/>
                <w:sz w:val="16"/>
                <w:szCs w:val="16"/>
                <w:cs/>
                <w:lang w:bidi="hi-IN"/>
              </w:rPr>
              <w:t>नस्‍ल</w:t>
            </w:r>
          </w:p>
        </w:tc>
        <w:tc>
          <w:tcPr>
            <w:tcW w:w="1309" w:type="dxa"/>
            <w:tcBorders>
              <w:top w:val="single" w:sz="4" w:space="0" w:color="auto"/>
              <w:left w:val="nil"/>
              <w:bottom w:val="single" w:sz="4" w:space="0" w:color="auto"/>
              <w:right w:val="single" w:sz="4" w:space="0" w:color="auto"/>
            </w:tcBorders>
            <w:vAlign w:val="bottom"/>
          </w:tcPr>
          <w:p w:rsidR="00321FC1" w:rsidRPr="00584C2A" w:rsidRDefault="00321FC1" w:rsidP="00F90B86">
            <w:pPr>
              <w:pStyle w:val="NoSpacing"/>
              <w:rPr>
                <w:rFonts w:ascii="Arial" w:hAnsi="Arial" w:cs="Arial"/>
                <w:sz w:val="16"/>
                <w:szCs w:val="16"/>
              </w:rPr>
            </w:pPr>
            <w:r w:rsidRPr="00584C2A">
              <w:rPr>
                <w:rFonts w:ascii="Arial" w:hAnsi="Arial" w:hint="cs"/>
                <w:sz w:val="16"/>
                <w:szCs w:val="16"/>
                <w:cs/>
                <w:lang w:bidi="hi-IN"/>
              </w:rPr>
              <w:t>वर्ष 2007-08 के दौरान जारी की गई राशि</w:t>
            </w:r>
          </w:p>
        </w:tc>
        <w:tc>
          <w:tcPr>
            <w:tcW w:w="1122" w:type="dxa"/>
            <w:tcBorders>
              <w:top w:val="single" w:sz="4" w:space="0" w:color="auto"/>
              <w:left w:val="nil"/>
              <w:bottom w:val="single" w:sz="4" w:space="0" w:color="auto"/>
              <w:right w:val="single" w:sz="4" w:space="0" w:color="auto"/>
            </w:tcBorders>
            <w:vAlign w:val="bottom"/>
          </w:tcPr>
          <w:p w:rsidR="00321FC1" w:rsidRPr="00584C2A" w:rsidRDefault="00321FC1" w:rsidP="00F90B86">
            <w:pPr>
              <w:pStyle w:val="NoSpacing"/>
              <w:rPr>
                <w:rFonts w:ascii="Arial" w:hAnsi="Arial" w:cs="Arial"/>
                <w:sz w:val="16"/>
                <w:szCs w:val="16"/>
              </w:rPr>
            </w:pPr>
            <w:r w:rsidRPr="00584C2A">
              <w:rPr>
                <w:rFonts w:ascii="Arial" w:hAnsi="Arial" w:hint="cs"/>
                <w:sz w:val="16"/>
                <w:szCs w:val="16"/>
                <w:cs/>
                <w:lang w:bidi="hi-IN"/>
              </w:rPr>
              <w:t>वर्ष 2008-09 के दौरान जारी की गई राशि</w:t>
            </w:r>
            <w:r w:rsidRPr="00584C2A">
              <w:rPr>
                <w:rFonts w:ascii="Arial" w:hAnsi="Arial" w:cs="Arial"/>
                <w:sz w:val="16"/>
                <w:szCs w:val="16"/>
              </w:rPr>
              <w:t xml:space="preserve"> </w:t>
            </w:r>
          </w:p>
        </w:tc>
        <w:tc>
          <w:tcPr>
            <w:tcW w:w="1122" w:type="dxa"/>
            <w:tcBorders>
              <w:top w:val="single" w:sz="4" w:space="0" w:color="auto"/>
              <w:left w:val="nil"/>
              <w:bottom w:val="single" w:sz="4" w:space="0" w:color="auto"/>
              <w:right w:val="single" w:sz="4" w:space="0" w:color="auto"/>
            </w:tcBorders>
            <w:vAlign w:val="bottom"/>
          </w:tcPr>
          <w:p w:rsidR="00321FC1" w:rsidRPr="00584C2A" w:rsidRDefault="00321FC1" w:rsidP="00F90B86">
            <w:pPr>
              <w:pStyle w:val="NoSpacing"/>
              <w:rPr>
                <w:rFonts w:ascii="Arial" w:hAnsi="Arial" w:cs="Arial"/>
                <w:sz w:val="16"/>
                <w:szCs w:val="16"/>
              </w:rPr>
            </w:pPr>
            <w:r w:rsidRPr="00584C2A">
              <w:rPr>
                <w:rFonts w:ascii="Arial" w:hAnsi="Arial" w:hint="cs"/>
                <w:sz w:val="16"/>
                <w:szCs w:val="16"/>
                <w:cs/>
                <w:lang w:bidi="hi-IN"/>
              </w:rPr>
              <w:t>वर्ष 2009-10 के दौरान जारी की गई राशि</w:t>
            </w:r>
          </w:p>
        </w:tc>
        <w:tc>
          <w:tcPr>
            <w:tcW w:w="935" w:type="dxa"/>
            <w:tcBorders>
              <w:top w:val="single" w:sz="4" w:space="0" w:color="auto"/>
              <w:left w:val="nil"/>
              <w:bottom w:val="single" w:sz="4" w:space="0" w:color="auto"/>
              <w:right w:val="single" w:sz="4" w:space="0" w:color="auto"/>
            </w:tcBorders>
          </w:tcPr>
          <w:p w:rsidR="00321FC1" w:rsidRPr="00584C2A" w:rsidRDefault="00321FC1" w:rsidP="00F90B86">
            <w:pPr>
              <w:pStyle w:val="NoSpacing"/>
              <w:rPr>
                <w:rFonts w:ascii="Arial" w:hAnsi="Arial" w:cs="Arial"/>
                <w:sz w:val="16"/>
                <w:szCs w:val="16"/>
              </w:rPr>
            </w:pPr>
            <w:r w:rsidRPr="00584C2A">
              <w:rPr>
                <w:rFonts w:ascii="Arial" w:hAnsi="Arial" w:hint="cs"/>
                <w:sz w:val="16"/>
                <w:szCs w:val="16"/>
                <w:cs/>
                <w:lang w:bidi="hi-IN"/>
              </w:rPr>
              <w:t>वर्ष 2010-11 के दौरान जारी की गई राशि</w:t>
            </w:r>
          </w:p>
        </w:tc>
        <w:tc>
          <w:tcPr>
            <w:tcW w:w="986" w:type="dxa"/>
            <w:tcBorders>
              <w:top w:val="single" w:sz="4" w:space="0" w:color="auto"/>
              <w:left w:val="nil"/>
              <w:bottom w:val="single" w:sz="4" w:space="0" w:color="auto"/>
              <w:right w:val="single" w:sz="4" w:space="0" w:color="auto"/>
            </w:tcBorders>
          </w:tcPr>
          <w:p w:rsidR="00321FC1" w:rsidRPr="00584C2A" w:rsidRDefault="00321FC1" w:rsidP="00F90B86">
            <w:pPr>
              <w:pStyle w:val="NoSpacing"/>
              <w:rPr>
                <w:rFonts w:ascii="Arial" w:hAnsi="Arial" w:cs="Arial"/>
                <w:sz w:val="16"/>
                <w:szCs w:val="16"/>
              </w:rPr>
            </w:pPr>
            <w:r w:rsidRPr="00584C2A">
              <w:rPr>
                <w:rFonts w:ascii="Arial" w:hAnsi="Arial" w:hint="cs"/>
                <w:sz w:val="16"/>
                <w:szCs w:val="16"/>
                <w:cs/>
                <w:lang w:bidi="hi-IN"/>
              </w:rPr>
              <w:t>वर्ष 2011-12 के दौरान जारी की गई राशि</w:t>
            </w:r>
          </w:p>
        </w:tc>
      </w:tr>
      <w:tr w:rsidR="00321FC1" w:rsidRPr="00584C2A" w:rsidTr="00287656">
        <w:trPr>
          <w:trHeight w:val="450"/>
        </w:trPr>
        <w:tc>
          <w:tcPr>
            <w:tcW w:w="560"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321FC1" w:rsidRPr="00584C2A" w:rsidRDefault="00321FC1" w:rsidP="00F90B86">
            <w:pPr>
              <w:pStyle w:val="NoSpacing"/>
              <w:jc w:val="center"/>
              <w:rPr>
                <w:rFonts w:ascii="Arial" w:hAnsi="Arial" w:cs="Arial"/>
                <w:sz w:val="16"/>
                <w:szCs w:val="16"/>
              </w:rPr>
            </w:pPr>
            <w:r w:rsidRPr="00584C2A">
              <w:rPr>
                <w:rFonts w:ascii="Arial" w:hAnsi="Arial" w:cs="Arial"/>
                <w:sz w:val="16"/>
                <w:szCs w:val="16"/>
              </w:rPr>
              <w:t>1</w:t>
            </w:r>
          </w:p>
        </w:tc>
        <w:tc>
          <w:tcPr>
            <w:tcW w:w="1330" w:type="dxa"/>
            <w:tcBorders>
              <w:top w:val="nil"/>
              <w:left w:val="nil"/>
              <w:bottom w:val="single" w:sz="4" w:space="0" w:color="auto"/>
              <w:right w:val="single" w:sz="4" w:space="0" w:color="auto"/>
            </w:tcBorders>
            <w:tcMar>
              <w:top w:w="20" w:type="dxa"/>
              <w:left w:w="20" w:type="dxa"/>
              <w:bottom w:w="0" w:type="dxa"/>
              <w:right w:w="20" w:type="dxa"/>
            </w:tcMar>
          </w:tcPr>
          <w:p w:rsidR="00321FC1" w:rsidRPr="00584C2A" w:rsidRDefault="00321FC1" w:rsidP="00F90B86">
            <w:pPr>
              <w:pStyle w:val="NoSpacing"/>
              <w:rPr>
                <w:rFonts w:ascii="Arial" w:hAnsi="Arial" w:cs="Arial"/>
                <w:sz w:val="16"/>
                <w:szCs w:val="16"/>
              </w:rPr>
            </w:pPr>
            <w:r w:rsidRPr="00584C2A">
              <w:rPr>
                <w:rFonts w:ascii="Arial" w:hAnsi="Arial" w:hint="cs"/>
                <w:sz w:val="16"/>
                <w:szCs w:val="16"/>
                <w:cs/>
                <w:lang w:bidi="hi-IN"/>
              </w:rPr>
              <w:t>असम</w:t>
            </w:r>
          </w:p>
        </w:tc>
        <w:tc>
          <w:tcPr>
            <w:tcW w:w="748" w:type="dxa"/>
            <w:tcBorders>
              <w:top w:val="nil"/>
              <w:left w:val="nil"/>
              <w:bottom w:val="single" w:sz="4" w:space="0" w:color="auto"/>
              <w:right w:val="single" w:sz="4" w:space="0" w:color="auto"/>
            </w:tcBorders>
            <w:tcMar>
              <w:top w:w="20" w:type="dxa"/>
              <w:left w:w="20" w:type="dxa"/>
              <w:bottom w:w="0" w:type="dxa"/>
              <w:right w:w="20" w:type="dxa"/>
            </w:tcMar>
          </w:tcPr>
          <w:p w:rsidR="00321FC1" w:rsidRPr="00584C2A" w:rsidRDefault="00321FC1" w:rsidP="00F90B86">
            <w:pPr>
              <w:pStyle w:val="NoSpacing"/>
              <w:rPr>
                <w:rFonts w:ascii="Arial" w:hAnsi="Arial"/>
                <w:sz w:val="16"/>
                <w:szCs w:val="16"/>
                <w:lang w:bidi="hi-IN"/>
              </w:rPr>
            </w:pPr>
            <w:r w:rsidRPr="00584C2A">
              <w:rPr>
                <w:rFonts w:ascii="Arial" w:hAnsi="Arial" w:hint="cs"/>
                <w:sz w:val="16"/>
                <w:szCs w:val="16"/>
                <w:cs/>
                <w:lang w:bidi="hi-IN"/>
              </w:rPr>
              <w:t>सूअर</w:t>
            </w:r>
            <w:r w:rsidRPr="00584C2A">
              <w:rPr>
                <w:rFonts w:ascii="Arial" w:hAnsi="Arial" w:hint="cs"/>
                <w:sz w:val="16"/>
                <w:szCs w:val="16"/>
                <w:cs/>
                <w:lang w:bidi="hi-IN"/>
              </w:rPr>
              <w:tab/>
            </w:r>
          </w:p>
        </w:tc>
        <w:tc>
          <w:tcPr>
            <w:tcW w:w="1122" w:type="dxa"/>
            <w:tcBorders>
              <w:top w:val="nil"/>
              <w:left w:val="nil"/>
              <w:bottom w:val="single" w:sz="4" w:space="0" w:color="auto"/>
              <w:right w:val="single" w:sz="4" w:space="0" w:color="auto"/>
            </w:tcBorders>
            <w:tcMar>
              <w:top w:w="20" w:type="dxa"/>
              <w:left w:w="20" w:type="dxa"/>
              <w:bottom w:w="0" w:type="dxa"/>
              <w:right w:w="20" w:type="dxa"/>
            </w:tcMar>
          </w:tcPr>
          <w:p w:rsidR="00321FC1" w:rsidRPr="00584C2A" w:rsidRDefault="00321FC1" w:rsidP="00F90B86">
            <w:pPr>
              <w:pStyle w:val="NoSpacing"/>
              <w:rPr>
                <w:rFonts w:ascii="Arial" w:hAnsi="Arial"/>
                <w:sz w:val="16"/>
                <w:szCs w:val="16"/>
                <w:lang w:bidi="hi-IN"/>
              </w:rPr>
            </w:pPr>
            <w:r w:rsidRPr="00584C2A">
              <w:rPr>
                <w:rFonts w:ascii="Arial" w:hAnsi="Arial" w:hint="cs"/>
                <w:sz w:val="16"/>
                <w:szCs w:val="16"/>
                <w:cs/>
                <w:lang w:bidi="hi-IN"/>
              </w:rPr>
              <w:t>दूम</w:t>
            </w:r>
          </w:p>
        </w:tc>
        <w:tc>
          <w:tcPr>
            <w:tcW w:w="1309" w:type="dxa"/>
            <w:tcBorders>
              <w:top w:val="nil"/>
              <w:left w:val="nil"/>
              <w:bottom w:val="single" w:sz="4" w:space="0" w:color="auto"/>
              <w:right w:val="single" w:sz="4" w:space="0" w:color="auto"/>
            </w:tcBorders>
            <w:vAlign w:val="bottom"/>
          </w:tcPr>
          <w:p w:rsidR="00321FC1" w:rsidRPr="00584C2A" w:rsidRDefault="00321FC1" w:rsidP="00F90B86">
            <w:pPr>
              <w:pStyle w:val="NoSpacing"/>
              <w:jc w:val="center"/>
              <w:rPr>
                <w:rFonts w:ascii="Arial" w:hAnsi="Arial" w:cs="Arial"/>
                <w:sz w:val="16"/>
                <w:szCs w:val="16"/>
              </w:rPr>
            </w:pPr>
          </w:p>
        </w:tc>
        <w:tc>
          <w:tcPr>
            <w:tcW w:w="1122" w:type="dxa"/>
            <w:tcBorders>
              <w:top w:val="nil"/>
              <w:left w:val="nil"/>
              <w:bottom w:val="single" w:sz="4" w:space="0" w:color="auto"/>
              <w:right w:val="single" w:sz="4" w:space="0" w:color="auto"/>
            </w:tcBorders>
            <w:vAlign w:val="bottom"/>
          </w:tcPr>
          <w:p w:rsidR="00321FC1" w:rsidRPr="00584C2A" w:rsidRDefault="00321FC1" w:rsidP="00F90B86">
            <w:pPr>
              <w:pStyle w:val="NoSpacing"/>
              <w:jc w:val="center"/>
              <w:rPr>
                <w:rFonts w:ascii="Arial" w:hAnsi="Arial" w:cs="Arial"/>
                <w:sz w:val="16"/>
                <w:szCs w:val="16"/>
              </w:rPr>
            </w:pPr>
          </w:p>
        </w:tc>
        <w:tc>
          <w:tcPr>
            <w:tcW w:w="1122" w:type="dxa"/>
            <w:tcBorders>
              <w:top w:val="nil"/>
              <w:left w:val="nil"/>
              <w:bottom w:val="single" w:sz="4" w:space="0" w:color="auto"/>
              <w:right w:val="single" w:sz="4" w:space="0" w:color="auto"/>
            </w:tcBorders>
            <w:vAlign w:val="bottom"/>
          </w:tcPr>
          <w:p w:rsidR="00321FC1" w:rsidRPr="00584C2A" w:rsidRDefault="00321FC1" w:rsidP="00F90B86">
            <w:pPr>
              <w:pStyle w:val="NoSpacing"/>
              <w:jc w:val="center"/>
              <w:rPr>
                <w:rFonts w:ascii="Arial" w:hAnsi="Arial" w:cs="Arial"/>
                <w:sz w:val="16"/>
                <w:szCs w:val="16"/>
              </w:rPr>
            </w:pPr>
          </w:p>
        </w:tc>
        <w:tc>
          <w:tcPr>
            <w:tcW w:w="935" w:type="dxa"/>
            <w:tcBorders>
              <w:top w:val="nil"/>
              <w:left w:val="nil"/>
              <w:bottom w:val="single" w:sz="4" w:space="0" w:color="auto"/>
              <w:right w:val="single" w:sz="4" w:space="0" w:color="auto"/>
            </w:tcBorders>
          </w:tcPr>
          <w:p w:rsidR="00321FC1" w:rsidRPr="00584C2A" w:rsidRDefault="00321FC1" w:rsidP="00F90B86">
            <w:pPr>
              <w:pStyle w:val="NoSpacing"/>
              <w:jc w:val="center"/>
              <w:rPr>
                <w:rFonts w:ascii="Arial" w:hAnsi="Arial" w:cs="Arial"/>
                <w:sz w:val="16"/>
                <w:szCs w:val="16"/>
              </w:rPr>
            </w:pPr>
            <w:r w:rsidRPr="00584C2A">
              <w:rPr>
                <w:rFonts w:ascii="Arial" w:hAnsi="Arial" w:cs="Arial"/>
                <w:sz w:val="16"/>
                <w:szCs w:val="16"/>
              </w:rPr>
              <w:t>28.50</w:t>
            </w:r>
          </w:p>
        </w:tc>
        <w:tc>
          <w:tcPr>
            <w:tcW w:w="986" w:type="dxa"/>
            <w:tcBorders>
              <w:top w:val="nil"/>
              <w:left w:val="nil"/>
              <w:bottom w:val="single" w:sz="4" w:space="0" w:color="auto"/>
              <w:right w:val="single" w:sz="4" w:space="0" w:color="auto"/>
            </w:tcBorders>
          </w:tcPr>
          <w:p w:rsidR="00321FC1" w:rsidRPr="00584C2A" w:rsidRDefault="00321FC1" w:rsidP="00F90B86">
            <w:pPr>
              <w:pStyle w:val="NoSpacing"/>
              <w:jc w:val="center"/>
              <w:rPr>
                <w:rFonts w:ascii="Arial" w:hAnsi="Arial" w:cs="Arial"/>
                <w:sz w:val="16"/>
                <w:szCs w:val="16"/>
              </w:rPr>
            </w:pPr>
          </w:p>
        </w:tc>
      </w:tr>
      <w:tr w:rsidR="00321FC1" w:rsidRPr="00707E00" w:rsidTr="00287656">
        <w:trPr>
          <w:trHeight w:val="450"/>
        </w:trPr>
        <w:tc>
          <w:tcPr>
            <w:tcW w:w="560" w:type="dxa"/>
            <w:vMerge w:val="restart"/>
            <w:tcBorders>
              <w:top w:val="nil"/>
              <w:left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jc w:val="center"/>
              <w:rPr>
                <w:rFonts w:ascii="Arial" w:hAnsi="Arial" w:cs="Arial"/>
                <w:sz w:val="16"/>
                <w:szCs w:val="16"/>
              </w:rPr>
            </w:pPr>
            <w:r w:rsidRPr="00707E00">
              <w:rPr>
                <w:rFonts w:ascii="Arial" w:hAnsi="Arial" w:cs="Arial"/>
                <w:sz w:val="16"/>
                <w:szCs w:val="16"/>
              </w:rPr>
              <w:t>2</w:t>
            </w:r>
          </w:p>
        </w:tc>
        <w:tc>
          <w:tcPr>
            <w:tcW w:w="1330" w:type="dxa"/>
            <w:vMerge w:val="restart"/>
            <w:tcBorders>
              <w:top w:val="nil"/>
              <w:left w:val="nil"/>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sz w:val="16"/>
                <w:szCs w:val="16"/>
              </w:rPr>
            </w:pPr>
            <w:r>
              <w:rPr>
                <w:rFonts w:ascii="Arial" w:hAnsi="Arial" w:hint="cs"/>
                <w:sz w:val="16"/>
                <w:szCs w:val="16"/>
                <w:cs/>
                <w:lang w:bidi="hi-IN"/>
              </w:rPr>
              <w:t>अरूणाचल प्रदेश</w:t>
            </w:r>
          </w:p>
        </w:tc>
        <w:tc>
          <w:tcPr>
            <w:tcW w:w="748" w:type="dxa"/>
            <w:tcBorders>
              <w:top w:val="nil"/>
              <w:left w:val="nil"/>
              <w:bottom w:val="single" w:sz="4" w:space="0" w:color="auto"/>
              <w:right w:val="single" w:sz="4" w:space="0" w:color="auto"/>
            </w:tcBorders>
            <w:tcMar>
              <w:top w:w="20" w:type="dxa"/>
              <w:left w:w="20" w:type="dxa"/>
              <w:bottom w:w="0" w:type="dxa"/>
              <w:right w:w="20" w:type="dxa"/>
            </w:tcMar>
          </w:tcPr>
          <w:p w:rsidR="00321FC1" w:rsidRPr="00377212" w:rsidRDefault="00321FC1" w:rsidP="00F90B86">
            <w:pPr>
              <w:pStyle w:val="NoSpacing"/>
              <w:rPr>
                <w:rFonts w:ascii="Arial" w:hAnsi="Arial"/>
                <w:sz w:val="16"/>
                <w:szCs w:val="16"/>
                <w:lang w:bidi="hi-IN"/>
              </w:rPr>
            </w:pPr>
            <w:r>
              <w:rPr>
                <w:rFonts w:ascii="Arial" w:hAnsi="Arial" w:hint="cs"/>
                <w:sz w:val="16"/>
                <w:szCs w:val="16"/>
                <w:cs/>
                <w:lang w:bidi="hi-IN"/>
              </w:rPr>
              <w:t>सूअर</w:t>
            </w:r>
          </w:p>
        </w:tc>
        <w:tc>
          <w:tcPr>
            <w:tcW w:w="1122" w:type="dxa"/>
            <w:tcBorders>
              <w:top w:val="nil"/>
              <w:left w:val="nil"/>
              <w:bottom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sz w:val="16"/>
                <w:szCs w:val="16"/>
              </w:rPr>
            </w:pPr>
            <w:r>
              <w:rPr>
                <w:rFonts w:ascii="Arial" w:hAnsi="Arial" w:hint="cs"/>
                <w:sz w:val="16"/>
                <w:szCs w:val="16"/>
                <w:cs/>
                <w:lang w:bidi="hi-IN"/>
              </w:rPr>
              <w:t>दूम</w:t>
            </w:r>
          </w:p>
        </w:tc>
        <w:tc>
          <w:tcPr>
            <w:tcW w:w="1309"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0.00</w:t>
            </w:r>
          </w:p>
        </w:tc>
        <w:tc>
          <w:tcPr>
            <w:tcW w:w="1122"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0.00</w:t>
            </w:r>
          </w:p>
        </w:tc>
        <w:tc>
          <w:tcPr>
            <w:tcW w:w="1122"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10.00</w:t>
            </w:r>
          </w:p>
        </w:tc>
        <w:tc>
          <w:tcPr>
            <w:tcW w:w="935" w:type="dxa"/>
            <w:tcBorders>
              <w:top w:val="nil"/>
              <w:left w:val="nil"/>
              <w:bottom w:val="single" w:sz="4" w:space="0" w:color="auto"/>
              <w:right w:val="single" w:sz="4" w:space="0" w:color="auto"/>
            </w:tcBorders>
          </w:tcPr>
          <w:p w:rsidR="00321FC1" w:rsidRPr="00707E00" w:rsidRDefault="00321FC1" w:rsidP="00F90B86">
            <w:pPr>
              <w:pStyle w:val="NoSpacing"/>
              <w:jc w:val="center"/>
              <w:rPr>
                <w:rFonts w:ascii="Arial" w:hAnsi="Arial" w:cs="Arial"/>
                <w:sz w:val="16"/>
                <w:szCs w:val="16"/>
              </w:rPr>
            </w:pPr>
          </w:p>
        </w:tc>
        <w:tc>
          <w:tcPr>
            <w:tcW w:w="986" w:type="dxa"/>
            <w:tcBorders>
              <w:top w:val="nil"/>
              <w:left w:val="nil"/>
              <w:bottom w:val="single" w:sz="4" w:space="0" w:color="auto"/>
              <w:right w:val="single" w:sz="4" w:space="0" w:color="auto"/>
            </w:tcBorders>
          </w:tcPr>
          <w:p w:rsidR="00321FC1" w:rsidRPr="00707E00" w:rsidRDefault="00321FC1" w:rsidP="00F90B86">
            <w:pPr>
              <w:pStyle w:val="NoSpacing"/>
              <w:jc w:val="center"/>
              <w:rPr>
                <w:rFonts w:ascii="Arial" w:hAnsi="Arial" w:cs="Arial"/>
                <w:sz w:val="16"/>
                <w:szCs w:val="16"/>
              </w:rPr>
            </w:pPr>
          </w:p>
        </w:tc>
      </w:tr>
      <w:tr w:rsidR="00321FC1" w:rsidRPr="00707E00" w:rsidTr="00287656">
        <w:trPr>
          <w:trHeight w:val="315"/>
        </w:trPr>
        <w:tc>
          <w:tcPr>
            <w:tcW w:w="560" w:type="dxa"/>
            <w:vMerge/>
            <w:tcBorders>
              <w:left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jc w:val="center"/>
              <w:rPr>
                <w:rFonts w:ascii="Arial" w:hAnsi="Arial" w:cs="Arial"/>
                <w:sz w:val="16"/>
                <w:szCs w:val="16"/>
              </w:rPr>
            </w:pPr>
          </w:p>
        </w:tc>
        <w:tc>
          <w:tcPr>
            <w:tcW w:w="1330" w:type="dxa"/>
            <w:vMerge/>
            <w:tcBorders>
              <w:left w:val="nil"/>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sz w:val="16"/>
                <w:szCs w:val="16"/>
              </w:rPr>
            </w:pPr>
          </w:p>
        </w:tc>
        <w:tc>
          <w:tcPr>
            <w:tcW w:w="748" w:type="dxa"/>
            <w:tcBorders>
              <w:top w:val="nil"/>
              <w:left w:val="nil"/>
              <w:bottom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sz w:val="16"/>
                <w:szCs w:val="16"/>
              </w:rPr>
            </w:pPr>
            <w:r>
              <w:rPr>
                <w:rFonts w:ascii="Arial" w:hAnsi="Arial" w:hint="cs"/>
                <w:sz w:val="16"/>
                <w:szCs w:val="16"/>
                <w:cs/>
                <w:lang w:bidi="hi-IN"/>
              </w:rPr>
              <w:t>टट्टू</w:t>
            </w:r>
          </w:p>
        </w:tc>
        <w:tc>
          <w:tcPr>
            <w:tcW w:w="1122" w:type="dxa"/>
            <w:tcBorders>
              <w:top w:val="nil"/>
              <w:left w:val="nil"/>
              <w:bottom w:val="single" w:sz="4" w:space="0" w:color="auto"/>
              <w:right w:val="single" w:sz="4" w:space="0" w:color="auto"/>
            </w:tcBorders>
            <w:tcMar>
              <w:top w:w="20" w:type="dxa"/>
              <w:left w:w="20" w:type="dxa"/>
              <w:bottom w:w="0" w:type="dxa"/>
              <w:right w:w="20" w:type="dxa"/>
            </w:tcMar>
          </w:tcPr>
          <w:p w:rsidR="00321FC1" w:rsidRPr="00377212" w:rsidRDefault="00321FC1" w:rsidP="00F90B86">
            <w:pPr>
              <w:pStyle w:val="NoSpacing"/>
              <w:rPr>
                <w:rFonts w:ascii="Arial" w:hAnsi="Arial"/>
                <w:sz w:val="16"/>
                <w:szCs w:val="16"/>
                <w:lang w:bidi="hi-IN"/>
              </w:rPr>
            </w:pPr>
            <w:r>
              <w:rPr>
                <w:rFonts w:ascii="Arial" w:hAnsi="Arial" w:hint="cs"/>
                <w:sz w:val="16"/>
                <w:szCs w:val="16"/>
                <w:cs/>
                <w:lang w:bidi="hi-IN"/>
              </w:rPr>
              <w:t>भुटिया</w:t>
            </w:r>
          </w:p>
        </w:tc>
        <w:tc>
          <w:tcPr>
            <w:tcW w:w="1309"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0.00</w:t>
            </w:r>
          </w:p>
        </w:tc>
        <w:tc>
          <w:tcPr>
            <w:tcW w:w="1122"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0.00</w:t>
            </w:r>
          </w:p>
        </w:tc>
        <w:tc>
          <w:tcPr>
            <w:tcW w:w="1122"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20.00</w:t>
            </w:r>
          </w:p>
        </w:tc>
        <w:tc>
          <w:tcPr>
            <w:tcW w:w="935" w:type="dxa"/>
            <w:tcBorders>
              <w:top w:val="nil"/>
              <w:left w:val="nil"/>
              <w:bottom w:val="single" w:sz="4" w:space="0" w:color="auto"/>
              <w:right w:val="single" w:sz="4" w:space="0" w:color="auto"/>
            </w:tcBorders>
          </w:tcPr>
          <w:p w:rsidR="00321FC1" w:rsidRPr="00707E00" w:rsidRDefault="00321FC1" w:rsidP="00F90B86">
            <w:pPr>
              <w:pStyle w:val="NoSpacing"/>
              <w:jc w:val="center"/>
              <w:rPr>
                <w:rFonts w:ascii="Arial" w:hAnsi="Arial" w:cs="Arial"/>
                <w:sz w:val="16"/>
                <w:szCs w:val="16"/>
              </w:rPr>
            </w:pPr>
          </w:p>
        </w:tc>
        <w:tc>
          <w:tcPr>
            <w:tcW w:w="986" w:type="dxa"/>
            <w:tcBorders>
              <w:top w:val="nil"/>
              <w:left w:val="nil"/>
              <w:bottom w:val="single" w:sz="4" w:space="0" w:color="auto"/>
              <w:right w:val="single" w:sz="4" w:space="0" w:color="auto"/>
            </w:tcBorders>
          </w:tcPr>
          <w:p w:rsidR="00321FC1" w:rsidRPr="00707E00" w:rsidRDefault="00321FC1" w:rsidP="00F90B86">
            <w:pPr>
              <w:pStyle w:val="NoSpacing"/>
              <w:jc w:val="center"/>
              <w:rPr>
                <w:rFonts w:ascii="Arial" w:hAnsi="Arial" w:cs="Arial"/>
                <w:sz w:val="16"/>
                <w:szCs w:val="16"/>
              </w:rPr>
            </w:pPr>
          </w:p>
        </w:tc>
      </w:tr>
      <w:tr w:rsidR="00321FC1" w:rsidRPr="00707E00" w:rsidTr="00287656">
        <w:trPr>
          <w:trHeight w:val="315"/>
        </w:trPr>
        <w:tc>
          <w:tcPr>
            <w:tcW w:w="560" w:type="dxa"/>
            <w:vMerge/>
            <w:tcBorders>
              <w:left w:val="single" w:sz="4" w:space="0" w:color="auto"/>
              <w:bottom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jc w:val="center"/>
              <w:rPr>
                <w:rFonts w:ascii="Arial" w:hAnsi="Arial" w:cs="Arial"/>
                <w:sz w:val="16"/>
                <w:szCs w:val="16"/>
              </w:rPr>
            </w:pPr>
          </w:p>
        </w:tc>
        <w:tc>
          <w:tcPr>
            <w:tcW w:w="1330" w:type="dxa"/>
            <w:vMerge/>
            <w:tcBorders>
              <w:left w:val="nil"/>
              <w:bottom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sz w:val="16"/>
                <w:szCs w:val="16"/>
              </w:rPr>
            </w:pPr>
          </w:p>
        </w:tc>
        <w:tc>
          <w:tcPr>
            <w:tcW w:w="748" w:type="dxa"/>
            <w:tcBorders>
              <w:top w:val="nil"/>
              <w:left w:val="nil"/>
              <w:bottom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sz w:val="16"/>
                <w:szCs w:val="16"/>
              </w:rPr>
            </w:pPr>
            <w:r>
              <w:rPr>
                <w:rFonts w:ascii="Arial" w:hAnsi="Arial" w:hint="cs"/>
                <w:sz w:val="16"/>
                <w:szCs w:val="16"/>
                <w:cs/>
                <w:lang w:bidi="hi-IN"/>
              </w:rPr>
              <w:t>याक</w:t>
            </w:r>
          </w:p>
        </w:tc>
        <w:tc>
          <w:tcPr>
            <w:tcW w:w="1122" w:type="dxa"/>
            <w:tcBorders>
              <w:top w:val="nil"/>
              <w:left w:val="nil"/>
              <w:bottom w:val="single" w:sz="4" w:space="0" w:color="auto"/>
              <w:right w:val="single" w:sz="4" w:space="0" w:color="auto"/>
            </w:tcBorders>
            <w:tcMar>
              <w:top w:w="20" w:type="dxa"/>
              <w:left w:w="20" w:type="dxa"/>
              <w:bottom w:w="0" w:type="dxa"/>
              <w:right w:w="20" w:type="dxa"/>
            </w:tcMar>
          </w:tcPr>
          <w:p w:rsidR="00321FC1" w:rsidRPr="00377212" w:rsidRDefault="00321FC1" w:rsidP="00F90B86">
            <w:pPr>
              <w:pStyle w:val="NoSpacing"/>
              <w:rPr>
                <w:rFonts w:ascii="Arial" w:hAnsi="Arial"/>
                <w:sz w:val="16"/>
                <w:szCs w:val="16"/>
                <w:lang w:bidi="hi-IN"/>
              </w:rPr>
            </w:pPr>
            <w:r>
              <w:rPr>
                <w:rFonts w:ascii="Arial" w:hAnsi="Arial" w:hint="cs"/>
                <w:sz w:val="16"/>
                <w:szCs w:val="16"/>
                <w:cs/>
                <w:lang w:bidi="hi-IN"/>
              </w:rPr>
              <w:t>याक</w:t>
            </w:r>
          </w:p>
        </w:tc>
        <w:tc>
          <w:tcPr>
            <w:tcW w:w="1309"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0.00</w:t>
            </w:r>
          </w:p>
        </w:tc>
        <w:tc>
          <w:tcPr>
            <w:tcW w:w="1122"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0.00</w:t>
            </w:r>
          </w:p>
        </w:tc>
        <w:tc>
          <w:tcPr>
            <w:tcW w:w="1122"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20.00</w:t>
            </w:r>
          </w:p>
        </w:tc>
        <w:tc>
          <w:tcPr>
            <w:tcW w:w="935" w:type="dxa"/>
            <w:tcBorders>
              <w:top w:val="nil"/>
              <w:left w:val="nil"/>
              <w:bottom w:val="single" w:sz="4" w:space="0" w:color="auto"/>
              <w:right w:val="single" w:sz="4" w:space="0" w:color="auto"/>
            </w:tcBorders>
          </w:tcPr>
          <w:p w:rsidR="00321FC1" w:rsidRPr="00707E00" w:rsidRDefault="00321FC1" w:rsidP="00F90B86">
            <w:pPr>
              <w:pStyle w:val="NoSpacing"/>
              <w:jc w:val="center"/>
              <w:rPr>
                <w:rFonts w:ascii="Arial" w:hAnsi="Arial" w:cs="Arial"/>
                <w:sz w:val="16"/>
                <w:szCs w:val="16"/>
              </w:rPr>
            </w:pPr>
          </w:p>
        </w:tc>
        <w:tc>
          <w:tcPr>
            <w:tcW w:w="986" w:type="dxa"/>
            <w:tcBorders>
              <w:top w:val="nil"/>
              <w:left w:val="nil"/>
              <w:bottom w:val="single" w:sz="4" w:space="0" w:color="auto"/>
              <w:right w:val="single" w:sz="4" w:space="0" w:color="auto"/>
            </w:tcBorders>
          </w:tcPr>
          <w:p w:rsidR="00321FC1" w:rsidRPr="00707E00" w:rsidRDefault="00321FC1" w:rsidP="00F90B86">
            <w:pPr>
              <w:pStyle w:val="NoSpacing"/>
              <w:jc w:val="center"/>
              <w:rPr>
                <w:rFonts w:ascii="Arial" w:hAnsi="Arial" w:cs="Arial"/>
                <w:sz w:val="16"/>
                <w:szCs w:val="16"/>
              </w:rPr>
            </w:pPr>
          </w:p>
        </w:tc>
      </w:tr>
      <w:tr w:rsidR="00321FC1" w:rsidRPr="00707E00" w:rsidTr="00287656">
        <w:trPr>
          <w:trHeight w:val="255"/>
        </w:trPr>
        <w:tc>
          <w:tcPr>
            <w:tcW w:w="560" w:type="dxa"/>
            <w:vMerge w:val="restart"/>
            <w:tcBorders>
              <w:top w:val="nil"/>
              <w:left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jc w:val="center"/>
              <w:rPr>
                <w:rFonts w:ascii="Arial" w:hAnsi="Arial" w:cs="Arial"/>
                <w:sz w:val="16"/>
                <w:szCs w:val="16"/>
              </w:rPr>
            </w:pPr>
            <w:r w:rsidRPr="00707E00">
              <w:rPr>
                <w:rFonts w:ascii="Arial" w:hAnsi="Arial" w:cs="Arial"/>
                <w:sz w:val="16"/>
                <w:szCs w:val="16"/>
              </w:rPr>
              <w:t>3</w:t>
            </w:r>
          </w:p>
        </w:tc>
        <w:tc>
          <w:tcPr>
            <w:tcW w:w="1330" w:type="dxa"/>
            <w:vMerge w:val="restart"/>
            <w:tcBorders>
              <w:top w:val="nil"/>
              <w:left w:val="nil"/>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sz w:val="16"/>
                <w:szCs w:val="16"/>
              </w:rPr>
            </w:pPr>
            <w:r>
              <w:rPr>
                <w:rFonts w:ascii="Arial" w:hAnsi="Arial" w:hint="cs"/>
                <w:sz w:val="16"/>
                <w:szCs w:val="16"/>
                <w:cs/>
                <w:lang w:bidi="hi-IN"/>
              </w:rPr>
              <w:t>गुजरात</w:t>
            </w:r>
            <w:r w:rsidRPr="000908C5">
              <w:rPr>
                <w:rFonts w:ascii="Arial" w:hAnsi="Arial" w:cs="Arial"/>
                <w:sz w:val="16"/>
                <w:szCs w:val="16"/>
              </w:rPr>
              <w:t> </w:t>
            </w:r>
          </w:p>
        </w:tc>
        <w:tc>
          <w:tcPr>
            <w:tcW w:w="748" w:type="dxa"/>
            <w:tcBorders>
              <w:top w:val="nil"/>
              <w:left w:val="nil"/>
              <w:bottom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sz w:val="16"/>
                <w:szCs w:val="16"/>
              </w:rPr>
            </w:pPr>
            <w:r>
              <w:rPr>
                <w:rFonts w:ascii="Arial" w:hAnsi="Arial" w:hint="cs"/>
                <w:sz w:val="16"/>
                <w:szCs w:val="16"/>
                <w:cs/>
                <w:lang w:bidi="hi-IN"/>
              </w:rPr>
              <w:t>अश्‍व</w:t>
            </w:r>
          </w:p>
        </w:tc>
        <w:tc>
          <w:tcPr>
            <w:tcW w:w="1122" w:type="dxa"/>
            <w:tcBorders>
              <w:top w:val="nil"/>
              <w:left w:val="nil"/>
              <w:bottom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sz w:val="16"/>
                <w:szCs w:val="16"/>
              </w:rPr>
            </w:pPr>
            <w:r>
              <w:rPr>
                <w:rFonts w:ascii="Arial" w:hAnsi="Arial" w:hint="cs"/>
                <w:sz w:val="16"/>
                <w:szCs w:val="16"/>
                <w:cs/>
                <w:lang w:bidi="hi-IN"/>
              </w:rPr>
              <w:t>कथियावाड़ी</w:t>
            </w:r>
          </w:p>
        </w:tc>
        <w:tc>
          <w:tcPr>
            <w:tcW w:w="1309"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36.81</w:t>
            </w:r>
          </w:p>
        </w:tc>
        <w:tc>
          <w:tcPr>
            <w:tcW w:w="1122"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0.00</w:t>
            </w:r>
          </w:p>
        </w:tc>
        <w:tc>
          <w:tcPr>
            <w:tcW w:w="1122"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36.81</w:t>
            </w:r>
          </w:p>
        </w:tc>
        <w:tc>
          <w:tcPr>
            <w:tcW w:w="935" w:type="dxa"/>
            <w:tcBorders>
              <w:top w:val="nil"/>
              <w:left w:val="nil"/>
              <w:bottom w:val="single" w:sz="4" w:space="0" w:color="auto"/>
              <w:right w:val="single" w:sz="4" w:space="0" w:color="auto"/>
            </w:tcBorders>
          </w:tcPr>
          <w:p w:rsidR="00321FC1" w:rsidRPr="00707E00" w:rsidRDefault="00321FC1" w:rsidP="00F90B86">
            <w:pPr>
              <w:pStyle w:val="NoSpacing"/>
              <w:jc w:val="center"/>
              <w:rPr>
                <w:rFonts w:ascii="Arial" w:hAnsi="Arial" w:cs="Arial"/>
                <w:sz w:val="16"/>
                <w:szCs w:val="16"/>
              </w:rPr>
            </w:pPr>
          </w:p>
        </w:tc>
        <w:tc>
          <w:tcPr>
            <w:tcW w:w="986" w:type="dxa"/>
            <w:tcBorders>
              <w:top w:val="nil"/>
              <w:left w:val="nil"/>
              <w:bottom w:val="single" w:sz="4" w:space="0" w:color="auto"/>
              <w:right w:val="single" w:sz="4" w:space="0" w:color="auto"/>
            </w:tcBorders>
          </w:tcPr>
          <w:p w:rsidR="00321FC1" w:rsidRPr="00707E00" w:rsidRDefault="00321FC1" w:rsidP="00F90B86">
            <w:pPr>
              <w:pStyle w:val="NoSpacing"/>
              <w:jc w:val="center"/>
              <w:rPr>
                <w:rFonts w:ascii="Arial" w:hAnsi="Arial" w:cs="Arial"/>
                <w:sz w:val="16"/>
                <w:szCs w:val="16"/>
              </w:rPr>
            </w:pPr>
          </w:p>
        </w:tc>
      </w:tr>
      <w:tr w:rsidR="00321FC1" w:rsidRPr="00707E00" w:rsidTr="00287656">
        <w:trPr>
          <w:trHeight w:val="255"/>
        </w:trPr>
        <w:tc>
          <w:tcPr>
            <w:tcW w:w="560" w:type="dxa"/>
            <w:vMerge/>
            <w:tcBorders>
              <w:left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jc w:val="center"/>
              <w:rPr>
                <w:rFonts w:ascii="Arial" w:hAnsi="Arial" w:cs="Arial"/>
                <w:sz w:val="16"/>
                <w:szCs w:val="16"/>
              </w:rPr>
            </w:pPr>
          </w:p>
        </w:tc>
        <w:tc>
          <w:tcPr>
            <w:tcW w:w="1330" w:type="dxa"/>
            <w:vMerge/>
            <w:tcBorders>
              <w:left w:val="nil"/>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sz w:val="16"/>
                <w:szCs w:val="16"/>
              </w:rPr>
            </w:pPr>
          </w:p>
        </w:tc>
        <w:tc>
          <w:tcPr>
            <w:tcW w:w="748" w:type="dxa"/>
            <w:tcBorders>
              <w:top w:val="nil"/>
              <w:left w:val="nil"/>
              <w:bottom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sz w:val="16"/>
                <w:szCs w:val="16"/>
              </w:rPr>
            </w:pPr>
            <w:r>
              <w:rPr>
                <w:rFonts w:ascii="Arial" w:hAnsi="Arial" w:hint="cs"/>
                <w:sz w:val="16"/>
                <w:szCs w:val="16"/>
                <w:cs/>
                <w:lang w:bidi="hi-IN"/>
              </w:rPr>
              <w:t>बकरी</w:t>
            </w:r>
          </w:p>
        </w:tc>
        <w:tc>
          <w:tcPr>
            <w:tcW w:w="1122" w:type="dxa"/>
            <w:tcBorders>
              <w:top w:val="nil"/>
              <w:left w:val="nil"/>
              <w:bottom w:val="single" w:sz="4" w:space="0" w:color="auto"/>
              <w:right w:val="single" w:sz="4" w:space="0" w:color="auto"/>
            </w:tcBorders>
            <w:tcMar>
              <w:top w:w="20" w:type="dxa"/>
              <w:left w:w="20" w:type="dxa"/>
              <w:bottom w:w="0" w:type="dxa"/>
              <w:right w:w="20" w:type="dxa"/>
            </w:tcMar>
          </w:tcPr>
          <w:p w:rsidR="00321FC1" w:rsidRPr="00377212" w:rsidRDefault="00321FC1" w:rsidP="00F90B86">
            <w:pPr>
              <w:pStyle w:val="NoSpacing"/>
              <w:rPr>
                <w:rFonts w:ascii="Arial" w:hAnsi="Arial"/>
                <w:sz w:val="16"/>
                <w:szCs w:val="16"/>
                <w:lang w:bidi="hi-IN"/>
              </w:rPr>
            </w:pPr>
            <w:r>
              <w:rPr>
                <w:rFonts w:ascii="Arial" w:hAnsi="Arial" w:hint="cs"/>
                <w:sz w:val="16"/>
                <w:szCs w:val="16"/>
                <w:cs/>
                <w:lang w:bidi="hi-IN"/>
              </w:rPr>
              <w:t>सुरती</w:t>
            </w:r>
          </w:p>
        </w:tc>
        <w:tc>
          <w:tcPr>
            <w:tcW w:w="1309"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0.00</w:t>
            </w:r>
          </w:p>
        </w:tc>
        <w:tc>
          <w:tcPr>
            <w:tcW w:w="1122"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32.25</w:t>
            </w:r>
          </w:p>
        </w:tc>
        <w:tc>
          <w:tcPr>
            <w:tcW w:w="1122"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0.00</w:t>
            </w:r>
          </w:p>
        </w:tc>
        <w:tc>
          <w:tcPr>
            <w:tcW w:w="935" w:type="dxa"/>
            <w:tcBorders>
              <w:top w:val="nil"/>
              <w:left w:val="nil"/>
              <w:bottom w:val="single" w:sz="4" w:space="0" w:color="auto"/>
              <w:right w:val="single" w:sz="4" w:space="0" w:color="auto"/>
            </w:tcBorders>
          </w:tcPr>
          <w:p w:rsidR="00321FC1" w:rsidRPr="00707E00" w:rsidRDefault="00321FC1" w:rsidP="00F90B86">
            <w:pPr>
              <w:pStyle w:val="NoSpacing"/>
              <w:jc w:val="center"/>
              <w:rPr>
                <w:rFonts w:ascii="Arial" w:hAnsi="Arial" w:cs="Arial"/>
                <w:sz w:val="16"/>
                <w:szCs w:val="16"/>
              </w:rPr>
            </w:pPr>
          </w:p>
        </w:tc>
        <w:tc>
          <w:tcPr>
            <w:tcW w:w="986" w:type="dxa"/>
            <w:tcBorders>
              <w:top w:val="nil"/>
              <w:left w:val="nil"/>
              <w:bottom w:val="single" w:sz="4" w:space="0" w:color="auto"/>
              <w:right w:val="single" w:sz="4" w:space="0" w:color="auto"/>
            </w:tcBorders>
          </w:tcPr>
          <w:p w:rsidR="00321FC1" w:rsidRPr="00707E00" w:rsidRDefault="00321FC1" w:rsidP="00F90B86">
            <w:pPr>
              <w:pStyle w:val="NoSpacing"/>
              <w:jc w:val="center"/>
              <w:rPr>
                <w:rFonts w:ascii="Arial" w:hAnsi="Arial" w:cs="Arial"/>
                <w:sz w:val="16"/>
                <w:szCs w:val="16"/>
              </w:rPr>
            </w:pPr>
          </w:p>
        </w:tc>
      </w:tr>
      <w:tr w:rsidR="00321FC1" w:rsidRPr="00707E00" w:rsidTr="00287656">
        <w:trPr>
          <w:trHeight w:val="255"/>
        </w:trPr>
        <w:tc>
          <w:tcPr>
            <w:tcW w:w="560" w:type="dxa"/>
            <w:vMerge/>
            <w:tcBorders>
              <w:left w:val="single" w:sz="4" w:space="0" w:color="auto"/>
              <w:bottom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jc w:val="center"/>
              <w:rPr>
                <w:rFonts w:ascii="Arial" w:hAnsi="Arial" w:cs="Arial"/>
                <w:sz w:val="16"/>
                <w:szCs w:val="16"/>
              </w:rPr>
            </w:pPr>
          </w:p>
        </w:tc>
        <w:tc>
          <w:tcPr>
            <w:tcW w:w="1330" w:type="dxa"/>
            <w:vMerge/>
            <w:tcBorders>
              <w:left w:val="nil"/>
              <w:bottom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sz w:val="16"/>
                <w:szCs w:val="16"/>
              </w:rPr>
            </w:pPr>
          </w:p>
        </w:tc>
        <w:tc>
          <w:tcPr>
            <w:tcW w:w="748" w:type="dxa"/>
            <w:tcBorders>
              <w:top w:val="nil"/>
              <w:left w:val="nil"/>
              <w:bottom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sz w:val="16"/>
                <w:szCs w:val="16"/>
              </w:rPr>
            </w:pPr>
            <w:r>
              <w:rPr>
                <w:rFonts w:ascii="Arial" w:hAnsi="Arial" w:hint="cs"/>
                <w:sz w:val="16"/>
                <w:szCs w:val="16"/>
                <w:cs/>
                <w:lang w:bidi="hi-IN"/>
              </w:rPr>
              <w:t>ऊंट</w:t>
            </w:r>
          </w:p>
        </w:tc>
        <w:tc>
          <w:tcPr>
            <w:tcW w:w="1122" w:type="dxa"/>
            <w:tcBorders>
              <w:top w:val="nil"/>
              <w:left w:val="nil"/>
              <w:bottom w:val="single" w:sz="4" w:space="0" w:color="auto"/>
              <w:right w:val="single" w:sz="4" w:space="0" w:color="auto"/>
            </w:tcBorders>
            <w:tcMar>
              <w:top w:w="20" w:type="dxa"/>
              <w:left w:w="20" w:type="dxa"/>
              <w:bottom w:w="0" w:type="dxa"/>
              <w:right w:w="20" w:type="dxa"/>
            </w:tcMar>
          </w:tcPr>
          <w:p w:rsidR="00321FC1" w:rsidRPr="00377212" w:rsidRDefault="00321FC1" w:rsidP="00F90B86">
            <w:pPr>
              <w:pStyle w:val="NoSpacing"/>
              <w:rPr>
                <w:rFonts w:ascii="Arial" w:hAnsi="Arial"/>
                <w:sz w:val="16"/>
                <w:szCs w:val="16"/>
                <w:lang w:bidi="hi-IN"/>
              </w:rPr>
            </w:pPr>
            <w:r>
              <w:rPr>
                <w:rFonts w:ascii="Arial" w:hAnsi="Arial" w:hint="cs"/>
                <w:sz w:val="16"/>
                <w:szCs w:val="16"/>
                <w:cs/>
                <w:lang w:bidi="hi-IN"/>
              </w:rPr>
              <w:t>कच्‍छी</w:t>
            </w:r>
          </w:p>
        </w:tc>
        <w:tc>
          <w:tcPr>
            <w:tcW w:w="1309"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0.00</w:t>
            </w:r>
          </w:p>
        </w:tc>
        <w:tc>
          <w:tcPr>
            <w:tcW w:w="1122"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68.00</w:t>
            </w:r>
          </w:p>
        </w:tc>
        <w:tc>
          <w:tcPr>
            <w:tcW w:w="1122"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0.00</w:t>
            </w:r>
          </w:p>
        </w:tc>
        <w:tc>
          <w:tcPr>
            <w:tcW w:w="935" w:type="dxa"/>
            <w:tcBorders>
              <w:top w:val="nil"/>
              <w:left w:val="nil"/>
              <w:bottom w:val="single" w:sz="4" w:space="0" w:color="auto"/>
              <w:right w:val="single" w:sz="4" w:space="0" w:color="auto"/>
            </w:tcBorders>
          </w:tcPr>
          <w:p w:rsidR="00321FC1" w:rsidRPr="00707E00" w:rsidRDefault="00321FC1" w:rsidP="00F90B86">
            <w:pPr>
              <w:pStyle w:val="NoSpacing"/>
              <w:jc w:val="center"/>
              <w:rPr>
                <w:rFonts w:ascii="Arial" w:hAnsi="Arial" w:cs="Arial"/>
                <w:sz w:val="16"/>
                <w:szCs w:val="16"/>
              </w:rPr>
            </w:pPr>
            <w:r w:rsidRPr="00707E00">
              <w:rPr>
                <w:rFonts w:ascii="Arial" w:hAnsi="Arial" w:cs="Arial"/>
                <w:sz w:val="16"/>
                <w:szCs w:val="16"/>
              </w:rPr>
              <w:t>32.25</w:t>
            </w:r>
          </w:p>
        </w:tc>
        <w:tc>
          <w:tcPr>
            <w:tcW w:w="986" w:type="dxa"/>
            <w:tcBorders>
              <w:top w:val="nil"/>
              <w:left w:val="nil"/>
              <w:bottom w:val="single" w:sz="4" w:space="0" w:color="auto"/>
              <w:right w:val="single" w:sz="4" w:space="0" w:color="auto"/>
            </w:tcBorders>
          </w:tcPr>
          <w:p w:rsidR="00321FC1" w:rsidRPr="00707E00" w:rsidRDefault="00321FC1" w:rsidP="00F90B86">
            <w:pPr>
              <w:pStyle w:val="NoSpacing"/>
              <w:jc w:val="center"/>
              <w:rPr>
                <w:rFonts w:ascii="Arial" w:hAnsi="Arial" w:cs="Arial"/>
                <w:sz w:val="16"/>
                <w:szCs w:val="16"/>
              </w:rPr>
            </w:pPr>
            <w:r w:rsidRPr="00707E00">
              <w:rPr>
                <w:rFonts w:ascii="Arial" w:hAnsi="Arial" w:cs="Arial"/>
                <w:sz w:val="16"/>
                <w:szCs w:val="16"/>
              </w:rPr>
              <w:t>40.00</w:t>
            </w:r>
          </w:p>
        </w:tc>
      </w:tr>
      <w:tr w:rsidR="00321FC1" w:rsidRPr="00707E00" w:rsidTr="00287656">
        <w:trPr>
          <w:trHeight w:val="450"/>
        </w:trPr>
        <w:tc>
          <w:tcPr>
            <w:tcW w:w="560" w:type="dxa"/>
            <w:vMerge w:val="restart"/>
            <w:tcBorders>
              <w:top w:val="nil"/>
              <w:left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jc w:val="center"/>
              <w:rPr>
                <w:rFonts w:ascii="Arial" w:hAnsi="Arial" w:cs="Arial"/>
                <w:sz w:val="16"/>
                <w:szCs w:val="16"/>
              </w:rPr>
            </w:pPr>
            <w:r w:rsidRPr="00707E00">
              <w:rPr>
                <w:rFonts w:ascii="Arial" w:hAnsi="Arial" w:cs="Arial"/>
                <w:sz w:val="16"/>
                <w:szCs w:val="16"/>
              </w:rPr>
              <w:t>4</w:t>
            </w:r>
          </w:p>
        </w:tc>
        <w:tc>
          <w:tcPr>
            <w:tcW w:w="1330" w:type="dxa"/>
            <w:vMerge w:val="restart"/>
            <w:tcBorders>
              <w:top w:val="nil"/>
              <w:left w:val="nil"/>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sz w:val="16"/>
                <w:szCs w:val="16"/>
              </w:rPr>
            </w:pPr>
            <w:r>
              <w:rPr>
                <w:rFonts w:ascii="Arial" w:hAnsi="Arial" w:hint="cs"/>
                <w:sz w:val="16"/>
                <w:szCs w:val="16"/>
                <w:cs/>
                <w:lang w:bidi="hi-IN"/>
              </w:rPr>
              <w:t>हिमाचल प्रदेश</w:t>
            </w:r>
          </w:p>
        </w:tc>
        <w:tc>
          <w:tcPr>
            <w:tcW w:w="748" w:type="dxa"/>
            <w:tcBorders>
              <w:top w:val="nil"/>
              <w:left w:val="nil"/>
              <w:bottom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sz w:val="16"/>
                <w:szCs w:val="16"/>
              </w:rPr>
            </w:pPr>
            <w:r>
              <w:rPr>
                <w:rFonts w:ascii="Arial" w:hAnsi="Arial" w:hint="cs"/>
                <w:sz w:val="16"/>
                <w:szCs w:val="16"/>
                <w:cs/>
                <w:lang w:bidi="hi-IN"/>
              </w:rPr>
              <w:t>टट्टू</w:t>
            </w:r>
          </w:p>
        </w:tc>
        <w:tc>
          <w:tcPr>
            <w:tcW w:w="1122" w:type="dxa"/>
            <w:tcBorders>
              <w:top w:val="nil"/>
              <w:left w:val="nil"/>
              <w:bottom w:val="single" w:sz="4" w:space="0" w:color="auto"/>
              <w:right w:val="single" w:sz="4" w:space="0" w:color="auto"/>
            </w:tcBorders>
            <w:tcMar>
              <w:top w:w="20" w:type="dxa"/>
              <w:left w:w="20" w:type="dxa"/>
              <w:bottom w:w="0" w:type="dxa"/>
              <w:right w:w="20" w:type="dxa"/>
            </w:tcMar>
          </w:tcPr>
          <w:p w:rsidR="00321FC1" w:rsidRPr="00377212" w:rsidRDefault="00321FC1" w:rsidP="00F90B86">
            <w:pPr>
              <w:pStyle w:val="NoSpacing"/>
              <w:rPr>
                <w:rFonts w:ascii="Arial" w:hAnsi="Arial"/>
                <w:sz w:val="16"/>
                <w:szCs w:val="16"/>
                <w:lang w:bidi="hi-IN"/>
              </w:rPr>
            </w:pPr>
            <w:r>
              <w:rPr>
                <w:rFonts w:ascii="Arial" w:hAnsi="Arial" w:hint="cs"/>
                <w:sz w:val="16"/>
                <w:szCs w:val="16"/>
                <w:cs/>
                <w:lang w:bidi="hi-IN"/>
              </w:rPr>
              <w:t>स्‍पीती</w:t>
            </w:r>
          </w:p>
        </w:tc>
        <w:tc>
          <w:tcPr>
            <w:tcW w:w="1309"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0.00</w:t>
            </w:r>
          </w:p>
        </w:tc>
        <w:tc>
          <w:tcPr>
            <w:tcW w:w="1122"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0.00</w:t>
            </w:r>
          </w:p>
        </w:tc>
        <w:tc>
          <w:tcPr>
            <w:tcW w:w="1122"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20.00</w:t>
            </w:r>
          </w:p>
        </w:tc>
        <w:tc>
          <w:tcPr>
            <w:tcW w:w="935" w:type="dxa"/>
            <w:tcBorders>
              <w:top w:val="nil"/>
              <w:left w:val="nil"/>
              <w:bottom w:val="single" w:sz="4" w:space="0" w:color="auto"/>
              <w:right w:val="single" w:sz="4" w:space="0" w:color="auto"/>
            </w:tcBorders>
          </w:tcPr>
          <w:p w:rsidR="00321FC1" w:rsidRPr="00707E00" w:rsidRDefault="00321FC1" w:rsidP="00F90B86">
            <w:pPr>
              <w:pStyle w:val="NoSpacing"/>
              <w:jc w:val="center"/>
              <w:rPr>
                <w:rFonts w:ascii="Arial" w:hAnsi="Arial" w:cs="Arial"/>
                <w:sz w:val="16"/>
                <w:szCs w:val="16"/>
              </w:rPr>
            </w:pPr>
          </w:p>
        </w:tc>
        <w:tc>
          <w:tcPr>
            <w:tcW w:w="986" w:type="dxa"/>
            <w:tcBorders>
              <w:top w:val="nil"/>
              <w:left w:val="nil"/>
              <w:bottom w:val="single" w:sz="4" w:space="0" w:color="auto"/>
              <w:right w:val="single" w:sz="4" w:space="0" w:color="auto"/>
            </w:tcBorders>
          </w:tcPr>
          <w:p w:rsidR="00321FC1" w:rsidRPr="00707E00" w:rsidRDefault="00321FC1" w:rsidP="00F90B86">
            <w:pPr>
              <w:pStyle w:val="NoSpacing"/>
              <w:jc w:val="center"/>
              <w:rPr>
                <w:rFonts w:ascii="Arial" w:hAnsi="Arial" w:cs="Arial"/>
                <w:sz w:val="16"/>
                <w:szCs w:val="16"/>
              </w:rPr>
            </w:pPr>
          </w:p>
        </w:tc>
      </w:tr>
      <w:tr w:rsidR="00321FC1" w:rsidRPr="00707E00" w:rsidTr="00287656">
        <w:trPr>
          <w:trHeight w:val="315"/>
        </w:trPr>
        <w:tc>
          <w:tcPr>
            <w:tcW w:w="560" w:type="dxa"/>
            <w:vMerge/>
            <w:tcBorders>
              <w:left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jc w:val="center"/>
              <w:rPr>
                <w:rFonts w:ascii="Arial" w:hAnsi="Arial" w:cs="Arial"/>
                <w:sz w:val="16"/>
                <w:szCs w:val="16"/>
              </w:rPr>
            </w:pPr>
          </w:p>
        </w:tc>
        <w:tc>
          <w:tcPr>
            <w:tcW w:w="1330" w:type="dxa"/>
            <w:vMerge/>
            <w:tcBorders>
              <w:left w:val="nil"/>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sz w:val="16"/>
                <w:szCs w:val="16"/>
              </w:rPr>
            </w:pPr>
          </w:p>
        </w:tc>
        <w:tc>
          <w:tcPr>
            <w:tcW w:w="748" w:type="dxa"/>
            <w:tcBorders>
              <w:top w:val="nil"/>
              <w:left w:val="nil"/>
              <w:bottom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sz w:val="16"/>
                <w:szCs w:val="16"/>
              </w:rPr>
            </w:pPr>
            <w:r>
              <w:rPr>
                <w:rFonts w:ascii="Arial" w:hAnsi="Arial" w:hint="cs"/>
                <w:sz w:val="16"/>
                <w:szCs w:val="16"/>
                <w:cs/>
                <w:lang w:bidi="hi-IN"/>
              </w:rPr>
              <w:t>याक</w:t>
            </w:r>
          </w:p>
        </w:tc>
        <w:tc>
          <w:tcPr>
            <w:tcW w:w="1122" w:type="dxa"/>
            <w:tcBorders>
              <w:top w:val="nil"/>
              <w:left w:val="nil"/>
              <w:bottom w:val="single" w:sz="4" w:space="0" w:color="auto"/>
              <w:right w:val="single" w:sz="4" w:space="0" w:color="auto"/>
            </w:tcBorders>
            <w:tcMar>
              <w:top w:w="20" w:type="dxa"/>
              <w:left w:w="20" w:type="dxa"/>
              <w:bottom w:w="0" w:type="dxa"/>
              <w:right w:w="20" w:type="dxa"/>
            </w:tcMar>
          </w:tcPr>
          <w:p w:rsidR="00321FC1" w:rsidRPr="00377212" w:rsidRDefault="00321FC1" w:rsidP="00F90B86">
            <w:pPr>
              <w:pStyle w:val="NoSpacing"/>
              <w:rPr>
                <w:rFonts w:ascii="Arial" w:hAnsi="Arial"/>
                <w:sz w:val="16"/>
                <w:szCs w:val="16"/>
                <w:lang w:bidi="hi-IN"/>
              </w:rPr>
            </w:pPr>
            <w:r>
              <w:rPr>
                <w:rFonts w:ascii="Arial" w:hAnsi="Arial" w:hint="cs"/>
                <w:sz w:val="16"/>
                <w:szCs w:val="16"/>
                <w:cs/>
                <w:lang w:bidi="hi-IN"/>
              </w:rPr>
              <w:t>याक</w:t>
            </w:r>
          </w:p>
        </w:tc>
        <w:tc>
          <w:tcPr>
            <w:tcW w:w="1309"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0.00</w:t>
            </w:r>
          </w:p>
        </w:tc>
        <w:tc>
          <w:tcPr>
            <w:tcW w:w="1122"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0.00</w:t>
            </w:r>
          </w:p>
        </w:tc>
        <w:tc>
          <w:tcPr>
            <w:tcW w:w="1122"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20.00</w:t>
            </w:r>
          </w:p>
        </w:tc>
        <w:tc>
          <w:tcPr>
            <w:tcW w:w="935" w:type="dxa"/>
            <w:tcBorders>
              <w:top w:val="nil"/>
              <w:left w:val="nil"/>
              <w:bottom w:val="single" w:sz="4" w:space="0" w:color="auto"/>
              <w:right w:val="single" w:sz="4" w:space="0" w:color="auto"/>
            </w:tcBorders>
          </w:tcPr>
          <w:p w:rsidR="00321FC1" w:rsidRPr="00707E00" w:rsidRDefault="00321FC1" w:rsidP="00F90B86">
            <w:pPr>
              <w:pStyle w:val="NoSpacing"/>
              <w:jc w:val="center"/>
              <w:rPr>
                <w:rFonts w:ascii="Arial" w:hAnsi="Arial" w:cs="Arial"/>
                <w:sz w:val="16"/>
                <w:szCs w:val="16"/>
              </w:rPr>
            </w:pPr>
          </w:p>
        </w:tc>
        <w:tc>
          <w:tcPr>
            <w:tcW w:w="986" w:type="dxa"/>
            <w:tcBorders>
              <w:top w:val="nil"/>
              <w:left w:val="nil"/>
              <w:bottom w:val="single" w:sz="4" w:space="0" w:color="auto"/>
              <w:right w:val="single" w:sz="4" w:space="0" w:color="auto"/>
            </w:tcBorders>
          </w:tcPr>
          <w:p w:rsidR="00321FC1" w:rsidRPr="00707E00" w:rsidRDefault="00321FC1" w:rsidP="00F90B86">
            <w:pPr>
              <w:pStyle w:val="NoSpacing"/>
              <w:jc w:val="center"/>
              <w:rPr>
                <w:rFonts w:ascii="Arial" w:hAnsi="Arial" w:cs="Arial"/>
                <w:sz w:val="16"/>
                <w:szCs w:val="16"/>
              </w:rPr>
            </w:pPr>
          </w:p>
        </w:tc>
      </w:tr>
      <w:tr w:rsidR="00321FC1" w:rsidRPr="00707E00" w:rsidTr="00287656">
        <w:trPr>
          <w:trHeight w:val="315"/>
        </w:trPr>
        <w:tc>
          <w:tcPr>
            <w:tcW w:w="560" w:type="dxa"/>
            <w:vMerge/>
            <w:tcBorders>
              <w:left w:val="single" w:sz="4" w:space="0" w:color="auto"/>
              <w:bottom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jc w:val="center"/>
              <w:rPr>
                <w:rFonts w:ascii="Arial" w:hAnsi="Arial" w:cs="Arial"/>
                <w:sz w:val="16"/>
                <w:szCs w:val="16"/>
              </w:rPr>
            </w:pPr>
          </w:p>
        </w:tc>
        <w:tc>
          <w:tcPr>
            <w:tcW w:w="1330" w:type="dxa"/>
            <w:vMerge/>
            <w:tcBorders>
              <w:left w:val="nil"/>
              <w:bottom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sz w:val="16"/>
                <w:szCs w:val="16"/>
              </w:rPr>
            </w:pPr>
          </w:p>
        </w:tc>
        <w:tc>
          <w:tcPr>
            <w:tcW w:w="748" w:type="dxa"/>
            <w:tcBorders>
              <w:top w:val="nil"/>
              <w:left w:val="nil"/>
              <w:bottom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sz w:val="16"/>
                <w:szCs w:val="16"/>
              </w:rPr>
            </w:pPr>
            <w:r>
              <w:rPr>
                <w:rFonts w:ascii="Arial" w:hAnsi="Arial" w:hint="cs"/>
                <w:sz w:val="16"/>
                <w:szCs w:val="16"/>
                <w:cs/>
                <w:lang w:bidi="hi-IN"/>
              </w:rPr>
              <w:t>बकरी</w:t>
            </w:r>
          </w:p>
        </w:tc>
        <w:tc>
          <w:tcPr>
            <w:tcW w:w="1122" w:type="dxa"/>
            <w:tcBorders>
              <w:top w:val="nil"/>
              <w:left w:val="nil"/>
              <w:bottom w:val="single" w:sz="4" w:space="0" w:color="auto"/>
              <w:right w:val="single" w:sz="4" w:space="0" w:color="auto"/>
            </w:tcBorders>
            <w:tcMar>
              <w:top w:w="20" w:type="dxa"/>
              <w:left w:w="20" w:type="dxa"/>
              <w:bottom w:w="0" w:type="dxa"/>
              <w:right w:w="20" w:type="dxa"/>
            </w:tcMar>
          </w:tcPr>
          <w:p w:rsidR="00321FC1" w:rsidRPr="00377212" w:rsidRDefault="00321FC1" w:rsidP="00F90B86">
            <w:pPr>
              <w:pStyle w:val="NoSpacing"/>
              <w:rPr>
                <w:rFonts w:ascii="Arial" w:hAnsi="Arial"/>
                <w:sz w:val="16"/>
                <w:szCs w:val="16"/>
                <w:lang w:bidi="hi-IN"/>
              </w:rPr>
            </w:pPr>
            <w:r>
              <w:rPr>
                <w:rFonts w:ascii="Arial" w:hAnsi="Arial" w:hint="cs"/>
                <w:sz w:val="16"/>
                <w:szCs w:val="16"/>
                <w:cs/>
                <w:lang w:bidi="hi-IN"/>
              </w:rPr>
              <w:t>चेगू</w:t>
            </w:r>
          </w:p>
        </w:tc>
        <w:tc>
          <w:tcPr>
            <w:tcW w:w="1309"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p>
        </w:tc>
        <w:tc>
          <w:tcPr>
            <w:tcW w:w="1122"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p>
        </w:tc>
        <w:tc>
          <w:tcPr>
            <w:tcW w:w="1122"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30.00</w:t>
            </w:r>
          </w:p>
        </w:tc>
        <w:tc>
          <w:tcPr>
            <w:tcW w:w="935" w:type="dxa"/>
            <w:tcBorders>
              <w:top w:val="nil"/>
              <w:left w:val="nil"/>
              <w:bottom w:val="single" w:sz="4" w:space="0" w:color="auto"/>
              <w:right w:val="single" w:sz="4" w:space="0" w:color="auto"/>
            </w:tcBorders>
          </w:tcPr>
          <w:p w:rsidR="00321FC1" w:rsidRPr="00707E00" w:rsidRDefault="00321FC1" w:rsidP="00F90B86">
            <w:pPr>
              <w:pStyle w:val="NoSpacing"/>
              <w:jc w:val="center"/>
              <w:rPr>
                <w:rFonts w:ascii="Arial" w:hAnsi="Arial" w:cs="Arial"/>
                <w:sz w:val="16"/>
                <w:szCs w:val="16"/>
              </w:rPr>
            </w:pPr>
          </w:p>
        </w:tc>
        <w:tc>
          <w:tcPr>
            <w:tcW w:w="986" w:type="dxa"/>
            <w:tcBorders>
              <w:top w:val="nil"/>
              <w:left w:val="nil"/>
              <w:bottom w:val="single" w:sz="4" w:space="0" w:color="auto"/>
              <w:right w:val="single" w:sz="4" w:space="0" w:color="auto"/>
            </w:tcBorders>
          </w:tcPr>
          <w:p w:rsidR="00321FC1" w:rsidRPr="00707E00" w:rsidRDefault="00321FC1" w:rsidP="00F90B86">
            <w:pPr>
              <w:pStyle w:val="NoSpacing"/>
              <w:jc w:val="center"/>
              <w:rPr>
                <w:rFonts w:ascii="Arial" w:hAnsi="Arial" w:cs="Arial"/>
                <w:sz w:val="16"/>
                <w:szCs w:val="16"/>
              </w:rPr>
            </w:pPr>
            <w:r>
              <w:rPr>
                <w:rFonts w:ascii="Arial" w:hAnsi="Arial" w:cs="Arial"/>
                <w:sz w:val="16"/>
                <w:szCs w:val="16"/>
              </w:rPr>
              <w:t>20.00</w:t>
            </w:r>
          </w:p>
        </w:tc>
      </w:tr>
      <w:tr w:rsidR="00321FC1" w:rsidRPr="00707E00" w:rsidTr="00287656">
        <w:trPr>
          <w:trHeight w:val="255"/>
        </w:trPr>
        <w:tc>
          <w:tcPr>
            <w:tcW w:w="560" w:type="dxa"/>
            <w:vMerge w:val="restart"/>
            <w:tcBorders>
              <w:top w:val="nil"/>
              <w:left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jc w:val="center"/>
              <w:rPr>
                <w:rFonts w:ascii="Arial" w:hAnsi="Arial" w:cs="Arial"/>
                <w:sz w:val="16"/>
                <w:szCs w:val="16"/>
              </w:rPr>
            </w:pPr>
            <w:r w:rsidRPr="00707E00">
              <w:rPr>
                <w:rFonts w:ascii="Arial" w:hAnsi="Arial" w:cs="Arial"/>
                <w:sz w:val="16"/>
                <w:szCs w:val="16"/>
              </w:rPr>
              <w:t>5</w:t>
            </w:r>
          </w:p>
        </w:tc>
        <w:tc>
          <w:tcPr>
            <w:tcW w:w="1330" w:type="dxa"/>
            <w:vMerge w:val="restart"/>
            <w:tcBorders>
              <w:top w:val="nil"/>
              <w:left w:val="nil"/>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sz w:val="16"/>
                <w:szCs w:val="16"/>
              </w:rPr>
            </w:pPr>
            <w:r>
              <w:rPr>
                <w:rFonts w:ascii="Arial" w:hAnsi="Arial" w:hint="cs"/>
                <w:sz w:val="16"/>
                <w:szCs w:val="16"/>
                <w:cs/>
                <w:lang w:bidi="hi-IN"/>
              </w:rPr>
              <w:t>जम्‍मू एवं कश्‍मीर</w:t>
            </w:r>
          </w:p>
        </w:tc>
        <w:tc>
          <w:tcPr>
            <w:tcW w:w="748" w:type="dxa"/>
            <w:tcBorders>
              <w:top w:val="nil"/>
              <w:left w:val="nil"/>
              <w:bottom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sz w:val="16"/>
                <w:szCs w:val="16"/>
              </w:rPr>
            </w:pPr>
            <w:r>
              <w:rPr>
                <w:rFonts w:ascii="Arial" w:hAnsi="Arial" w:hint="cs"/>
                <w:sz w:val="16"/>
                <w:szCs w:val="16"/>
                <w:cs/>
                <w:lang w:bidi="hi-IN"/>
              </w:rPr>
              <w:t>अश्‍व</w:t>
            </w:r>
          </w:p>
        </w:tc>
        <w:tc>
          <w:tcPr>
            <w:tcW w:w="1122" w:type="dxa"/>
            <w:tcBorders>
              <w:top w:val="nil"/>
              <w:left w:val="nil"/>
              <w:bottom w:val="single" w:sz="4" w:space="0" w:color="auto"/>
              <w:right w:val="single" w:sz="4" w:space="0" w:color="auto"/>
            </w:tcBorders>
            <w:tcMar>
              <w:top w:w="20" w:type="dxa"/>
              <w:left w:w="20" w:type="dxa"/>
              <w:bottom w:w="0" w:type="dxa"/>
              <w:right w:w="20" w:type="dxa"/>
            </w:tcMar>
          </w:tcPr>
          <w:p w:rsidR="00321FC1" w:rsidRPr="00377212" w:rsidRDefault="00321FC1" w:rsidP="00F90B86">
            <w:pPr>
              <w:pStyle w:val="NoSpacing"/>
              <w:rPr>
                <w:rFonts w:ascii="Arial" w:hAnsi="Arial"/>
                <w:sz w:val="16"/>
                <w:szCs w:val="16"/>
                <w:lang w:bidi="hi-IN"/>
              </w:rPr>
            </w:pPr>
            <w:r>
              <w:rPr>
                <w:rFonts w:ascii="Arial" w:hAnsi="Arial" w:hint="cs"/>
                <w:sz w:val="16"/>
                <w:szCs w:val="16"/>
                <w:cs/>
                <w:lang w:bidi="hi-IN"/>
              </w:rPr>
              <w:t>झंसकारी</w:t>
            </w:r>
          </w:p>
        </w:tc>
        <w:tc>
          <w:tcPr>
            <w:tcW w:w="1309"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0.00</w:t>
            </w:r>
          </w:p>
        </w:tc>
        <w:tc>
          <w:tcPr>
            <w:tcW w:w="1122"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6.00</w:t>
            </w:r>
          </w:p>
        </w:tc>
        <w:tc>
          <w:tcPr>
            <w:tcW w:w="1122"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0.00</w:t>
            </w:r>
          </w:p>
        </w:tc>
        <w:tc>
          <w:tcPr>
            <w:tcW w:w="935" w:type="dxa"/>
            <w:tcBorders>
              <w:top w:val="nil"/>
              <w:left w:val="nil"/>
              <w:bottom w:val="single" w:sz="4" w:space="0" w:color="auto"/>
              <w:right w:val="single" w:sz="4" w:space="0" w:color="auto"/>
            </w:tcBorders>
          </w:tcPr>
          <w:p w:rsidR="00321FC1" w:rsidRPr="00707E00" w:rsidRDefault="00321FC1" w:rsidP="00F90B86">
            <w:pPr>
              <w:pStyle w:val="NoSpacing"/>
              <w:jc w:val="center"/>
              <w:rPr>
                <w:rFonts w:ascii="Arial" w:hAnsi="Arial" w:cs="Arial"/>
                <w:sz w:val="16"/>
                <w:szCs w:val="16"/>
              </w:rPr>
            </w:pPr>
          </w:p>
        </w:tc>
        <w:tc>
          <w:tcPr>
            <w:tcW w:w="986" w:type="dxa"/>
            <w:tcBorders>
              <w:top w:val="nil"/>
              <w:left w:val="nil"/>
              <w:bottom w:val="single" w:sz="4" w:space="0" w:color="auto"/>
              <w:right w:val="single" w:sz="4" w:space="0" w:color="auto"/>
            </w:tcBorders>
          </w:tcPr>
          <w:p w:rsidR="00321FC1" w:rsidRPr="00707E00" w:rsidRDefault="00321FC1" w:rsidP="00F90B86">
            <w:pPr>
              <w:pStyle w:val="NoSpacing"/>
              <w:jc w:val="center"/>
              <w:rPr>
                <w:rFonts w:ascii="Arial" w:hAnsi="Arial" w:cs="Arial"/>
                <w:sz w:val="16"/>
                <w:szCs w:val="16"/>
              </w:rPr>
            </w:pPr>
          </w:p>
        </w:tc>
      </w:tr>
      <w:tr w:rsidR="00321FC1" w:rsidRPr="00707E00" w:rsidTr="00287656">
        <w:trPr>
          <w:trHeight w:val="255"/>
        </w:trPr>
        <w:tc>
          <w:tcPr>
            <w:tcW w:w="560" w:type="dxa"/>
            <w:vMerge/>
            <w:tcBorders>
              <w:left w:val="single" w:sz="4" w:space="0" w:color="auto"/>
              <w:bottom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jc w:val="center"/>
              <w:rPr>
                <w:rFonts w:ascii="Arial" w:hAnsi="Arial" w:cs="Arial"/>
                <w:sz w:val="16"/>
                <w:szCs w:val="16"/>
              </w:rPr>
            </w:pPr>
          </w:p>
        </w:tc>
        <w:tc>
          <w:tcPr>
            <w:tcW w:w="1330" w:type="dxa"/>
            <w:vMerge/>
            <w:tcBorders>
              <w:left w:val="nil"/>
              <w:bottom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sz w:val="16"/>
                <w:szCs w:val="16"/>
              </w:rPr>
            </w:pPr>
          </w:p>
        </w:tc>
        <w:tc>
          <w:tcPr>
            <w:tcW w:w="748" w:type="dxa"/>
            <w:tcBorders>
              <w:top w:val="nil"/>
              <w:left w:val="nil"/>
              <w:bottom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sz w:val="16"/>
                <w:szCs w:val="16"/>
              </w:rPr>
            </w:pPr>
            <w:r>
              <w:rPr>
                <w:rFonts w:ascii="Arial" w:hAnsi="Arial" w:hint="cs"/>
                <w:sz w:val="16"/>
                <w:szCs w:val="16"/>
                <w:cs/>
                <w:lang w:bidi="hi-IN"/>
              </w:rPr>
              <w:t>याक</w:t>
            </w:r>
          </w:p>
        </w:tc>
        <w:tc>
          <w:tcPr>
            <w:tcW w:w="1122" w:type="dxa"/>
            <w:tcBorders>
              <w:top w:val="nil"/>
              <w:left w:val="nil"/>
              <w:bottom w:val="single" w:sz="4" w:space="0" w:color="auto"/>
              <w:right w:val="single" w:sz="4" w:space="0" w:color="auto"/>
            </w:tcBorders>
            <w:tcMar>
              <w:top w:w="20" w:type="dxa"/>
              <w:left w:w="20" w:type="dxa"/>
              <w:bottom w:w="0" w:type="dxa"/>
              <w:right w:w="20" w:type="dxa"/>
            </w:tcMar>
          </w:tcPr>
          <w:p w:rsidR="00321FC1" w:rsidRPr="00377212" w:rsidRDefault="00321FC1" w:rsidP="00F90B86">
            <w:pPr>
              <w:pStyle w:val="NoSpacing"/>
              <w:rPr>
                <w:rFonts w:ascii="Arial" w:hAnsi="Arial"/>
                <w:sz w:val="16"/>
                <w:szCs w:val="16"/>
                <w:lang w:bidi="hi-IN"/>
              </w:rPr>
            </w:pPr>
            <w:r>
              <w:rPr>
                <w:rFonts w:ascii="Arial" w:hAnsi="Arial" w:hint="cs"/>
                <w:sz w:val="16"/>
                <w:szCs w:val="16"/>
                <w:cs/>
                <w:lang w:bidi="hi-IN"/>
              </w:rPr>
              <w:t>याक</w:t>
            </w:r>
          </w:p>
        </w:tc>
        <w:tc>
          <w:tcPr>
            <w:tcW w:w="1309"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p>
        </w:tc>
        <w:tc>
          <w:tcPr>
            <w:tcW w:w="1122"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p>
        </w:tc>
        <w:tc>
          <w:tcPr>
            <w:tcW w:w="1122"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20.00</w:t>
            </w:r>
          </w:p>
        </w:tc>
        <w:tc>
          <w:tcPr>
            <w:tcW w:w="935" w:type="dxa"/>
            <w:tcBorders>
              <w:top w:val="nil"/>
              <w:left w:val="nil"/>
              <w:bottom w:val="single" w:sz="4" w:space="0" w:color="auto"/>
              <w:right w:val="single" w:sz="4" w:space="0" w:color="auto"/>
            </w:tcBorders>
          </w:tcPr>
          <w:p w:rsidR="00321FC1" w:rsidRPr="00707E00" w:rsidRDefault="00321FC1" w:rsidP="00F90B86">
            <w:pPr>
              <w:pStyle w:val="NoSpacing"/>
              <w:jc w:val="center"/>
              <w:rPr>
                <w:rFonts w:ascii="Arial" w:hAnsi="Arial" w:cs="Arial"/>
                <w:sz w:val="16"/>
                <w:szCs w:val="16"/>
              </w:rPr>
            </w:pPr>
            <w:r w:rsidRPr="00707E00">
              <w:rPr>
                <w:rFonts w:ascii="Arial" w:hAnsi="Arial" w:cs="Arial"/>
                <w:sz w:val="16"/>
                <w:szCs w:val="16"/>
              </w:rPr>
              <w:t>50.00</w:t>
            </w:r>
          </w:p>
        </w:tc>
        <w:tc>
          <w:tcPr>
            <w:tcW w:w="986" w:type="dxa"/>
            <w:tcBorders>
              <w:top w:val="nil"/>
              <w:left w:val="nil"/>
              <w:bottom w:val="single" w:sz="4" w:space="0" w:color="auto"/>
              <w:right w:val="single" w:sz="4" w:space="0" w:color="auto"/>
            </w:tcBorders>
          </w:tcPr>
          <w:p w:rsidR="00321FC1" w:rsidRPr="00707E00" w:rsidRDefault="00321FC1" w:rsidP="00F90B86">
            <w:pPr>
              <w:pStyle w:val="NoSpacing"/>
              <w:jc w:val="center"/>
              <w:rPr>
                <w:rFonts w:ascii="Arial" w:hAnsi="Arial" w:cs="Arial"/>
                <w:sz w:val="16"/>
                <w:szCs w:val="16"/>
              </w:rPr>
            </w:pPr>
            <w:r w:rsidRPr="00707E00">
              <w:rPr>
                <w:rFonts w:ascii="Arial" w:hAnsi="Arial" w:cs="Arial"/>
                <w:sz w:val="16"/>
                <w:szCs w:val="16"/>
              </w:rPr>
              <w:t>35.00</w:t>
            </w:r>
          </w:p>
        </w:tc>
      </w:tr>
      <w:tr w:rsidR="00321FC1" w:rsidRPr="00707E00" w:rsidTr="00287656">
        <w:trPr>
          <w:trHeight w:val="315"/>
        </w:trPr>
        <w:tc>
          <w:tcPr>
            <w:tcW w:w="560" w:type="dxa"/>
            <w:vMerge w:val="restart"/>
            <w:tcBorders>
              <w:top w:val="nil"/>
              <w:left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jc w:val="center"/>
              <w:rPr>
                <w:rFonts w:ascii="Arial" w:hAnsi="Arial" w:cs="Arial"/>
                <w:sz w:val="16"/>
                <w:szCs w:val="16"/>
              </w:rPr>
            </w:pPr>
            <w:r w:rsidRPr="00707E00">
              <w:rPr>
                <w:rFonts w:ascii="Arial" w:hAnsi="Arial" w:cs="Arial"/>
                <w:sz w:val="16"/>
                <w:szCs w:val="16"/>
              </w:rPr>
              <w:t>6</w:t>
            </w:r>
          </w:p>
        </w:tc>
        <w:tc>
          <w:tcPr>
            <w:tcW w:w="1330" w:type="dxa"/>
            <w:vMerge w:val="restart"/>
            <w:tcBorders>
              <w:top w:val="nil"/>
              <w:left w:val="nil"/>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sz w:val="16"/>
                <w:szCs w:val="16"/>
              </w:rPr>
            </w:pPr>
            <w:r>
              <w:rPr>
                <w:rFonts w:ascii="Arial" w:hAnsi="Arial" w:hint="cs"/>
                <w:sz w:val="16"/>
                <w:szCs w:val="16"/>
                <w:cs/>
                <w:lang w:bidi="hi-IN"/>
              </w:rPr>
              <w:t>केरल</w:t>
            </w:r>
          </w:p>
        </w:tc>
        <w:tc>
          <w:tcPr>
            <w:tcW w:w="748" w:type="dxa"/>
            <w:tcBorders>
              <w:top w:val="nil"/>
              <w:left w:val="nil"/>
              <w:bottom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sz w:val="16"/>
                <w:szCs w:val="16"/>
              </w:rPr>
            </w:pPr>
            <w:r>
              <w:rPr>
                <w:rFonts w:ascii="Arial" w:hAnsi="Arial" w:hint="cs"/>
                <w:sz w:val="16"/>
                <w:szCs w:val="16"/>
                <w:cs/>
                <w:lang w:bidi="hi-IN"/>
              </w:rPr>
              <w:t>सूअर</w:t>
            </w:r>
          </w:p>
        </w:tc>
        <w:tc>
          <w:tcPr>
            <w:tcW w:w="1122" w:type="dxa"/>
            <w:tcBorders>
              <w:top w:val="nil"/>
              <w:left w:val="nil"/>
              <w:bottom w:val="single" w:sz="4" w:space="0" w:color="auto"/>
              <w:right w:val="single" w:sz="4" w:space="0" w:color="auto"/>
            </w:tcBorders>
            <w:tcMar>
              <w:top w:w="20" w:type="dxa"/>
              <w:left w:w="20" w:type="dxa"/>
              <w:bottom w:w="0" w:type="dxa"/>
              <w:right w:w="20" w:type="dxa"/>
            </w:tcMar>
          </w:tcPr>
          <w:p w:rsidR="00321FC1" w:rsidRPr="00377212" w:rsidRDefault="00321FC1" w:rsidP="00F90B86">
            <w:pPr>
              <w:pStyle w:val="NoSpacing"/>
              <w:rPr>
                <w:rFonts w:ascii="Arial" w:hAnsi="Arial"/>
                <w:sz w:val="16"/>
                <w:szCs w:val="16"/>
                <w:lang w:bidi="hi-IN"/>
              </w:rPr>
            </w:pPr>
            <w:r>
              <w:rPr>
                <w:rFonts w:ascii="Arial" w:hAnsi="Arial" w:hint="cs"/>
                <w:sz w:val="16"/>
                <w:szCs w:val="16"/>
                <w:cs/>
                <w:lang w:bidi="hi-IN"/>
              </w:rPr>
              <w:t>अंगामली</w:t>
            </w:r>
          </w:p>
        </w:tc>
        <w:tc>
          <w:tcPr>
            <w:tcW w:w="1309"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0.00</w:t>
            </w:r>
          </w:p>
        </w:tc>
        <w:tc>
          <w:tcPr>
            <w:tcW w:w="1122"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9.20</w:t>
            </w:r>
          </w:p>
        </w:tc>
        <w:tc>
          <w:tcPr>
            <w:tcW w:w="1122"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0.00</w:t>
            </w:r>
          </w:p>
        </w:tc>
        <w:tc>
          <w:tcPr>
            <w:tcW w:w="935" w:type="dxa"/>
            <w:tcBorders>
              <w:top w:val="nil"/>
              <w:left w:val="nil"/>
              <w:bottom w:val="single" w:sz="4" w:space="0" w:color="auto"/>
              <w:right w:val="single" w:sz="4" w:space="0" w:color="auto"/>
            </w:tcBorders>
          </w:tcPr>
          <w:p w:rsidR="00321FC1" w:rsidRPr="00707E00" w:rsidRDefault="00321FC1" w:rsidP="00F90B86">
            <w:pPr>
              <w:pStyle w:val="NoSpacing"/>
              <w:jc w:val="center"/>
              <w:rPr>
                <w:rFonts w:ascii="Arial" w:hAnsi="Arial" w:cs="Arial"/>
                <w:sz w:val="16"/>
                <w:szCs w:val="16"/>
              </w:rPr>
            </w:pPr>
          </w:p>
        </w:tc>
        <w:tc>
          <w:tcPr>
            <w:tcW w:w="986" w:type="dxa"/>
            <w:tcBorders>
              <w:top w:val="nil"/>
              <w:left w:val="nil"/>
              <w:bottom w:val="single" w:sz="4" w:space="0" w:color="auto"/>
              <w:right w:val="single" w:sz="4" w:space="0" w:color="auto"/>
            </w:tcBorders>
          </w:tcPr>
          <w:p w:rsidR="00321FC1" w:rsidRPr="00707E00" w:rsidRDefault="00321FC1" w:rsidP="00F90B86">
            <w:pPr>
              <w:pStyle w:val="NoSpacing"/>
              <w:jc w:val="center"/>
              <w:rPr>
                <w:rFonts w:ascii="Arial" w:hAnsi="Arial" w:cs="Arial"/>
                <w:sz w:val="16"/>
                <w:szCs w:val="16"/>
              </w:rPr>
            </w:pPr>
          </w:p>
        </w:tc>
      </w:tr>
      <w:tr w:rsidR="00321FC1" w:rsidRPr="00707E00" w:rsidTr="00287656">
        <w:trPr>
          <w:trHeight w:val="315"/>
        </w:trPr>
        <w:tc>
          <w:tcPr>
            <w:tcW w:w="560" w:type="dxa"/>
            <w:vMerge/>
            <w:tcBorders>
              <w:left w:val="single" w:sz="4" w:space="0" w:color="auto"/>
              <w:bottom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jc w:val="center"/>
              <w:rPr>
                <w:rFonts w:ascii="Arial" w:hAnsi="Arial" w:cs="Arial"/>
                <w:sz w:val="16"/>
                <w:szCs w:val="16"/>
              </w:rPr>
            </w:pPr>
          </w:p>
        </w:tc>
        <w:tc>
          <w:tcPr>
            <w:tcW w:w="1330" w:type="dxa"/>
            <w:vMerge/>
            <w:tcBorders>
              <w:left w:val="nil"/>
              <w:bottom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sz w:val="16"/>
                <w:szCs w:val="16"/>
              </w:rPr>
            </w:pPr>
          </w:p>
        </w:tc>
        <w:tc>
          <w:tcPr>
            <w:tcW w:w="748" w:type="dxa"/>
            <w:tcBorders>
              <w:top w:val="nil"/>
              <w:left w:val="nil"/>
              <w:bottom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sz w:val="16"/>
                <w:szCs w:val="16"/>
              </w:rPr>
            </w:pPr>
            <w:r>
              <w:rPr>
                <w:rFonts w:ascii="Arial" w:hAnsi="Arial" w:hint="cs"/>
                <w:sz w:val="16"/>
                <w:szCs w:val="16"/>
                <w:cs/>
                <w:lang w:bidi="hi-IN"/>
              </w:rPr>
              <w:t>बकरी</w:t>
            </w:r>
          </w:p>
        </w:tc>
        <w:tc>
          <w:tcPr>
            <w:tcW w:w="1122" w:type="dxa"/>
            <w:tcBorders>
              <w:top w:val="nil"/>
              <w:left w:val="nil"/>
              <w:bottom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sz w:val="16"/>
                <w:szCs w:val="16"/>
              </w:rPr>
            </w:pPr>
            <w:r>
              <w:rPr>
                <w:rFonts w:ascii="Arial" w:hAnsi="Arial" w:hint="cs"/>
                <w:sz w:val="16"/>
                <w:szCs w:val="16"/>
                <w:cs/>
                <w:lang w:bidi="hi-IN"/>
              </w:rPr>
              <w:t>अटापडी</w:t>
            </w:r>
          </w:p>
        </w:tc>
        <w:tc>
          <w:tcPr>
            <w:tcW w:w="1309"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0.00</w:t>
            </w:r>
          </w:p>
        </w:tc>
        <w:tc>
          <w:tcPr>
            <w:tcW w:w="1122"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27.25</w:t>
            </w:r>
          </w:p>
        </w:tc>
        <w:tc>
          <w:tcPr>
            <w:tcW w:w="1122"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20.75</w:t>
            </w:r>
          </w:p>
        </w:tc>
        <w:tc>
          <w:tcPr>
            <w:tcW w:w="935" w:type="dxa"/>
            <w:tcBorders>
              <w:top w:val="nil"/>
              <w:left w:val="nil"/>
              <w:bottom w:val="single" w:sz="4" w:space="0" w:color="auto"/>
              <w:right w:val="single" w:sz="4" w:space="0" w:color="auto"/>
            </w:tcBorders>
          </w:tcPr>
          <w:p w:rsidR="00321FC1" w:rsidRPr="00707E00" w:rsidRDefault="00321FC1" w:rsidP="00F90B86">
            <w:pPr>
              <w:pStyle w:val="NoSpacing"/>
              <w:jc w:val="center"/>
              <w:rPr>
                <w:rFonts w:ascii="Arial" w:hAnsi="Arial" w:cs="Arial"/>
                <w:sz w:val="16"/>
                <w:szCs w:val="16"/>
              </w:rPr>
            </w:pPr>
          </w:p>
        </w:tc>
        <w:tc>
          <w:tcPr>
            <w:tcW w:w="986" w:type="dxa"/>
            <w:tcBorders>
              <w:top w:val="nil"/>
              <w:left w:val="nil"/>
              <w:bottom w:val="single" w:sz="4" w:space="0" w:color="auto"/>
              <w:right w:val="single" w:sz="4" w:space="0" w:color="auto"/>
            </w:tcBorders>
          </w:tcPr>
          <w:p w:rsidR="00321FC1" w:rsidRPr="00707E00" w:rsidRDefault="00321FC1" w:rsidP="00F90B86">
            <w:pPr>
              <w:pStyle w:val="NoSpacing"/>
              <w:jc w:val="center"/>
              <w:rPr>
                <w:rFonts w:ascii="Arial" w:hAnsi="Arial" w:cs="Arial"/>
                <w:sz w:val="16"/>
                <w:szCs w:val="16"/>
              </w:rPr>
            </w:pPr>
          </w:p>
          <w:p w:rsidR="00321FC1" w:rsidRPr="00707E00" w:rsidRDefault="00321FC1" w:rsidP="00F90B86">
            <w:pPr>
              <w:pStyle w:val="NoSpacing"/>
              <w:jc w:val="center"/>
              <w:rPr>
                <w:rFonts w:ascii="Arial" w:hAnsi="Arial" w:cs="Arial"/>
                <w:sz w:val="16"/>
                <w:szCs w:val="16"/>
              </w:rPr>
            </w:pPr>
          </w:p>
        </w:tc>
      </w:tr>
      <w:tr w:rsidR="00321FC1" w:rsidRPr="00707E00" w:rsidTr="00287656">
        <w:trPr>
          <w:trHeight w:val="450"/>
        </w:trPr>
        <w:tc>
          <w:tcPr>
            <w:tcW w:w="560" w:type="dxa"/>
            <w:vMerge w:val="restart"/>
            <w:tcBorders>
              <w:top w:val="nil"/>
              <w:left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jc w:val="center"/>
              <w:rPr>
                <w:rFonts w:ascii="Arial" w:hAnsi="Arial" w:cs="Arial"/>
                <w:sz w:val="16"/>
                <w:szCs w:val="16"/>
              </w:rPr>
            </w:pPr>
            <w:r w:rsidRPr="00707E00">
              <w:rPr>
                <w:rFonts w:ascii="Arial" w:hAnsi="Arial" w:cs="Arial"/>
                <w:sz w:val="16"/>
                <w:szCs w:val="16"/>
              </w:rPr>
              <w:t>7</w:t>
            </w:r>
          </w:p>
        </w:tc>
        <w:tc>
          <w:tcPr>
            <w:tcW w:w="1330" w:type="dxa"/>
            <w:vMerge w:val="restart"/>
            <w:tcBorders>
              <w:top w:val="nil"/>
              <w:left w:val="nil"/>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sz w:val="16"/>
                <w:szCs w:val="16"/>
              </w:rPr>
            </w:pPr>
            <w:r>
              <w:rPr>
                <w:rFonts w:ascii="Arial" w:hAnsi="Arial" w:hint="cs"/>
                <w:sz w:val="16"/>
                <w:szCs w:val="16"/>
                <w:cs/>
                <w:lang w:bidi="hi-IN"/>
              </w:rPr>
              <w:t>महाराष्‍ट्र</w:t>
            </w:r>
          </w:p>
        </w:tc>
        <w:tc>
          <w:tcPr>
            <w:tcW w:w="748" w:type="dxa"/>
            <w:tcBorders>
              <w:top w:val="nil"/>
              <w:left w:val="nil"/>
              <w:bottom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sz w:val="16"/>
                <w:szCs w:val="16"/>
              </w:rPr>
            </w:pPr>
            <w:r>
              <w:rPr>
                <w:rFonts w:ascii="Arial" w:hAnsi="Arial" w:hint="cs"/>
                <w:sz w:val="16"/>
                <w:szCs w:val="16"/>
                <w:cs/>
                <w:lang w:bidi="hi-IN"/>
              </w:rPr>
              <w:t>बकरी</w:t>
            </w:r>
          </w:p>
        </w:tc>
        <w:tc>
          <w:tcPr>
            <w:tcW w:w="1122" w:type="dxa"/>
            <w:tcBorders>
              <w:top w:val="nil"/>
              <w:left w:val="nil"/>
              <w:bottom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sz w:val="16"/>
                <w:szCs w:val="16"/>
              </w:rPr>
            </w:pPr>
            <w:r>
              <w:rPr>
                <w:rFonts w:ascii="Arial" w:hAnsi="Arial" w:hint="cs"/>
                <w:sz w:val="16"/>
                <w:szCs w:val="16"/>
                <w:cs/>
                <w:lang w:bidi="hi-IN"/>
              </w:rPr>
              <w:t>संगमनेरी</w:t>
            </w:r>
          </w:p>
        </w:tc>
        <w:tc>
          <w:tcPr>
            <w:tcW w:w="1309"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32.00</w:t>
            </w:r>
          </w:p>
        </w:tc>
        <w:tc>
          <w:tcPr>
            <w:tcW w:w="1122"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0.00</w:t>
            </w:r>
          </w:p>
        </w:tc>
        <w:tc>
          <w:tcPr>
            <w:tcW w:w="1122"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0.00</w:t>
            </w:r>
          </w:p>
        </w:tc>
        <w:tc>
          <w:tcPr>
            <w:tcW w:w="935" w:type="dxa"/>
            <w:tcBorders>
              <w:top w:val="nil"/>
              <w:left w:val="nil"/>
              <w:bottom w:val="single" w:sz="4" w:space="0" w:color="auto"/>
              <w:right w:val="single" w:sz="4" w:space="0" w:color="auto"/>
            </w:tcBorders>
          </w:tcPr>
          <w:p w:rsidR="00321FC1" w:rsidRPr="00707E00" w:rsidRDefault="00321FC1" w:rsidP="00F90B86">
            <w:pPr>
              <w:pStyle w:val="NoSpacing"/>
              <w:jc w:val="center"/>
              <w:rPr>
                <w:rFonts w:ascii="Arial" w:hAnsi="Arial" w:cs="Arial"/>
                <w:sz w:val="16"/>
                <w:szCs w:val="16"/>
              </w:rPr>
            </w:pPr>
          </w:p>
        </w:tc>
        <w:tc>
          <w:tcPr>
            <w:tcW w:w="986" w:type="dxa"/>
            <w:tcBorders>
              <w:top w:val="nil"/>
              <w:left w:val="nil"/>
              <w:bottom w:val="single" w:sz="4" w:space="0" w:color="auto"/>
              <w:right w:val="single" w:sz="4" w:space="0" w:color="auto"/>
            </w:tcBorders>
          </w:tcPr>
          <w:p w:rsidR="00321FC1" w:rsidRPr="00707E00" w:rsidRDefault="00321FC1" w:rsidP="00F90B86">
            <w:pPr>
              <w:pStyle w:val="NoSpacing"/>
              <w:jc w:val="center"/>
              <w:rPr>
                <w:rFonts w:ascii="Arial" w:hAnsi="Arial" w:cs="Arial"/>
                <w:sz w:val="16"/>
                <w:szCs w:val="16"/>
              </w:rPr>
            </w:pPr>
          </w:p>
        </w:tc>
      </w:tr>
      <w:tr w:rsidR="00321FC1" w:rsidRPr="00707E00" w:rsidTr="00287656">
        <w:trPr>
          <w:trHeight w:val="255"/>
        </w:trPr>
        <w:tc>
          <w:tcPr>
            <w:tcW w:w="560" w:type="dxa"/>
            <w:vMerge/>
            <w:tcBorders>
              <w:left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jc w:val="center"/>
              <w:rPr>
                <w:rFonts w:ascii="Arial" w:hAnsi="Arial" w:cs="Arial"/>
                <w:sz w:val="16"/>
                <w:szCs w:val="16"/>
              </w:rPr>
            </w:pPr>
          </w:p>
        </w:tc>
        <w:tc>
          <w:tcPr>
            <w:tcW w:w="1330" w:type="dxa"/>
            <w:vMerge/>
            <w:tcBorders>
              <w:left w:val="nil"/>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sz w:val="16"/>
                <w:szCs w:val="16"/>
              </w:rPr>
            </w:pPr>
          </w:p>
        </w:tc>
        <w:tc>
          <w:tcPr>
            <w:tcW w:w="748" w:type="dxa"/>
            <w:tcBorders>
              <w:top w:val="nil"/>
              <w:left w:val="nil"/>
              <w:bottom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sz w:val="16"/>
                <w:szCs w:val="16"/>
              </w:rPr>
            </w:pPr>
            <w:r>
              <w:rPr>
                <w:rFonts w:ascii="Arial" w:hAnsi="Arial" w:hint="cs"/>
                <w:sz w:val="16"/>
                <w:szCs w:val="16"/>
                <w:cs/>
                <w:lang w:bidi="hi-IN"/>
              </w:rPr>
              <w:t>बकरी</w:t>
            </w:r>
          </w:p>
        </w:tc>
        <w:tc>
          <w:tcPr>
            <w:tcW w:w="1122" w:type="dxa"/>
            <w:tcBorders>
              <w:top w:val="nil"/>
              <w:left w:val="nil"/>
              <w:bottom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sz w:val="16"/>
                <w:szCs w:val="16"/>
              </w:rPr>
            </w:pPr>
            <w:r>
              <w:rPr>
                <w:rFonts w:ascii="Arial" w:hAnsi="Arial" w:hint="cs"/>
                <w:sz w:val="16"/>
                <w:szCs w:val="16"/>
                <w:cs/>
                <w:lang w:bidi="hi-IN"/>
              </w:rPr>
              <w:t>बेरारी</w:t>
            </w:r>
          </w:p>
        </w:tc>
        <w:tc>
          <w:tcPr>
            <w:tcW w:w="1309"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0.00</w:t>
            </w:r>
          </w:p>
        </w:tc>
        <w:tc>
          <w:tcPr>
            <w:tcW w:w="1122"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0.00</w:t>
            </w:r>
          </w:p>
        </w:tc>
        <w:tc>
          <w:tcPr>
            <w:tcW w:w="1122"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34.95</w:t>
            </w:r>
          </w:p>
        </w:tc>
        <w:tc>
          <w:tcPr>
            <w:tcW w:w="935" w:type="dxa"/>
            <w:tcBorders>
              <w:top w:val="nil"/>
              <w:left w:val="nil"/>
              <w:bottom w:val="single" w:sz="4" w:space="0" w:color="auto"/>
              <w:right w:val="single" w:sz="4" w:space="0" w:color="auto"/>
            </w:tcBorders>
          </w:tcPr>
          <w:p w:rsidR="00321FC1" w:rsidRPr="00707E00" w:rsidRDefault="00321FC1" w:rsidP="00F90B86">
            <w:pPr>
              <w:pStyle w:val="NoSpacing"/>
              <w:jc w:val="center"/>
              <w:rPr>
                <w:rFonts w:ascii="Arial" w:hAnsi="Arial" w:cs="Arial"/>
                <w:sz w:val="16"/>
                <w:szCs w:val="16"/>
              </w:rPr>
            </w:pPr>
          </w:p>
        </w:tc>
        <w:tc>
          <w:tcPr>
            <w:tcW w:w="986" w:type="dxa"/>
            <w:tcBorders>
              <w:top w:val="nil"/>
              <w:left w:val="nil"/>
              <w:bottom w:val="single" w:sz="4" w:space="0" w:color="auto"/>
              <w:right w:val="single" w:sz="4" w:space="0" w:color="auto"/>
            </w:tcBorders>
          </w:tcPr>
          <w:p w:rsidR="00321FC1" w:rsidRPr="00707E00" w:rsidRDefault="00321FC1" w:rsidP="00F90B86">
            <w:pPr>
              <w:pStyle w:val="NoSpacing"/>
              <w:jc w:val="center"/>
              <w:rPr>
                <w:rFonts w:ascii="Arial" w:hAnsi="Arial" w:cs="Arial"/>
                <w:sz w:val="16"/>
                <w:szCs w:val="16"/>
              </w:rPr>
            </w:pPr>
          </w:p>
        </w:tc>
      </w:tr>
      <w:tr w:rsidR="00321FC1" w:rsidRPr="00707E00" w:rsidTr="00287656">
        <w:trPr>
          <w:trHeight w:val="315"/>
        </w:trPr>
        <w:tc>
          <w:tcPr>
            <w:tcW w:w="560" w:type="dxa"/>
            <w:vMerge/>
            <w:tcBorders>
              <w:left w:val="single" w:sz="4" w:space="0" w:color="auto"/>
              <w:bottom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jc w:val="center"/>
              <w:rPr>
                <w:rFonts w:ascii="Arial" w:hAnsi="Arial" w:cs="Arial"/>
                <w:sz w:val="16"/>
                <w:szCs w:val="16"/>
              </w:rPr>
            </w:pPr>
          </w:p>
        </w:tc>
        <w:tc>
          <w:tcPr>
            <w:tcW w:w="1330" w:type="dxa"/>
            <w:vMerge/>
            <w:tcBorders>
              <w:left w:val="nil"/>
              <w:bottom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sz w:val="16"/>
                <w:szCs w:val="16"/>
              </w:rPr>
            </w:pPr>
          </w:p>
        </w:tc>
        <w:tc>
          <w:tcPr>
            <w:tcW w:w="748" w:type="dxa"/>
            <w:tcBorders>
              <w:top w:val="nil"/>
              <w:left w:val="nil"/>
              <w:bottom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sz w:val="16"/>
                <w:szCs w:val="16"/>
              </w:rPr>
            </w:pPr>
            <w:r>
              <w:rPr>
                <w:rFonts w:ascii="Arial" w:hAnsi="Arial" w:hint="cs"/>
                <w:sz w:val="16"/>
                <w:szCs w:val="16"/>
                <w:cs/>
                <w:lang w:bidi="hi-IN"/>
              </w:rPr>
              <w:t>भेड़</w:t>
            </w:r>
          </w:p>
        </w:tc>
        <w:tc>
          <w:tcPr>
            <w:tcW w:w="1122" w:type="dxa"/>
            <w:tcBorders>
              <w:top w:val="nil"/>
              <w:left w:val="nil"/>
              <w:bottom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sz w:val="16"/>
                <w:szCs w:val="16"/>
              </w:rPr>
            </w:pPr>
            <w:r>
              <w:rPr>
                <w:rFonts w:ascii="Arial" w:hAnsi="Arial" w:hint="cs"/>
                <w:sz w:val="16"/>
                <w:szCs w:val="16"/>
                <w:cs/>
                <w:lang w:bidi="hi-IN"/>
              </w:rPr>
              <w:t>मडगयाल</w:t>
            </w:r>
          </w:p>
        </w:tc>
        <w:tc>
          <w:tcPr>
            <w:tcW w:w="1309"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0.00</w:t>
            </w:r>
          </w:p>
        </w:tc>
        <w:tc>
          <w:tcPr>
            <w:tcW w:w="1122"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0.00</w:t>
            </w:r>
          </w:p>
        </w:tc>
        <w:tc>
          <w:tcPr>
            <w:tcW w:w="1122"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10.00</w:t>
            </w:r>
          </w:p>
        </w:tc>
        <w:tc>
          <w:tcPr>
            <w:tcW w:w="935" w:type="dxa"/>
            <w:tcBorders>
              <w:top w:val="nil"/>
              <w:left w:val="nil"/>
              <w:bottom w:val="single" w:sz="4" w:space="0" w:color="auto"/>
              <w:right w:val="single" w:sz="4" w:space="0" w:color="auto"/>
            </w:tcBorders>
          </w:tcPr>
          <w:p w:rsidR="00321FC1" w:rsidRPr="00707E00" w:rsidRDefault="00321FC1" w:rsidP="00F90B86">
            <w:pPr>
              <w:pStyle w:val="NoSpacing"/>
              <w:jc w:val="center"/>
              <w:rPr>
                <w:rFonts w:ascii="Arial" w:hAnsi="Arial" w:cs="Arial"/>
                <w:sz w:val="16"/>
                <w:szCs w:val="16"/>
              </w:rPr>
            </w:pPr>
          </w:p>
        </w:tc>
        <w:tc>
          <w:tcPr>
            <w:tcW w:w="986" w:type="dxa"/>
            <w:tcBorders>
              <w:top w:val="nil"/>
              <w:left w:val="nil"/>
              <w:bottom w:val="single" w:sz="4" w:space="0" w:color="auto"/>
              <w:right w:val="single" w:sz="4" w:space="0" w:color="auto"/>
            </w:tcBorders>
          </w:tcPr>
          <w:p w:rsidR="00321FC1" w:rsidRPr="00707E00" w:rsidRDefault="00321FC1" w:rsidP="00F90B86">
            <w:pPr>
              <w:pStyle w:val="NoSpacing"/>
              <w:jc w:val="center"/>
              <w:rPr>
                <w:rFonts w:ascii="Arial" w:hAnsi="Arial" w:cs="Arial"/>
                <w:sz w:val="16"/>
                <w:szCs w:val="16"/>
              </w:rPr>
            </w:pPr>
          </w:p>
        </w:tc>
      </w:tr>
      <w:tr w:rsidR="00321FC1" w:rsidRPr="00707E00" w:rsidTr="00287656">
        <w:trPr>
          <w:trHeight w:val="255"/>
        </w:trPr>
        <w:tc>
          <w:tcPr>
            <w:tcW w:w="560"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jc w:val="center"/>
              <w:rPr>
                <w:rFonts w:ascii="Arial" w:hAnsi="Arial" w:cs="Arial"/>
                <w:sz w:val="16"/>
                <w:szCs w:val="16"/>
              </w:rPr>
            </w:pPr>
            <w:r w:rsidRPr="00707E00">
              <w:rPr>
                <w:rFonts w:ascii="Arial" w:hAnsi="Arial" w:cs="Arial"/>
                <w:sz w:val="16"/>
                <w:szCs w:val="16"/>
              </w:rPr>
              <w:t>8</w:t>
            </w:r>
          </w:p>
        </w:tc>
        <w:tc>
          <w:tcPr>
            <w:tcW w:w="1330" w:type="dxa"/>
            <w:tcBorders>
              <w:top w:val="nil"/>
              <w:left w:val="nil"/>
              <w:bottom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sz w:val="16"/>
                <w:szCs w:val="16"/>
              </w:rPr>
            </w:pPr>
            <w:r>
              <w:rPr>
                <w:rFonts w:ascii="Arial" w:hAnsi="Arial" w:hint="cs"/>
                <w:sz w:val="16"/>
                <w:szCs w:val="16"/>
                <w:cs/>
                <w:lang w:bidi="hi-IN"/>
              </w:rPr>
              <w:t>मणिपुर</w:t>
            </w:r>
          </w:p>
        </w:tc>
        <w:tc>
          <w:tcPr>
            <w:tcW w:w="748" w:type="dxa"/>
            <w:tcBorders>
              <w:top w:val="nil"/>
              <w:left w:val="nil"/>
              <w:bottom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sz w:val="16"/>
                <w:szCs w:val="16"/>
              </w:rPr>
            </w:pPr>
            <w:r>
              <w:rPr>
                <w:rFonts w:ascii="Arial" w:hAnsi="Arial" w:hint="cs"/>
                <w:sz w:val="16"/>
                <w:szCs w:val="16"/>
                <w:cs/>
                <w:lang w:bidi="hi-IN"/>
              </w:rPr>
              <w:t>टट्टू</w:t>
            </w:r>
          </w:p>
        </w:tc>
        <w:tc>
          <w:tcPr>
            <w:tcW w:w="1122" w:type="dxa"/>
            <w:tcBorders>
              <w:top w:val="nil"/>
              <w:left w:val="nil"/>
              <w:bottom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sz w:val="16"/>
                <w:szCs w:val="16"/>
              </w:rPr>
            </w:pPr>
            <w:r>
              <w:rPr>
                <w:rFonts w:ascii="Arial" w:hAnsi="Arial" w:hint="cs"/>
                <w:sz w:val="16"/>
                <w:szCs w:val="16"/>
                <w:cs/>
                <w:lang w:bidi="hi-IN"/>
              </w:rPr>
              <w:t>मणिपुरी</w:t>
            </w:r>
          </w:p>
        </w:tc>
        <w:tc>
          <w:tcPr>
            <w:tcW w:w="1309"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0.00</w:t>
            </w:r>
          </w:p>
        </w:tc>
        <w:tc>
          <w:tcPr>
            <w:tcW w:w="1122"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0.00</w:t>
            </w:r>
          </w:p>
        </w:tc>
        <w:tc>
          <w:tcPr>
            <w:tcW w:w="1122"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0</w:t>
            </w:r>
          </w:p>
        </w:tc>
        <w:tc>
          <w:tcPr>
            <w:tcW w:w="935" w:type="dxa"/>
            <w:tcBorders>
              <w:top w:val="nil"/>
              <w:left w:val="nil"/>
              <w:bottom w:val="single" w:sz="4" w:space="0" w:color="auto"/>
              <w:right w:val="single" w:sz="4" w:space="0" w:color="auto"/>
            </w:tcBorders>
          </w:tcPr>
          <w:p w:rsidR="00321FC1" w:rsidRPr="00707E00" w:rsidRDefault="00321FC1" w:rsidP="00F90B86">
            <w:pPr>
              <w:pStyle w:val="NoSpacing"/>
              <w:jc w:val="center"/>
              <w:rPr>
                <w:rFonts w:ascii="Arial" w:hAnsi="Arial" w:cs="Arial"/>
                <w:sz w:val="16"/>
                <w:szCs w:val="16"/>
              </w:rPr>
            </w:pPr>
            <w:r w:rsidRPr="00707E00">
              <w:rPr>
                <w:rFonts w:ascii="Arial" w:hAnsi="Arial" w:cs="Arial"/>
                <w:sz w:val="16"/>
                <w:szCs w:val="16"/>
              </w:rPr>
              <w:t>25.50</w:t>
            </w:r>
          </w:p>
        </w:tc>
        <w:tc>
          <w:tcPr>
            <w:tcW w:w="986" w:type="dxa"/>
            <w:tcBorders>
              <w:top w:val="nil"/>
              <w:left w:val="nil"/>
              <w:bottom w:val="single" w:sz="4" w:space="0" w:color="auto"/>
              <w:right w:val="single" w:sz="4" w:space="0" w:color="auto"/>
            </w:tcBorders>
          </w:tcPr>
          <w:p w:rsidR="00321FC1" w:rsidRPr="00707E00" w:rsidRDefault="00321FC1" w:rsidP="00F90B86">
            <w:pPr>
              <w:pStyle w:val="NoSpacing"/>
              <w:jc w:val="center"/>
              <w:rPr>
                <w:rFonts w:ascii="Arial" w:hAnsi="Arial" w:cs="Arial"/>
                <w:sz w:val="16"/>
                <w:szCs w:val="16"/>
              </w:rPr>
            </w:pPr>
          </w:p>
        </w:tc>
      </w:tr>
      <w:tr w:rsidR="00321FC1" w:rsidRPr="00707E00" w:rsidTr="00287656">
        <w:trPr>
          <w:trHeight w:val="255"/>
        </w:trPr>
        <w:tc>
          <w:tcPr>
            <w:tcW w:w="560" w:type="dxa"/>
            <w:vMerge w:val="restart"/>
            <w:tcBorders>
              <w:top w:val="nil"/>
              <w:left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jc w:val="center"/>
              <w:rPr>
                <w:rFonts w:ascii="Arial" w:hAnsi="Arial" w:cs="Arial"/>
                <w:sz w:val="16"/>
                <w:szCs w:val="16"/>
              </w:rPr>
            </w:pPr>
            <w:r w:rsidRPr="00707E00">
              <w:rPr>
                <w:rFonts w:ascii="Arial" w:hAnsi="Arial" w:cs="Arial"/>
                <w:sz w:val="16"/>
                <w:szCs w:val="16"/>
              </w:rPr>
              <w:t>9</w:t>
            </w:r>
          </w:p>
        </w:tc>
        <w:tc>
          <w:tcPr>
            <w:tcW w:w="1330" w:type="dxa"/>
            <w:vMerge w:val="restart"/>
            <w:tcBorders>
              <w:top w:val="single" w:sz="4" w:space="0" w:color="auto"/>
              <w:left w:val="nil"/>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sz w:val="16"/>
                <w:szCs w:val="16"/>
              </w:rPr>
            </w:pPr>
            <w:r>
              <w:rPr>
                <w:rFonts w:ascii="Arial" w:hAnsi="Arial" w:hint="cs"/>
                <w:sz w:val="16"/>
                <w:szCs w:val="16"/>
                <w:cs/>
                <w:lang w:bidi="hi-IN"/>
              </w:rPr>
              <w:t>मिजोरम</w:t>
            </w:r>
          </w:p>
        </w:tc>
        <w:tc>
          <w:tcPr>
            <w:tcW w:w="748" w:type="dxa"/>
            <w:tcBorders>
              <w:top w:val="nil"/>
              <w:left w:val="nil"/>
              <w:bottom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sz w:val="16"/>
                <w:szCs w:val="16"/>
              </w:rPr>
            </w:pPr>
            <w:r>
              <w:rPr>
                <w:rFonts w:ascii="Arial" w:hAnsi="Arial" w:hint="cs"/>
                <w:sz w:val="16"/>
                <w:szCs w:val="16"/>
                <w:cs/>
                <w:lang w:bidi="hi-IN"/>
              </w:rPr>
              <w:t>मिथुन</w:t>
            </w:r>
          </w:p>
        </w:tc>
        <w:tc>
          <w:tcPr>
            <w:tcW w:w="1122" w:type="dxa"/>
            <w:tcBorders>
              <w:top w:val="nil"/>
              <w:left w:val="nil"/>
              <w:bottom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sz w:val="16"/>
                <w:szCs w:val="16"/>
              </w:rPr>
            </w:pPr>
            <w:r>
              <w:rPr>
                <w:rFonts w:ascii="Arial" w:hAnsi="Arial" w:hint="cs"/>
                <w:sz w:val="16"/>
                <w:szCs w:val="16"/>
                <w:cs/>
                <w:lang w:bidi="hi-IN"/>
              </w:rPr>
              <w:t>मिथुन</w:t>
            </w:r>
          </w:p>
        </w:tc>
        <w:tc>
          <w:tcPr>
            <w:tcW w:w="1309"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0.00</w:t>
            </w:r>
          </w:p>
        </w:tc>
        <w:tc>
          <w:tcPr>
            <w:tcW w:w="1122"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0.00</w:t>
            </w:r>
          </w:p>
        </w:tc>
        <w:tc>
          <w:tcPr>
            <w:tcW w:w="1122"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20.00</w:t>
            </w:r>
          </w:p>
        </w:tc>
        <w:tc>
          <w:tcPr>
            <w:tcW w:w="935" w:type="dxa"/>
            <w:tcBorders>
              <w:top w:val="nil"/>
              <w:left w:val="nil"/>
              <w:bottom w:val="single" w:sz="4" w:space="0" w:color="auto"/>
              <w:right w:val="single" w:sz="4" w:space="0" w:color="auto"/>
            </w:tcBorders>
          </w:tcPr>
          <w:p w:rsidR="00321FC1" w:rsidRPr="00707E00" w:rsidRDefault="00321FC1" w:rsidP="00F90B86">
            <w:pPr>
              <w:pStyle w:val="NoSpacing"/>
              <w:jc w:val="center"/>
              <w:rPr>
                <w:rFonts w:ascii="Arial" w:hAnsi="Arial" w:cs="Arial"/>
                <w:sz w:val="16"/>
                <w:szCs w:val="16"/>
              </w:rPr>
            </w:pPr>
          </w:p>
        </w:tc>
        <w:tc>
          <w:tcPr>
            <w:tcW w:w="986" w:type="dxa"/>
            <w:tcBorders>
              <w:top w:val="nil"/>
              <w:left w:val="nil"/>
              <w:bottom w:val="single" w:sz="4" w:space="0" w:color="auto"/>
              <w:right w:val="single" w:sz="4" w:space="0" w:color="auto"/>
            </w:tcBorders>
          </w:tcPr>
          <w:p w:rsidR="00321FC1" w:rsidRPr="00707E00" w:rsidRDefault="00321FC1" w:rsidP="00F90B86">
            <w:pPr>
              <w:pStyle w:val="NoSpacing"/>
              <w:jc w:val="center"/>
              <w:rPr>
                <w:rFonts w:ascii="Arial" w:hAnsi="Arial" w:cs="Arial"/>
                <w:sz w:val="16"/>
                <w:szCs w:val="16"/>
              </w:rPr>
            </w:pPr>
          </w:p>
        </w:tc>
      </w:tr>
      <w:tr w:rsidR="00321FC1" w:rsidRPr="00707E00" w:rsidTr="00287656">
        <w:trPr>
          <w:trHeight w:val="315"/>
        </w:trPr>
        <w:tc>
          <w:tcPr>
            <w:tcW w:w="560" w:type="dxa"/>
            <w:vMerge/>
            <w:tcBorders>
              <w:left w:val="single" w:sz="4" w:space="0" w:color="auto"/>
              <w:bottom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jc w:val="center"/>
              <w:rPr>
                <w:rFonts w:ascii="Arial" w:hAnsi="Arial" w:cs="Arial"/>
                <w:sz w:val="16"/>
                <w:szCs w:val="16"/>
              </w:rPr>
            </w:pPr>
          </w:p>
        </w:tc>
        <w:tc>
          <w:tcPr>
            <w:tcW w:w="1330" w:type="dxa"/>
            <w:vMerge/>
            <w:tcBorders>
              <w:left w:val="nil"/>
              <w:bottom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sz w:val="16"/>
                <w:szCs w:val="16"/>
              </w:rPr>
            </w:pPr>
          </w:p>
        </w:tc>
        <w:tc>
          <w:tcPr>
            <w:tcW w:w="748" w:type="dxa"/>
            <w:tcBorders>
              <w:top w:val="nil"/>
              <w:left w:val="nil"/>
              <w:bottom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sz w:val="16"/>
                <w:szCs w:val="16"/>
              </w:rPr>
            </w:pPr>
            <w:r>
              <w:rPr>
                <w:rFonts w:ascii="Arial" w:hAnsi="Arial" w:hint="cs"/>
                <w:sz w:val="16"/>
                <w:szCs w:val="16"/>
                <w:cs/>
                <w:lang w:bidi="hi-IN"/>
              </w:rPr>
              <w:t>सूअर</w:t>
            </w:r>
          </w:p>
        </w:tc>
        <w:tc>
          <w:tcPr>
            <w:tcW w:w="1122" w:type="dxa"/>
            <w:tcBorders>
              <w:top w:val="nil"/>
              <w:left w:val="nil"/>
              <w:bottom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sz w:val="16"/>
                <w:szCs w:val="16"/>
              </w:rPr>
            </w:pPr>
            <w:r>
              <w:rPr>
                <w:rFonts w:ascii="Arial" w:hAnsi="Arial" w:hint="cs"/>
                <w:sz w:val="16"/>
                <w:szCs w:val="16"/>
                <w:cs/>
                <w:lang w:bidi="hi-IN"/>
              </w:rPr>
              <w:t>जोवाक</w:t>
            </w:r>
          </w:p>
        </w:tc>
        <w:tc>
          <w:tcPr>
            <w:tcW w:w="1309"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0.00</w:t>
            </w:r>
          </w:p>
        </w:tc>
        <w:tc>
          <w:tcPr>
            <w:tcW w:w="1122"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0.00</w:t>
            </w:r>
          </w:p>
        </w:tc>
        <w:tc>
          <w:tcPr>
            <w:tcW w:w="1122"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10.00</w:t>
            </w:r>
          </w:p>
        </w:tc>
        <w:tc>
          <w:tcPr>
            <w:tcW w:w="935" w:type="dxa"/>
            <w:tcBorders>
              <w:top w:val="nil"/>
              <w:left w:val="nil"/>
              <w:bottom w:val="single" w:sz="4" w:space="0" w:color="auto"/>
              <w:right w:val="single" w:sz="4" w:space="0" w:color="auto"/>
            </w:tcBorders>
          </w:tcPr>
          <w:p w:rsidR="00321FC1" w:rsidRPr="00707E00" w:rsidRDefault="00321FC1" w:rsidP="00F90B86">
            <w:pPr>
              <w:pStyle w:val="NoSpacing"/>
              <w:jc w:val="center"/>
              <w:rPr>
                <w:rFonts w:ascii="Arial" w:hAnsi="Arial" w:cs="Arial"/>
                <w:sz w:val="16"/>
                <w:szCs w:val="16"/>
              </w:rPr>
            </w:pPr>
          </w:p>
        </w:tc>
        <w:tc>
          <w:tcPr>
            <w:tcW w:w="986" w:type="dxa"/>
            <w:tcBorders>
              <w:top w:val="nil"/>
              <w:left w:val="nil"/>
              <w:bottom w:val="single" w:sz="4" w:space="0" w:color="auto"/>
              <w:right w:val="single" w:sz="4" w:space="0" w:color="auto"/>
            </w:tcBorders>
          </w:tcPr>
          <w:p w:rsidR="00321FC1" w:rsidRPr="00707E00" w:rsidRDefault="00321FC1" w:rsidP="00F90B86">
            <w:pPr>
              <w:pStyle w:val="NoSpacing"/>
              <w:jc w:val="center"/>
              <w:rPr>
                <w:rFonts w:ascii="Arial" w:hAnsi="Arial" w:cs="Arial"/>
                <w:sz w:val="16"/>
                <w:szCs w:val="16"/>
              </w:rPr>
            </w:pPr>
          </w:p>
        </w:tc>
      </w:tr>
      <w:tr w:rsidR="00321FC1" w:rsidRPr="00707E00" w:rsidTr="00287656">
        <w:trPr>
          <w:trHeight w:val="255"/>
        </w:trPr>
        <w:tc>
          <w:tcPr>
            <w:tcW w:w="560"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jc w:val="center"/>
              <w:rPr>
                <w:rFonts w:ascii="Arial" w:hAnsi="Arial" w:cs="Arial"/>
                <w:sz w:val="16"/>
                <w:szCs w:val="16"/>
              </w:rPr>
            </w:pPr>
            <w:r>
              <w:rPr>
                <w:rFonts w:ascii="Arial" w:hAnsi="Arial" w:cs="Arial"/>
                <w:sz w:val="16"/>
                <w:szCs w:val="16"/>
              </w:rPr>
              <w:t>10</w:t>
            </w:r>
          </w:p>
        </w:tc>
        <w:tc>
          <w:tcPr>
            <w:tcW w:w="1330"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sz w:val="16"/>
                <w:szCs w:val="16"/>
              </w:rPr>
            </w:pPr>
            <w:r>
              <w:rPr>
                <w:rFonts w:ascii="Arial" w:hAnsi="Arial" w:hint="cs"/>
                <w:sz w:val="16"/>
                <w:szCs w:val="16"/>
                <w:cs/>
                <w:lang w:bidi="hi-IN"/>
              </w:rPr>
              <w:t>पंजाब</w:t>
            </w:r>
          </w:p>
        </w:tc>
        <w:tc>
          <w:tcPr>
            <w:tcW w:w="748" w:type="dxa"/>
            <w:tcBorders>
              <w:top w:val="nil"/>
              <w:left w:val="nil"/>
              <w:bottom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sz w:val="16"/>
                <w:szCs w:val="16"/>
              </w:rPr>
            </w:pPr>
            <w:r>
              <w:rPr>
                <w:rFonts w:ascii="Arial" w:hAnsi="Arial" w:hint="cs"/>
                <w:sz w:val="16"/>
                <w:szCs w:val="16"/>
                <w:cs/>
                <w:lang w:bidi="hi-IN"/>
              </w:rPr>
              <w:t>बकरी</w:t>
            </w:r>
          </w:p>
        </w:tc>
        <w:tc>
          <w:tcPr>
            <w:tcW w:w="1122" w:type="dxa"/>
            <w:tcBorders>
              <w:top w:val="nil"/>
              <w:left w:val="nil"/>
              <w:bottom w:val="single" w:sz="4" w:space="0" w:color="auto"/>
              <w:right w:val="single" w:sz="4" w:space="0" w:color="auto"/>
            </w:tcBorders>
            <w:tcMar>
              <w:top w:w="20" w:type="dxa"/>
              <w:left w:w="20" w:type="dxa"/>
              <w:bottom w:w="0" w:type="dxa"/>
              <w:right w:w="20" w:type="dxa"/>
            </w:tcMar>
          </w:tcPr>
          <w:p w:rsidR="00321FC1" w:rsidRPr="00EA71EC" w:rsidRDefault="00321FC1" w:rsidP="00F90B86">
            <w:pPr>
              <w:pStyle w:val="NoSpacing"/>
              <w:rPr>
                <w:rFonts w:ascii="Arial" w:hAnsi="Arial"/>
                <w:sz w:val="16"/>
                <w:szCs w:val="16"/>
                <w:lang w:bidi="hi-IN"/>
              </w:rPr>
            </w:pPr>
            <w:r>
              <w:rPr>
                <w:rFonts w:ascii="Arial" w:hAnsi="Arial" w:hint="cs"/>
                <w:sz w:val="16"/>
                <w:szCs w:val="16"/>
                <w:cs/>
                <w:lang w:bidi="hi-IN"/>
              </w:rPr>
              <w:t>बीटल</w:t>
            </w:r>
          </w:p>
        </w:tc>
        <w:tc>
          <w:tcPr>
            <w:tcW w:w="1309" w:type="dxa"/>
            <w:tcBorders>
              <w:top w:val="nil"/>
              <w:left w:val="nil"/>
              <w:bottom w:val="single" w:sz="4" w:space="0" w:color="auto"/>
              <w:right w:val="single" w:sz="4" w:space="0" w:color="auto"/>
            </w:tcBorders>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30.00</w:t>
            </w:r>
          </w:p>
        </w:tc>
        <w:tc>
          <w:tcPr>
            <w:tcW w:w="1122"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30.00</w:t>
            </w:r>
          </w:p>
        </w:tc>
        <w:tc>
          <w:tcPr>
            <w:tcW w:w="1122"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0.00</w:t>
            </w:r>
          </w:p>
        </w:tc>
        <w:tc>
          <w:tcPr>
            <w:tcW w:w="935" w:type="dxa"/>
            <w:tcBorders>
              <w:top w:val="nil"/>
              <w:left w:val="nil"/>
              <w:bottom w:val="single" w:sz="4" w:space="0" w:color="auto"/>
              <w:right w:val="single" w:sz="4" w:space="0" w:color="auto"/>
            </w:tcBorders>
          </w:tcPr>
          <w:p w:rsidR="00321FC1" w:rsidRPr="00707E00" w:rsidRDefault="00321FC1" w:rsidP="00F90B86">
            <w:pPr>
              <w:pStyle w:val="NoSpacing"/>
              <w:jc w:val="center"/>
              <w:rPr>
                <w:rFonts w:ascii="Arial" w:hAnsi="Arial" w:cs="Arial"/>
                <w:sz w:val="16"/>
                <w:szCs w:val="16"/>
              </w:rPr>
            </w:pPr>
          </w:p>
        </w:tc>
        <w:tc>
          <w:tcPr>
            <w:tcW w:w="986" w:type="dxa"/>
            <w:tcBorders>
              <w:top w:val="nil"/>
              <w:left w:val="nil"/>
              <w:bottom w:val="single" w:sz="4" w:space="0" w:color="auto"/>
              <w:right w:val="single" w:sz="4" w:space="0" w:color="auto"/>
            </w:tcBorders>
          </w:tcPr>
          <w:p w:rsidR="00321FC1" w:rsidRPr="00707E00" w:rsidRDefault="00321FC1" w:rsidP="00F90B86">
            <w:pPr>
              <w:pStyle w:val="NoSpacing"/>
              <w:jc w:val="center"/>
              <w:rPr>
                <w:rFonts w:ascii="Arial" w:hAnsi="Arial" w:cs="Arial"/>
                <w:sz w:val="16"/>
                <w:szCs w:val="16"/>
              </w:rPr>
            </w:pPr>
          </w:p>
        </w:tc>
      </w:tr>
      <w:tr w:rsidR="00321FC1" w:rsidRPr="00707E00" w:rsidTr="00287656">
        <w:trPr>
          <w:trHeight w:val="255"/>
        </w:trPr>
        <w:tc>
          <w:tcPr>
            <w:tcW w:w="560" w:type="dxa"/>
            <w:vMerge w:val="restart"/>
            <w:tcBorders>
              <w:top w:val="nil"/>
              <w:left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jc w:val="center"/>
              <w:rPr>
                <w:rFonts w:ascii="Arial" w:hAnsi="Arial" w:cs="Arial"/>
                <w:sz w:val="16"/>
                <w:szCs w:val="16"/>
              </w:rPr>
            </w:pPr>
            <w:r>
              <w:rPr>
                <w:rFonts w:ascii="Arial" w:hAnsi="Arial" w:cs="Arial"/>
                <w:sz w:val="16"/>
                <w:szCs w:val="16"/>
              </w:rPr>
              <w:t>11</w:t>
            </w:r>
          </w:p>
        </w:tc>
        <w:tc>
          <w:tcPr>
            <w:tcW w:w="1330" w:type="dxa"/>
            <w:vMerge w:val="restart"/>
            <w:tcBorders>
              <w:top w:val="nil"/>
              <w:left w:val="nil"/>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sz w:val="16"/>
                <w:szCs w:val="16"/>
              </w:rPr>
            </w:pPr>
            <w:r>
              <w:rPr>
                <w:rFonts w:ascii="Arial" w:hAnsi="Arial" w:hint="cs"/>
                <w:sz w:val="16"/>
                <w:szCs w:val="16"/>
                <w:cs/>
                <w:lang w:bidi="hi-IN"/>
              </w:rPr>
              <w:t>सिक्किम</w:t>
            </w:r>
          </w:p>
        </w:tc>
        <w:tc>
          <w:tcPr>
            <w:tcW w:w="748" w:type="dxa"/>
            <w:tcBorders>
              <w:top w:val="nil"/>
              <w:left w:val="nil"/>
              <w:bottom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sz w:val="16"/>
                <w:szCs w:val="16"/>
              </w:rPr>
            </w:pPr>
            <w:r>
              <w:rPr>
                <w:rFonts w:ascii="Arial" w:hAnsi="Arial" w:hint="cs"/>
                <w:sz w:val="16"/>
                <w:szCs w:val="16"/>
                <w:cs/>
                <w:lang w:bidi="hi-IN"/>
              </w:rPr>
              <w:t>बकरी</w:t>
            </w:r>
          </w:p>
        </w:tc>
        <w:tc>
          <w:tcPr>
            <w:tcW w:w="1122" w:type="dxa"/>
            <w:tcBorders>
              <w:top w:val="nil"/>
              <w:left w:val="nil"/>
              <w:bottom w:val="single" w:sz="4" w:space="0" w:color="auto"/>
              <w:right w:val="single" w:sz="4" w:space="0" w:color="auto"/>
            </w:tcBorders>
            <w:tcMar>
              <w:top w:w="20" w:type="dxa"/>
              <w:left w:w="20" w:type="dxa"/>
              <w:bottom w:w="0" w:type="dxa"/>
              <w:right w:w="20" w:type="dxa"/>
            </w:tcMar>
          </w:tcPr>
          <w:p w:rsidR="00321FC1" w:rsidRPr="00EA71EC" w:rsidRDefault="00321FC1" w:rsidP="00F90B86">
            <w:pPr>
              <w:pStyle w:val="NoSpacing"/>
              <w:rPr>
                <w:rFonts w:ascii="Arial" w:hAnsi="Arial"/>
                <w:sz w:val="16"/>
                <w:szCs w:val="16"/>
                <w:lang w:bidi="hi-IN"/>
              </w:rPr>
            </w:pPr>
            <w:r>
              <w:rPr>
                <w:rFonts w:ascii="Arial" w:hAnsi="Arial" w:hint="cs"/>
                <w:sz w:val="16"/>
                <w:szCs w:val="16"/>
                <w:cs/>
                <w:lang w:bidi="hi-IN"/>
              </w:rPr>
              <w:t>बनपाला</w:t>
            </w:r>
          </w:p>
        </w:tc>
        <w:tc>
          <w:tcPr>
            <w:tcW w:w="1309"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p>
        </w:tc>
        <w:tc>
          <w:tcPr>
            <w:tcW w:w="1122"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p>
        </w:tc>
        <w:tc>
          <w:tcPr>
            <w:tcW w:w="1122"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18.25</w:t>
            </w:r>
          </w:p>
        </w:tc>
        <w:tc>
          <w:tcPr>
            <w:tcW w:w="935" w:type="dxa"/>
            <w:tcBorders>
              <w:top w:val="nil"/>
              <w:left w:val="nil"/>
              <w:bottom w:val="single" w:sz="4" w:space="0" w:color="auto"/>
              <w:right w:val="single" w:sz="4" w:space="0" w:color="auto"/>
            </w:tcBorders>
          </w:tcPr>
          <w:p w:rsidR="00321FC1" w:rsidRPr="00707E00" w:rsidRDefault="00321FC1" w:rsidP="00F90B86">
            <w:pPr>
              <w:pStyle w:val="NoSpacing"/>
              <w:jc w:val="center"/>
              <w:rPr>
                <w:rFonts w:ascii="Arial" w:hAnsi="Arial" w:cs="Arial"/>
                <w:sz w:val="16"/>
                <w:szCs w:val="16"/>
              </w:rPr>
            </w:pPr>
          </w:p>
        </w:tc>
        <w:tc>
          <w:tcPr>
            <w:tcW w:w="986" w:type="dxa"/>
            <w:tcBorders>
              <w:top w:val="nil"/>
              <w:left w:val="nil"/>
              <w:bottom w:val="single" w:sz="4" w:space="0" w:color="auto"/>
              <w:right w:val="single" w:sz="4" w:space="0" w:color="auto"/>
            </w:tcBorders>
          </w:tcPr>
          <w:p w:rsidR="00321FC1" w:rsidRPr="00707E00" w:rsidRDefault="00321FC1" w:rsidP="00F90B86">
            <w:pPr>
              <w:pStyle w:val="NoSpacing"/>
              <w:jc w:val="center"/>
              <w:rPr>
                <w:rFonts w:ascii="Arial" w:hAnsi="Arial" w:cs="Arial"/>
                <w:sz w:val="16"/>
                <w:szCs w:val="16"/>
              </w:rPr>
            </w:pPr>
            <w:r w:rsidRPr="00707E00">
              <w:rPr>
                <w:rFonts w:ascii="Arial" w:hAnsi="Arial" w:cs="Arial"/>
                <w:sz w:val="16"/>
                <w:szCs w:val="16"/>
              </w:rPr>
              <w:t>28.00</w:t>
            </w:r>
          </w:p>
        </w:tc>
      </w:tr>
      <w:tr w:rsidR="00321FC1" w:rsidRPr="00707E00" w:rsidTr="00287656">
        <w:trPr>
          <w:trHeight w:val="255"/>
        </w:trPr>
        <w:tc>
          <w:tcPr>
            <w:tcW w:w="560" w:type="dxa"/>
            <w:vMerge/>
            <w:tcBorders>
              <w:left w:val="single" w:sz="4" w:space="0" w:color="auto"/>
              <w:bottom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jc w:val="center"/>
              <w:rPr>
                <w:rFonts w:ascii="Arial" w:hAnsi="Arial" w:cs="Arial"/>
                <w:sz w:val="16"/>
                <w:szCs w:val="16"/>
              </w:rPr>
            </w:pPr>
          </w:p>
        </w:tc>
        <w:tc>
          <w:tcPr>
            <w:tcW w:w="1330" w:type="dxa"/>
            <w:vMerge/>
            <w:tcBorders>
              <w:left w:val="nil"/>
              <w:bottom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sz w:val="16"/>
                <w:szCs w:val="16"/>
              </w:rPr>
            </w:pPr>
          </w:p>
        </w:tc>
        <w:tc>
          <w:tcPr>
            <w:tcW w:w="748" w:type="dxa"/>
            <w:tcBorders>
              <w:top w:val="nil"/>
              <w:left w:val="nil"/>
              <w:bottom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sz w:val="16"/>
                <w:szCs w:val="16"/>
              </w:rPr>
            </w:pPr>
            <w:r>
              <w:rPr>
                <w:rFonts w:ascii="Arial" w:hAnsi="Arial" w:hint="cs"/>
                <w:sz w:val="16"/>
                <w:szCs w:val="16"/>
                <w:cs/>
                <w:lang w:bidi="hi-IN"/>
              </w:rPr>
              <w:t>याक</w:t>
            </w:r>
          </w:p>
        </w:tc>
        <w:tc>
          <w:tcPr>
            <w:tcW w:w="1122" w:type="dxa"/>
            <w:tcBorders>
              <w:top w:val="nil"/>
              <w:left w:val="nil"/>
              <w:bottom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sz w:val="16"/>
                <w:szCs w:val="16"/>
              </w:rPr>
            </w:pPr>
            <w:r>
              <w:rPr>
                <w:rFonts w:ascii="Arial" w:hAnsi="Arial" w:hint="cs"/>
                <w:sz w:val="16"/>
                <w:szCs w:val="16"/>
                <w:cs/>
                <w:lang w:bidi="hi-IN"/>
              </w:rPr>
              <w:t>हाजी</w:t>
            </w:r>
          </w:p>
        </w:tc>
        <w:tc>
          <w:tcPr>
            <w:tcW w:w="1309"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0.00</w:t>
            </w:r>
          </w:p>
        </w:tc>
        <w:tc>
          <w:tcPr>
            <w:tcW w:w="1122"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20.00</w:t>
            </w:r>
          </w:p>
        </w:tc>
        <w:tc>
          <w:tcPr>
            <w:tcW w:w="1122"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0.00</w:t>
            </w:r>
          </w:p>
        </w:tc>
        <w:tc>
          <w:tcPr>
            <w:tcW w:w="935" w:type="dxa"/>
            <w:tcBorders>
              <w:top w:val="nil"/>
              <w:left w:val="nil"/>
              <w:bottom w:val="single" w:sz="4" w:space="0" w:color="auto"/>
              <w:right w:val="single" w:sz="4" w:space="0" w:color="auto"/>
            </w:tcBorders>
          </w:tcPr>
          <w:p w:rsidR="00321FC1" w:rsidRPr="00707E00" w:rsidRDefault="00321FC1" w:rsidP="00F90B86">
            <w:pPr>
              <w:pStyle w:val="NoSpacing"/>
              <w:jc w:val="center"/>
              <w:rPr>
                <w:rFonts w:ascii="Arial" w:hAnsi="Arial" w:cs="Arial"/>
                <w:sz w:val="16"/>
                <w:szCs w:val="16"/>
              </w:rPr>
            </w:pPr>
          </w:p>
        </w:tc>
        <w:tc>
          <w:tcPr>
            <w:tcW w:w="986" w:type="dxa"/>
            <w:tcBorders>
              <w:top w:val="nil"/>
              <w:left w:val="nil"/>
              <w:bottom w:val="single" w:sz="4" w:space="0" w:color="auto"/>
              <w:right w:val="single" w:sz="4" w:space="0" w:color="auto"/>
            </w:tcBorders>
          </w:tcPr>
          <w:p w:rsidR="00321FC1" w:rsidRPr="00707E00" w:rsidRDefault="00321FC1" w:rsidP="00F90B86">
            <w:pPr>
              <w:pStyle w:val="NoSpacing"/>
              <w:jc w:val="center"/>
              <w:rPr>
                <w:rFonts w:ascii="Arial" w:hAnsi="Arial" w:cs="Arial"/>
                <w:sz w:val="16"/>
                <w:szCs w:val="16"/>
              </w:rPr>
            </w:pPr>
          </w:p>
        </w:tc>
      </w:tr>
      <w:tr w:rsidR="00321FC1" w:rsidRPr="00707E00" w:rsidTr="00287656">
        <w:trPr>
          <w:trHeight w:val="450"/>
        </w:trPr>
        <w:tc>
          <w:tcPr>
            <w:tcW w:w="560" w:type="dxa"/>
            <w:vMerge w:val="restart"/>
            <w:tcBorders>
              <w:top w:val="nil"/>
              <w:left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jc w:val="center"/>
              <w:rPr>
                <w:rFonts w:ascii="Arial" w:hAnsi="Arial" w:cs="Arial"/>
                <w:sz w:val="16"/>
                <w:szCs w:val="16"/>
              </w:rPr>
            </w:pPr>
            <w:r w:rsidRPr="00707E00">
              <w:rPr>
                <w:rFonts w:ascii="Arial" w:hAnsi="Arial" w:cs="Arial"/>
                <w:sz w:val="16"/>
                <w:szCs w:val="16"/>
              </w:rPr>
              <w:t>1</w:t>
            </w:r>
            <w:r>
              <w:rPr>
                <w:rFonts w:ascii="Arial" w:hAnsi="Arial" w:cs="Arial"/>
                <w:sz w:val="16"/>
                <w:szCs w:val="16"/>
              </w:rPr>
              <w:t>2</w:t>
            </w:r>
          </w:p>
        </w:tc>
        <w:tc>
          <w:tcPr>
            <w:tcW w:w="1330" w:type="dxa"/>
            <w:vMerge w:val="restart"/>
            <w:tcBorders>
              <w:top w:val="nil"/>
              <w:left w:val="nil"/>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sz w:val="16"/>
                <w:szCs w:val="16"/>
              </w:rPr>
            </w:pPr>
            <w:r>
              <w:rPr>
                <w:rFonts w:ascii="Arial" w:hAnsi="Arial" w:hint="cs"/>
                <w:sz w:val="16"/>
                <w:szCs w:val="16"/>
                <w:cs/>
                <w:lang w:bidi="hi-IN"/>
              </w:rPr>
              <w:t>पश्चिम बंगाल</w:t>
            </w:r>
          </w:p>
        </w:tc>
        <w:tc>
          <w:tcPr>
            <w:tcW w:w="748" w:type="dxa"/>
            <w:tcBorders>
              <w:top w:val="nil"/>
              <w:left w:val="nil"/>
              <w:bottom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sz w:val="16"/>
                <w:szCs w:val="16"/>
              </w:rPr>
            </w:pPr>
            <w:r>
              <w:rPr>
                <w:rFonts w:ascii="Arial" w:hAnsi="Arial" w:hint="cs"/>
                <w:sz w:val="16"/>
                <w:szCs w:val="16"/>
                <w:cs/>
                <w:lang w:bidi="hi-IN"/>
              </w:rPr>
              <w:t>सूअर</w:t>
            </w:r>
          </w:p>
        </w:tc>
        <w:tc>
          <w:tcPr>
            <w:tcW w:w="1122" w:type="dxa"/>
            <w:tcBorders>
              <w:top w:val="nil"/>
              <w:left w:val="nil"/>
              <w:bottom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sz w:val="16"/>
                <w:szCs w:val="16"/>
              </w:rPr>
            </w:pPr>
            <w:r>
              <w:rPr>
                <w:rFonts w:ascii="Arial" w:hAnsi="Arial" w:hint="cs"/>
                <w:sz w:val="16"/>
                <w:szCs w:val="16"/>
                <w:cs/>
                <w:lang w:bidi="hi-IN"/>
              </w:rPr>
              <w:t>घुंगरू</w:t>
            </w:r>
          </w:p>
        </w:tc>
        <w:tc>
          <w:tcPr>
            <w:tcW w:w="1309"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0.00</w:t>
            </w:r>
          </w:p>
        </w:tc>
        <w:tc>
          <w:tcPr>
            <w:tcW w:w="1122"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0.00</w:t>
            </w:r>
          </w:p>
        </w:tc>
        <w:tc>
          <w:tcPr>
            <w:tcW w:w="1122"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10.00</w:t>
            </w:r>
          </w:p>
        </w:tc>
        <w:tc>
          <w:tcPr>
            <w:tcW w:w="935" w:type="dxa"/>
            <w:tcBorders>
              <w:top w:val="nil"/>
              <w:left w:val="nil"/>
              <w:bottom w:val="single" w:sz="4" w:space="0" w:color="auto"/>
              <w:right w:val="single" w:sz="4" w:space="0" w:color="auto"/>
            </w:tcBorders>
          </w:tcPr>
          <w:p w:rsidR="00321FC1" w:rsidRPr="00707E00" w:rsidRDefault="00321FC1" w:rsidP="00F90B86">
            <w:pPr>
              <w:pStyle w:val="NoSpacing"/>
              <w:jc w:val="center"/>
              <w:rPr>
                <w:rFonts w:ascii="Arial" w:hAnsi="Arial" w:cs="Arial"/>
                <w:sz w:val="16"/>
                <w:szCs w:val="16"/>
              </w:rPr>
            </w:pPr>
          </w:p>
        </w:tc>
        <w:tc>
          <w:tcPr>
            <w:tcW w:w="986" w:type="dxa"/>
            <w:tcBorders>
              <w:top w:val="nil"/>
              <w:left w:val="nil"/>
              <w:bottom w:val="single" w:sz="4" w:space="0" w:color="auto"/>
              <w:right w:val="single" w:sz="4" w:space="0" w:color="auto"/>
            </w:tcBorders>
          </w:tcPr>
          <w:p w:rsidR="00321FC1" w:rsidRPr="00707E00" w:rsidRDefault="00321FC1" w:rsidP="00F90B86">
            <w:pPr>
              <w:pStyle w:val="NoSpacing"/>
              <w:jc w:val="center"/>
              <w:rPr>
                <w:rFonts w:ascii="Arial" w:hAnsi="Arial" w:cs="Arial"/>
                <w:sz w:val="16"/>
                <w:szCs w:val="16"/>
              </w:rPr>
            </w:pPr>
          </w:p>
        </w:tc>
      </w:tr>
      <w:tr w:rsidR="00321FC1" w:rsidRPr="00707E00" w:rsidTr="00287656">
        <w:trPr>
          <w:trHeight w:val="450"/>
        </w:trPr>
        <w:tc>
          <w:tcPr>
            <w:tcW w:w="560" w:type="dxa"/>
            <w:vMerge/>
            <w:tcBorders>
              <w:left w:val="single" w:sz="4" w:space="0" w:color="auto"/>
              <w:bottom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jc w:val="center"/>
              <w:rPr>
                <w:rFonts w:ascii="Arial" w:hAnsi="Arial" w:cs="Arial"/>
                <w:sz w:val="16"/>
                <w:szCs w:val="16"/>
              </w:rPr>
            </w:pPr>
          </w:p>
        </w:tc>
        <w:tc>
          <w:tcPr>
            <w:tcW w:w="1330" w:type="dxa"/>
            <w:vMerge/>
            <w:tcBorders>
              <w:left w:val="nil"/>
              <w:bottom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sz w:val="16"/>
                <w:szCs w:val="16"/>
              </w:rPr>
            </w:pPr>
          </w:p>
        </w:tc>
        <w:tc>
          <w:tcPr>
            <w:tcW w:w="748" w:type="dxa"/>
            <w:tcBorders>
              <w:top w:val="nil"/>
              <w:left w:val="nil"/>
              <w:bottom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sz w:val="16"/>
                <w:szCs w:val="16"/>
              </w:rPr>
            </w:pPr>
            <w:r>
              <w:rPr>
                <w:rFonts w:ascii="Arial" w:hAnsi="Arial" w:hint="cs"/>
                <w:sz w:val="16"/>
                <w:szCs w:val="16"/>
                <w:cs/>
                <w:lang w:bidi="hi-IN"/>
              </w:rPr>
              <w:t>फाउल</w:t>
            </w:r>
          </w:p>
        </w:tc>
        <w:tc>
          <w:tcPr>
            <w:tcW w:w="1122" w:type="dxa"/>
            <w:tcBorders>
              <w:top w:val="nil"/>
              <w:left w:val="nil"/>
              <w:bottom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sz w:val="16"/>
                <w:szCs w:val="16"/>
              </w:rPr>
            </w:pPr>
            <w:r>
              <w:rPr>
                <w:rFonts w:ascii="Arial" w:hAnsi="Arial" w:hint="cs"/>
                <w:sz w:val="16"/>
                <w:szCs w:val="16"/>
                <w:cs/>
                <w:lang w:bidi="hi-IN"/>
              </w:rPr>
              <w:t>हरिंघटा ब्‍लॅक</w:t>
            </w:r>
          </w:p>
        </w:tc>
        <w:tc>
          <w:tcPr>
            <w:tcW w:w="1309"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w:t>
            </w:r>
          </w:p>
        </w:tc>
        <w:tc>
          <w:tcPr>
            <w:tcW w:w="1122"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w:t>
            </w:r>
          </w:p>
        </w:tc>
        <w:tc>
          <w:tcPr>
            <w:tcW w:w="1122"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sz w:val="16"/>
                <w:szCs w:val="16"/>
              </w:rPr>
            </w:pPr>
            <w:r w:rsidRPr="000908C5">
              <w:rPr>
                <w:rFonts w:ascii="Arial" w:hAnsi="Arial" w:cs="Arial"/>
                <w:sz w:val="16"/>
                <w:szCs w:val="16"/>
              </w:rPr>
              <w:t>35.00</w:t>
            </w:r>
          </w:p>
        </w:tc>
        <w:tc>
          <w:tcPr>
            <w:tcW w:w="935" w:type="dxa"/>
            <w:tcBorders>
              <w:top w:val="nil"/>
              <w:left w:val="nil"/>
              <w:bottom w:val="single" w:sz="4" w:space="0" w:color="auto"/>
              <w:right w:val="single" w:sz="4" w:space="0" w:color="auto"/>
            </w:tcBorders>
          </w:tcPr>
          <w:p w:rsidR="00321FC1" w:rsidRPr="00707E00" w:rsidRDefault="00321FC1" w:rsidP="00F90B86">
            <w:pPr>
              <w:pStyle w:val="NoSpacing"/>
              <w:jc w:val="center"/>
              <w:rPr>
                <w:rFonts w:ascii="Arial" w:hAnsi="Arial" w:cs="Arial"/>
                <w:sz w:val="16"/>
                <w:szCs w:val="16"/>
              </w:rPr>
            </w:pPr>
          </w:p>
        </w:tc>
        <w:tc>
          <w:tcPr>
            <w:tcW w:w="986" w:type="dxa"/>
            <w:tcBorders>
              <w:top w:val="nil"/>
              <w:left w:val="nil"/>
              <w:bottom w:val="single" w:sz="4" w:space="0" w:color="auto"/>
              <w:right w:val="single" w:sz="4" w:space="0" w:color="auto"/>
            </w:tcBorders>
          </w:tcPr>
          <w:p w:rsidR="00321FC1" w:rsidRPr="00707E00" w:rsidRDefault="00321FC1" w:rsidP="00F90B86">
            <w:pPr>
              <w:pStyle w:val="NoSpacing"/>
              <w:jc w:val="center"/>
              <w:rPr>
                <w:rFonts w:ascii="Arial" w:hAnsi="Arial" w:cs="Arial"/>
                <w:sz w:val="16"/>
                <w:szCs w:val="16"/>
              </w:rPr>
            </w:pPr>
            <w:r w:rsidRPr="00707E00">
              <w:rPr>
                <w:rFonts w:ascii="Arial" w:hAnsi="Arial" w:cs="Arial"/>
                <w:sz w:val="16"/>
                <w:szCs w:val="16"/>
              </w:rPr>
              <w:t>35.00</w:t>
            </w:r>
          </w:p>
        </w:tc>
      </w:tr>
      <w:tr w:rsidR="00321FC1" w:rsidRPr="00707E00" w:rsidTr="00287656">
        <w:trPr>
          <w:trHeight w:val="450"/>
        </w:trPr>
        <w:tc>
          <w:tcPr>
            <w:tcW w:w="560"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321FC1" w:rsidRPr="00707E00" w:rsidRDefault="00321FC1" w:rsidP="00F90B86">
            <w:pPr>
              <w:pStyle w:val="NoSpacing"/>
              <w:jc w:val="center"/>
              <w:rPr>
                <w:rFonts w:ascii="Arial" w:hAnsi="Arial" w:cs="Arial"/>
                <w:sz w:val="16"/>
                <w:szCs w:val="16"/>
              </w:rPr>
            </w:pPr>
            <w:r w:rsidRPr="00707E00">
              <w:rPr>
                <w:rFonts w:ascii="Arial" w:hAnsi="Arial" w:cs="Arial"/>
                <w:sz w:val="16"/>
                <w:szCs w:val="16"/>
              </w:rPr>
              <w:t>1</w:t>
            </w:r>
            <w:r>
              <w:rPr>
                <w:rFonts w:ascii="Arial" w:hAnsi="Arial" w:cs="Arial"/>
                <w:sz w:val="16"/>
                <w:szCs w:val="16"/>
              </w:rPr>
              <w:t>3</w:t>
            </w:r>
          </w:p>
        </w:tc>
        <w:tc>
          <w:tcPr>
            <w:tcW w:w="1330" w:type="dxa"/>
            <w:tcBorders>
              <w:top w:val="nil"/>
              <w:left w:val="nil"/>
              <w:bottom w:val="single" w:sz="4" w:space="0" w:color="auto"/>
              <w:right w:val="single" w:sz="4" w:space="0" w:color="auto"/>
            </w:tcBorders>
            <w:tcMar>
              <w:top w:w="20" w:type="dxa"/>
              <w:left w:w="20" w:type="dxa"/>
              <w:bottom w:w="0" w:type="dxa"/>
              <w:right w:w="20" w:type="dxa"/>
            </w:tcMar>
          </w:tcPr>
          <w:p w:rsidR="00321FC1" w:rsidRPr="00707E00" w:rsidRDefault="00321FC1" w:rsidP="00F90B86">
            <w:pPr>
              <w:pStyle w:val="NoSpacing"/>
              <w:rPr>
                <w:rFonts w:ascii="Arial" w:hAnsi="Arial" w:cs="Arial"/>
                <w:sz w:val="16"/>
                <w:szCs w:val="16"/>
              </w:rPr>
            </w:pPr>
            <w:r>
              <w:rPr>
                <w:rFonts w:ascii="Arial" w:hAnsi="Arial" w:hint="cs"/>
                <w:sz w:val="16"/>
                <w:szCs w:val="16"/>
                <w:cs/>
                <w:lang w:bidi="hi-IN"/>
              </w:rPr>
              <w:t>तमिल नाडु</w:t>
            </w:r>
          </w:p>
        </w:tc>
        <w:tc>
          <w:tcPr>
            <w:tcW w:w="748" w:type="dxa"/>
            <w:tcBorders>
              <w:top w:val="nil"/>
              <w:left w:val="nil"/>
              <w:bottom w:val="single" w:sz="4" w:space="0" w:color="auto"/>
              <w:right w:val="single" w:sz="4" w:space="0" w:color="auto"/>
            </w:tcBorders>
            <w:tcMar>
              <w:top w:w="20" w:type="dxa"/>
              <w:left w:w="20" w:type="dxa"/>
              <w:bottom w:w="0" w:type="dxa"/>
              <w:right w:w="20" w:type="dxa"/>
            </w:tcMar>
          </w:tcPr>
          <w:p w:rsidR="00321FC1" w:rsidRPr="00707E00" w:rsidRDefault="00321FC1" w:rsidP="00F90B86">
            <w:pPr>
              <w:pStyle w:val="NoSpacing"/>
              <w:rPr>
                <w:rFonts w:ascii="Arial" w:hAnsi="Arial" w:cs="Arial"/>
                <w:sz w:val="16"/>
                <w:szCs w:val="16"/>
              </w:rPr>
            </w:pPr>
            <w:r>
              <w:rPr>
                <w:rFonts w:ascii="Arial" w:hAnsi="Arial" w:hint="cs"/>
                <w:sz w:val="16"/>
                <w:szCs w:val="16"/>
                <w:cs/>
                <w:lang w:bidi="hi-IN"/>
              </w:rPr>
              <w:t>भेड़</w:t>
            </w:r>
          </w:p>
        </w:tc>
        <w:tc>
          <w:tcPr>
            <w:tcW w:w="1122" w:type="dxa"/>
            <w:tcBorders>
              <w:top w:val="nil"/>
              <w:left w:val="nil"/>
              <w:bottom w:val="single" w:sz="4" w:space="0" w:color="auto"/>
              <w:right w:val="single" w:sz="4" w:space="0" w:color="auto"/>
            </w:tcBorders>
            <w:tcMar>
              <w:top w:w="20" w:type="dxa"/>
              <w:left w:w="20" w:type="dxa"/>
              <w:bottom w:w="0" w:type="dxa"/>
              <w:right w:w="20" w:type="dxa"/>
            </w:tcMar>
          </w:tcPr>
          <w:p w:rsidR="00321FC1" w:rsidRPr="00707E00" w:rsidRDefault="00321FC1" w:rsidP="00F90B86">
            <w:pPr>
              <w:pStyle w:val="NoSpacing"/>
              <w:rPr>
                <w:rFonts w:ascii="Arial" w:hAnsi="Arial" w:cs="Arial"/>
                <w:sz w:val="16"/>
                <w:szCs w:val="16"/>
              </w:rPr>
            </w:pPr>
            <w:r>
              <w:rPr>
                <w:rFonts w:ascii="Arial" w:hAnsi="Arial" w:hint="cs"/>
                <w:sz w:val="16"/>
                <w:szCs w:val="16"/>
                <w:cs/>
                <w:lang w:bidi="hi-IN"/>
              </w:rPr>
              <w:t>नीलगिरी</w:t>
            </w:r>
          </w:p>
        </w:tc>
        <w:tc>
          <w:tcPr>
            <w:tcW w:w="1309" w:type="dxa"/>
            <w:tcBorders>
              <w:top w:val="nil"/>
              <w:left w:val="nil"/>
              <w:bottom w:val="single" w:sz="4" w:space="0" w:color="auto"/>
              <w:right w:val="single" w:sz="4" w:space="0" w:color="auto"/>
            </w:tcBorders>
            <w:vAlign w:val="bottom"/>
          </w:tcPr>
          <w:p w:rsidR="00321FC1" w:rsidRPr="00707E00" w:rsidRDefault="00321FC1" w:rsidP="00F90B86">
            <w:pPr>
              <w:pStyle w:val="NoSpacing"/>
              <w:jc w:val="center"/>
              <w:rPr>
                <w:rFonts w:ascii="Arial" w:hAnsi="Arial" w:cs="Arial"/>
                <w:sz w:val="16"/>
                <w:szCs w:val="16"/>
              </w:rPr>
            </w:pPr>
          </w:p>
        </w:tc>
        <w:tc>
          <w:tcPr>
            <w:tcW w:w="1122" w:type="dxa"/>
            <w:tcBorders>
              <w:top w:val="nil"/>
              <w:left w:val="nil"/>
              <w:bottom w:val="single" w:sz="4" w:space="0" w:color="auto"/>
              <w:right w:val="single" w:sz="4" w:space="0" w:color="auto"/>
            </w:tcBorders>
            <w:vAlign w:val="bottom"/>
          </w:tcPr>
          <w:p w:rsidR="00321FC1" w:rsidRPr="00707E00" w:rsidRDefault="00321FC1" w:rsidP="00F90B86">
            <w:pPr>
              <w:pStyle w:val="NoSpacing"/>
              <w:jc w:val="center"/>
              <w:rPr>
                <w:rFonts w:ascii="Arial" w:hAnsi="Arial" w:cs="Arial"/>
                <w:sz w:val="16"/>
                <w:szCs w:val="16"/>
              </w:rPr>
            </w:pPr>
          </w:p>
        </w:tc>
        <w:tc>
          <w:tcPr>
            <w:tcW w:w="1122" w:type="dxa"/>
            <w:tcBorders>
              <w:top w:val="nil"/>
              <w:left w:val="nil"/>
              <w:bottom w:val="single" w:sz="4" w:space="0" w:color="auto"/>
              <w:right w:val="single" w:sz="4" w:space="0" w:color="auto"/>
            </w:tcBorders>
            <w:vAlign w:val="bottom"/>
          </w:tcPr>
          <w:p w:rsidR="00321FC1" w:rsidRPr="00707E00" w:rsidRDefault="00321FC1" w:rsidP="00F90B86">
            <w:pPr>
              <w:pStyle w:val="NoSpacing"/>
              <w:jc w:val="center"/>
              <w:rPr>
                <w:rFonts w:ascii="Arial" w:hAnsi="Arial" w:cs="Arial"/>
                <w:sz w:val="16"/>
                <w:szCs w:val="16"/>
              </w:rPr>
            </w:pPr>
          </w:p>
        </w:tc>
        <w:tc>
          <w:tcPr>
            <w:tcW w:w="935" w:type="dxa"/>
            <w:tcBorders>
              <w:top w:val="nil"/>
              <w:left w:val="nil"/>
              <w:bottom w:val="single" w:sz="4" w:space="0" w:color="auto"/>
              <w:right w:val="single" w:sz="4" w:space="0" w:color="auto"/>
            </w:tcBorders>
          </w:tcPr>
          <w:p w:rsidR="00321FC1" w:rsidRPr="00707E00" w:rsidRDefault="00321FC1" w:rsidP="00F90B86">
            <w:pPr>
              <w:pStyle w:val="NoSpacing"/>
              <w:jc w:val="center"/>
              <w:rPr>
                <w:rFonts w:ascii="Arial" w:hAnsi="Arial" w:cs="Arial"/>
                <w:sz w:val="16"/>
                <w:szCs w:val="16"/>
              </w:rPr>
            </w:pPr>
          </w:p>
        </w:tc>
        <w:tc>
          <w:tcPr>
            <w:tcW w:w="986" w:type="dxa"/>
            <w:tcBorders>
              <w:top w:val="nil"/>
              <w:left w:val="nil"/>
              <w:bottom w:val="single" w:sz="4" w:space="0" w:color="auto"/>
              <w:right w:val="single" w:sz="4" w:space="0" w:color="auto"/>
            </w:tcBorders>
          </w:tcPr>
          <w:p w:rsidR="00321FC1" w:rsidRPr="00707E00" w:rsidRDefault="00321FC1" w:rsidP="00F90B86">
            <w:pPr>
              <w:pStyle w:val="NoSpacing"/>
              <w:jc w:val="center"/>
              <w:rPr>
                <w:rFonts w:ascii="Arial" w:hAnsi="Arial" w:cs="Arial"/>
                <w:sz w:val="16"/>
                <w:szCs w:val="16"/>
              </w:rPr>
            </w:pPr>
            <w:r w:rsidRPr="00707E00">
              <w:rPr>
                <w:rFonts w:ascii="Arial" w:hAnsi="Arial" w:cs="Arial"/>
                <w:sz w:val="16"/>
                <w:szCs w:val="16"/>
              </w:rPr>
              <w:t>36.50</w:t>
            </w:r>
          </w:p>
        </w:tc>
      </w:tr>
      <w:tr w:rsidR="00321FC1" w:rsidRPr="00707E00" w:rsidTr="00287656">
        <w:trPr>
          <w:trHeight w:val="510"/>
        </w:trPr>
        <w:tc>
          <w:tcPr>
            <w:tcW w:w="560"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jc w:val="center"/>
              <w:rPr>
                <w:rFonts w:ascii="Arial" w:hAnsi="Arial" w:cs="Arial"/>
                <w:sz w:val="16"/>
                <w:szCs w:val="16"/>
              </w:rPr>
            </w:pPr>
          </w:p>
        </w:tc>
        <w:tc>
          <w:tcPr>
            <w:tcW w:w="2078"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tcPr>
          <w:p w:rsidR="00321FC1" w:rsidRDefault="00321FC1" w:rsidP="00F90B86">
            <w:pPr>
              <w:pStyle w:val="NoSpacing"/>
              <w:rPr>
                <w:rFonts w:ascii="Arial" w:hAnsi="Arial" w:cs="Arial"/>
                <w:sz w:val="16"/>
                <w:szCs w:val="16"/>
              </w:rPr>
            </w:pPr>
          </w:p>
          <w:p w:rsidR="00321FC1" w:rsidRDefault="00321FC1" w:rsidP="00F90B86">
            <w:pPr>
              <w:pStyle w:val="NoSpacing"/>
              <w:rPr>
                <w:rFonts w:ascii="Arial" w:hAnsi="Arial" w:cs="Arial"/>
                <w:sz w:val="16"/>
                <w:szCs w:val="16"/>
              </w:rPr>
            </w:pPr>
          </w:p>
          <w:p w:rsidR="00321FC1" w:rsidRPr="000908C5" w:rsidRDefault="00321FC1" w:rsidP="00F90B86">
            <w:pPr>
              <w:pStyle w:val="NoSpacing"/>
              <w:rPr>
                <w:rFonts w:ascii="Arial" w:hAnsi="Arial" w:cs="Arial"/>
                <w:sz w:val="16"/>
                <w:szCs w:val="16"/>
              </w:rPr>
            </w:pPr>
            <w:r>
              <w:rPr>
                <w:rFonts w:ascii="Arial" w:hAnsi="Arial" w:hint="cs"/>
                <w:sz w:val="16"/>
                <w:szCs w:val="16"/>
                <w:cs/>
                <w:lang w:bidi="hi-IN"/>
              </w:rPr>
              <w:t>सकल योग</w:t>
            </w:r>
          </w:p>
        </w:tc>
        <w:tc>
          <w:tcPr>
            <w:tcW w:w="1122" w:type="dxa"/>
            <w:tcBorders>
              <w:top w:val="nil"/>
              <w:left w:val="nil"/>
              <w:bottom w:val="single" w:sz="4" w:space="0" w:color="auto"/>
              <w:right w:val="single" w:sz="4" w:space="0" w:color="auto"/>
            </w:tcBorders>
            <w:tcMar>
              <w:top w:w="20" w:type="dxa"/>
              <w:left w:w="20" w:type="dxa"/>
              <w:bottom w:w="0" w:type="dxa"/>
              <w:right w:w="20" w:type="dxa"/>
            </w:tcMar>
          </w:tcPr>
          <w:p w:rsidR="00321FC1" w:rsidRPr="000908C5" w:rsidRDefault="00321FC1" w:rsidP="00F90B86">
            <w:pPr>
              <w:pStyle w:val="NoSpacing"/>
              <w:rPr>
                <w:rFonts w:ascii="Arial" w:hAnsi="Arial" w:cs="Arial"/>
                <w:b/>
                <w:bCs/>
                <w:sz w:val="16"/>
                <w:szCs w:val="16"/>
              </w:rPr>
            </w:pPr>
            <w:r w:rsidRPr="000908C5">
              <w:rPr>
                <w:rFonts w:ascii="Arial" w:hAnsi="Arial" w:cs="Arial"/>
                <w:b/>
                <w:bCs/>
                <w:sz w:val="16"/>
                <w:szCs w:val="16"/>
              </w:rPr>
              <w:t> </w:t>
            </w:r>
          </w:p>
        </w:tc>
        <w:tc>
          <w:tcPr>
            <w:tcW w:w="1309" w:type="dxa"/>
            <w:tcBorders>
              <w:top w:val="nil"/>
              <w:left w:val="nil"/>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b/>
                <w:bCs/>
                <w:sz w:val="16"/>
                <w:szCs w:val="16"/>
              </w:rPr>
            </w:pPr>
            <w:r>
              <w:rPr>
                <w:rFonts w:ascii="Arial" w:hAnsi="Arial" w:cs="Arial"/>
                <w:b/>
                <w:bCs/>
                <w:sz w:val="16"/>
                <w:szCs w:val="16"/>
              </w:rPr>
              <w:t>98.81</w:t>
            </w:r>
          </w:p>
        </w:tc>
        <w:tc>
          <w:tcPr>
            <w:tcW w:w="1122" w:type="dxa"/>
            <w:tcBorders>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b/>
                <w:bCs/>
                <w:sz w:val="16"/>
                <w:szCs w:val="16"/>
              </w:rPr>
            </w:pPr>
            <w:r w:rsidRPr="000908C5">
              <w:rPr>
                <w:rFonts w:ascii="Arial" w:hAnsi="Arial" w:cs="Arial"/>
                <w:b/>
                <w:bCs/>
                <w:sz w:val="16"/>
                <w:szCs w:val="16"/>
              </w:rPr>
              <w:t>194.95</w:t>
            </w:r>
          </w:p>
        </w:tc>
        <w:tc>
          <w:tcPr>
            <w:tcW w:w="1122" w:type="dxa"/>
            <w:tcBorders>
              <w:top w:val="single" w:sz="4" w:space="0" w:color="auto"/>
              <w:bottom w:val="single" w:sz="4" w:space="0" w:color="auto"/>
              <w:right w:val="single" w:sz="4" w:space="0" w:color="auto"/>
            </w:tcBorders>
            <w:vAlign w:val="bottom"/>
          </w:tcPr>
          <w:p w:rsidR="00321FC1" w:rsidRPr="000908C5" w:rsidRDefault="00321FC1" w:rsidP="00F90B86">
            <w:pPr>
              <w:pStyle w:val="NoSpacing"/>
              <w:jc w:val="center"/>
              <w:rPr>
                <w:rFonts w:ascii="Arial" w:hAnsi="Arial" w:cs="Arial"/>
                <w:b/>
                <w:bCs/>
                <w:sz w:val="16"/>
                <w:szCs w:val="16"/>
              </w:rPr>
            </w:pPr>
            <w:r w:rsidRPr="000908C5">
              <w:rPr>
                <w:rFonts w:ascii="Arial" w:hAnsi="Arial" w:cs="Arial"/>
                <w:b/>
                <w:bCs/>
                <w:sz w:val="16"/>
                <w:szCs w:val="16"/>
              </w:rPr>
              <w:t>355.76</w:t>
            </w:r>
          </w:p>
        </w:tc>
        <w:tc>
          <w:tcPr>
            <w:tcW w:w="935" w:type="dxa"/>
            <w:tcBorders>
              <w:bottom w:val="single" w:sz="4" w:space="0" w:color="auto"/>
              <w:right w:val="single" w:sz="4" w:space="0" w:color="auto"/>
            </w:tcBorders>
          </w:tcPr>
          <w:p w:rsidR="00321FC1" w:rsidRDefault="00321FC1" w:rsidP="00F90B86">
            <w:pPr>
              <w:pStyle w:val="NoSpacing"/>
              <w:jc w:val="center"/>
              <w:rPr>
                <w:rFonts w:ascii="Arial" w:hAnsi="Arial" w:cs="Arial"/>
                <w:b/>
                <w:bCs/>
                <w:sz w:val="16"/>
                <w:szCs w:val="16"/>
              </w:rPr>
            </w:pPr>
          </w:p>
          <w:p w:rsidR="00321FC1" w:rsidRDefault="00321FC1" w:rsidP="00F90B86">
            <w:pPr>
              <w:pStyle w:val="NoSpacing"/>
              <w:jc w:val="center"/>
              <w:rPr>
                <w:rFonts w:ascii="Arial" w:hAnsi="Arial" w:cs="Arial"/>
                <w:b/>
                <w:bCs/>
                <w:sz w:val="16"/>
                <w:szCs w:val="16"/>
              </w:rPr>
            </w:pPr>
          </w:p>
          <w:p w:rsidR="00321FC1" w:rsidRPr="00707E00" w:rsidRDefault="00321FC1" w:rsidP="00F90B86">
            <w:pPr>
              <w:pStyle w:val="NoSpacing"/>
              <w:jc w:val="center"/>
              <w:rPr>
                <w:rFonts w:ascii="Arial" w:hAnsi="Arial" w:cs="Arial"/>
                <w:b/>
                <w:bCs/>
                <w:sz w:val="16"/>
                <w:szCs w:val="16"/>
              </w:rPr>
            </w:pPr>
            <w:r w:rsidRPr="00707E00">
              <w:rPr>
                <w:rFonts w:ascii="Arial" w:hAnsi="Arial" w:cs="Arial"/>
                <w:b/>
                <w:bCs/>
                <w:sz w:val="16"/>
                <w:szCs w:val="16"/>
              </w:rPr>
              <w:t>136.25</w:t>
            </w:r>
          </w:p>
        </w:tc>
        <w:tc>
          <w:tcPr>
            <w:tcW w:w="986" w:type="dxa"/>
            <w:tcBorders>
              <w:bottom w:val="single" w:sz="4" w:space="0" w:color="auto"/>
              <w:right w:val="single" w:sz="4" w:space="0" w:color="auto"/>
            </w:tcBorders>
          </w:tcPr>
          <w:p w:rsidR="00321FC1" w:rsidRDefault="00321FC1" w:rsidP="00F90B86">
            <w:pPr>
              <w:pStyle w:val="NoSpacing"/>
              <w:jc w:val="center"/>
              <w:rPr>
                <w:rFonts w:ascii="Arial" w:hAnsi="Arial" w:cs="Arial"/>
                <w:b/>
                <w:bCs/>
                <w:sz w:val="16"/>
                <w:szCs w:val="16"/>
              </w:rPr>
            </w:pPr>
          </w:p>
          <w:p w:rsidR="00321FC1" w:rsidRDefault="00321FC1" w:rsidP="00F90B86">
            <w:pPr>
              <w:pStyle w:val="NoSpacing"/>
              <w:jc w:val="center"/>
              <w:rPr>
                <w:rFonts w:ascii="Arial" w:hAnsi="Arial" w:cs="Arial"/>
                <w:b/>
                <w:bCs/>
                <w:sz w:val="16"/>
                <w:szCs w:val="16"/>
              </w:rPr>
            </w:pPr>
          </w:p>
          <w:p w:rsidR="00321FC1" w:rsidRPr="00707E00" w:rsidRDefault="00321FC1" w:rsidP="00F90B86">
            <w:pPr>
              <w:pStyle w:val="NoSpacing"/>
              <w:jc w:val="center"/>
              <w:rPr>
                <w:rFonts w:ascii="Arial" w:hAnsi="Arial" w:cs="Arial"/>
                <w:b/>
                <w:bCs/>
                <w:sz w:val="16"/>
                <w:szCs w:val="16"/>
              </w:rPr>
            </w:pPr>
            <w:r w:rsidRPr="00707E00">
              <w:rPr>
                <w:rFonts w:ascii="Arial" w:hAnsi="Arial" w:cs="Arial"/>
                <w:b/>
                <w:bCs/>
                <w:sz w:val="16"/>
                <w:szCs w:val="16"/>
              </w:rPr>
              <w:t>1</w:t>
            </w:r>
            <w:r>
              <w:rPr>
                <w:rFonts w:ascii="Arial" w:hAnsi="Arial" w:cs="Arial"/>
                <w:b/>
                <w:bCs/>
                <w:sz w:val="16"/>
                <w:szCs w:val="16"/>
              </w:rPr>
              <w:t>9</w:t>
            </w:r>
            <w:r w:rsidRPr="00707E00">
              <w:rPr>
                <w:rFonts w:ascii="Arial" w:hAnsi="Arial" w:cs="Arial"/>
                <w:b/>
                <w:bCs/>
                <w:sz w:val="16"/>
                <w:szCs w:val="16"/>
              </w:rPr>
              <w:t>4.50</w:t>
            </w:r>
          </w:p>
        </w:tc>
      </w:tr>
    </w:tbl>
    <w:p w:rsidR="00287656" w:rsidRDefault="00287656"/>
    <w:p w:rsidR="00287656" w:rsidRDefault="00287656"/>
    <w:p w:rsidR="00287656" w:rsidRDefault="00287656"/>
    <w:p w:rsidR="00287656" w:rsidRDefault="00287656" w:rsidP="00287656">
      <w:pPr>
        <w:pStyle w:val="NoSpacing"/>
        <w:ind w:left="1080"/>
        <w:jc w:val="center"/>
        <w:rPr>
          <w:rFonts w:ascii="Arial" w:hAnsi="Arial" w:cs="Arial"/>
          <w:b/>
          <w:bCs/>
          <w:sz w:val="20"/>
          <w:szCs w:val="20"/>
          <w:u w:val="single"/>
        </w:rPr>
      </w:pPr>
      <w:r>
        <w:rPr>
          <w:rFonts w:ascii="Arial" w:hAnsi="Arial"/>
          <w:b/>
          <w:bCs/>
          <w:sz w:val="20"/>
          <w:szCs w:val="20"/>
          <w:u w:val="single"/>
          <w:cs/>
          <w:lang w:bidi="hi-IN"/>
        </w:rPr>
        <w:lastRenderedPageBreak/>
        <w:t>अनुबंध-2</w:t>
      </w:r>
    </w:p>
    <w:p w:rsidR="00287656" w:rsidRDefault="00287656" w:rsidP="00287656">
      <w:pPr>
        <w:pStyle w:val="NoSpacing"/>
        <w:ind w:left="1080"/>
        <w:jc w:val="center"/>
        <w:rPr>
          <w:rFonts w:ascii="Arial" w:hAnsi="Arial" w:cs="Arial"/>
          <w:sz w:val="20"/>
          <w:szCs w:val="20"/>
        </w:rPr>
      </w:pPr>
    </w:p>
    <w:p w:rsidR="00287656" w:rsidRDefault="00287656" w:rsidP="00287656">
      <w:pPr>
        <w:pStyle w:val="NoSpacing"/>
        <w:ind w:left="1080"/>
        <w:rPr>
          <w:rFonts w:ascii="Arial" w:hAnsi="Arial" w:cs="Arial"/>
          <w:sz w:val="20"/>
          <w:szCs w:val="20"/>
        </w:rPr>
      </w:pPr>
      <w:r>
        <w:rPr>
          <w:rFonts w:ascii="Arial" w:hAnsi="Arial" w:cs="Arial"/>
          <w:sz w:val="20"/>
          <w:szCs w:val="20"/>
        </w:rPr>
        <w:t>(</w:t>
      </w:r>
      <w:r>
        <w:rPr>
          <w:rFonts w:ascii="Arial" w:hAnsi="Arial"/>
          <w:sz w:val="20"/>
          <w:szCs w:val="20"/>
          <w:cs/>
          <w:lang w:bidi="hi-IN"/>
        </w:rPr>
        <w:t>11वीं योजना के दौरान संकटापन्‍न नस्‍ल के संरक्षण के तहत लक्ष्‍य और उपलब्धियों का ब्‍यौरा</w:t>
      </w:r>
      <w:r>
        <w:rPr>
          <w:rFonts w:ascii="Arial" w:hAnsi="Arial" w:cs="Arial"/>
          <w:sz w:val="20"/>
          <w:szCs w:val="20"/>
        </w:rPr>
        <w:t>)</w:t>
      </w:r>
    </w:p>
    <w:p w:rsidR="00287656" w:rsidRDefault="00287656" w:rsidP="00287656">
      <w:pPr>
        <w:pStyle w:val="NoSpacing"/>
        <w:ind w:left="1080"/>
        <w:jc w:val="center"/>
        <w:rPr>
          <w:rFonts w:ascii="Arial" w:hAnsi="Arial" w:cs="Arial"/>
          <w:sz w:val="20"/>
          <w:szCs w:val="20"/>
        </w:rPr>
      </w:pPr>
    </w:p>
    <w:p w:rsidR="00287656" w:rsidRDefault="00287656" w:rsidP="00287656">
      <w:pPr>
        <w:pStyle w:val="NoSpacing"/>
        <w:ind w:left="1080"/>
        <w:jc w:val="center"/>
        <w:rPr>
          <w:rFonts w:ascii="Arial" w:hAnsi="Arial" w:cs="Arial"/>
          <w:sz w:val="20"/>
          <w:szCs w:val="20"/>
        </w:rPr>
      </w:pPr>
    </w:p>
    <w:tbl>
      <w:tblPr>
        <w:tblW w:w="11300"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709"/>
        <w:gridCol w:w="992"/>
        <w:gridCol w:w="709"/>
        <w:gridCol w:w="992"/>
        <w:gridCol w:w="709"/>
        <w:gridCol w:w="992"/>
        <w:gridCol w:w="709"/>
        <w:gridCol w:w="992"/>
        <w:gridCol w:w="709"/>
        <w:gridCol w:w="1802"/>
      </w:tblGrid>
      <w:tr w:rsidR="00287656" w:rsidTr="00287656">
        <w:tc>
          <w:tcPr>
            <w:tcW w:w="1985" w:type="dxa"/>
            <w:tcBorders>
              <w:top w:val="single" w:sz="4" w:space="0" w:color="000000"/>
              <w:left w:val="single" w:sz="4" w:space="0" w:color="000000"/>
              <w:bottom w:val="single" w:sz="4" w:space="0" w:color="000000"/>
              <w:right w:val="single" w:sz="4" w:space="0" w:color="000000"/>
            </w:tcBorders>
            <w:hideMark/>
          </w:tcPr>
          <w:p w:rsidR="00287656" w:rsidRDefault="00287656" w:rsidP="00287656">
            <w:pPr>
              <w:pStyle w:val="NoSpacing"/>
              <w:ind w:left="276"/>
              <w:rPr>
                <w:rFonts w:ascii="Arial" w:hAnsi="Arial" w:cs="Arial"/>
                <w:sz w:val="20"/>
                <w:szCs w:val="20"/>
              </w:rPr>
            </w:pPr>
            <w:r>
              <w:rPr>
                <w:rFonts w:ascii="Arial" w:hAnsi="Arial"/>
                <w:sz w:val="20"/>
                <w:szCs w:val="20"/>
                <w:cs/>
                <w:lang w:bidi="hi-IN"/>
              </w:rPr>
              <w:t>संकटापन्‍न नस्‍लों का संरक्षण के तहत गतिविधियां</w:t>
            </w:r>
          </w:p>
        </w:tc>
        <w:tc>
          <w:tcPr>
            <w:tcW w:w="709" w:type="dxa"/>
            <w:tcBorders>
              <w:top w:val="single" w:sz="4" w:space="0" w:color="000000"/>
              <w:left w:val="single" w:sz="4" w:space="0" w:color="000000"/>
              <w:bottom w:val="single" w:sz="4" w:space="0" w:color="000000"/>
              <w:right w:val="single" w:sz="4" w:space="0" w:color="000000"/>
            </w:tcBorders>
            <w:hideMark/>
          </w:tcPr>
          <w:p w:rsidR="00287656" w:rsidRDefault="00287656">
            <w:pPr>
              <w:pStyle w:val="NoSpacing"/>
              <w:rPr>
                <w:rFonts w:ascii="Arial" w:hAnsi="Arial" w:cs="Arial"/>
                <w:sz w:val="20"/>
                <w:szCs w:val="20"/>
              </w:rPr>
            </w:pPr>
            <w:r>
              <w:rPr>
                <w:rFonts w:ascii="Arial" w:hAnsi="Arial"/>
                <w:sz w:val="20"/>
                <w:szCs w:val="20"/>
                <w:cs/>
                <w:lang w:bidi="hi-IN"/>
              </w:rPr>
              <w:t>लक्ष्‍य</w:t>
            </w:r>
            <w:r>
              <w:rPr>
                <w:rFonts w:ascii="Arial" w:hAnsi="Arial" w:cs="Arial"/>
                <w:sz w:val="20"/>
                <w:szCs w:val="20"/>
              </w:rPr>
              <w:t xml:space="preserve"> 2007-08</w:t>
            </w:r>
          </w:p>
        </w:tc>
        <w:tc>
          <w:tcPr>
            <w:tcW w:w="992" w:type="dxa"/>
            <w:tcBorders>
              <w:top w:val="single" w:sz="4" w:space="0" w:color="000000"/>
              <w:left w:val="single" w:sz="4" w:space="0" w:color="000000"/>
              <w:bottom w:val="single" w:sz="4" w:space="0" w:color="000000"/>
              <w:right w:val="single" w:sz="4" w:space="0" w:color="000000"/>
            </w:tcBorders>
            <w:hideMark/>
          </w:tcPr>
          <w:p w:rsidR="00287656" w:rsidRDefault="00287656">
            <w:pPr>
              <w:pStyle w:val="NoSpacing"/>
              <w:rPr>
                <w:rFonts w:ascii="Arial" w:hAnsi="Arial" w:cs="Arial"/>
                <w:sz w:val="20"/>
                <w:szCs w:val="20"/>
              </w:rPr>
            </w:pPr>
            <w:r>
              <w:rPr>
                <w:rFonts w:ascii="Arial" w:hAnsi="Arial"/>
                <w:sz w:val="20"/>
                <w:szCs w:val="20"/>
                <w:cs/>
                <w:lang w:bidi="hi-IN"/>
              </w:rPr>
              <w:t>उपलब्धि</w:t>
            </w:r>
            <w:r>
              <w:rPr>
                <w:rFonts w:ascii="Arial" w:hAnsi="Arial" w:cs="Arial"/>
                <w:sz w:val="20"/>
                <w:szCs w:val="20"/>
              </w:rPr>
              <w:t xml:space="preserve">  2007-08</w:t>
            </w:r>
          </w:p>
        </w:tc>
        <w:tc>
          <w:tcPr>
            <w:tcW w:w="709" w:type="dxa"/>
            <w:tcBorders>
              <w:top w:val="single" w:sz="4" w:space="0" w:color="000000"/>
              <w:left w:val="single" w:sz="4" w:space="0" w:color="000000"/>
              <w:bottom w:val="single" w:sz="4" w:space="0" w:color="000000"/>
              <w:right w:val="single" w:sz="4" w:space="0" w:color="000000"/>
            </w:tcBorders>
            <w:hideMark/>
          </w:tcPr>
          <w:p w:rsidR="00287656" w:rsidRDefault="00287656">
            <w:pPr>
              <w:pStyle w:val="NoSpacing"/>
              <w:rPr>
                <w:rFonts w:ascii="Arial" w:hAnsi="Arial" w:cs="Arial"/>
                <w:sz w:val="20"/>
                <w:szCs w:val="20"/>
              </w:rPr>
            </w:pPr>
            <w:r>
              <w:rPr>
                <w:rFonts w:ascii="Arial" w:hAnsi="Arial"/>
                <w:sz w:val="20"/>
                <w:szCs w:val="20"/>
                <w:cs/>
                <w:lang w:bidi="hi-IN"/>
              </w:rPr>
              <w:t>लक्ष्‍य</w:t>
            </w:r>
            <w:r>
              <w:rPr>
                <w:rFonts w:ascii="Arial" w:hAnsi="Arial" w:cs="Arial"/>
                <w:sz w:val="20"/>
                <w:szCs w:val="20"/>
              </w:rPr>
              <w:t xml:space="preserve"> 2008-09</w:t>
            </w:r>
          </w:p>
        </w:tc>
        <w:tc>
          <w:tcPr>
            <w:tcW w:w="992" w:type="dxa"/>
            <w:tcBorders>
              <w:top w:val="single" w:sz="4" w:space="0" w:color="000000"/>
              <w:left w:val="single" w:sz="4" w:space="0" w:color="000000"/>
              <w:bottom w:val="single" w:sz="4" w:space="0" w:color="000000"/>
              <w:right w:val="single" w:sz="4" w:space="0" w:color="000000"/>
            </w:tcBorders>
            <w:hideMark/>
          </w:tcPr>
          <w:p w:rsidR="00287656" w:rsidRDefault="00287656">
            <w:pPr>
              <w:pStyle w:val="NoSpacing"/>
              <w:rPr>
                <w:rFonts w:ascii="Arial" w:hAnsi="Arial" w:cs="Arial"/>
                <w:sz w:val="20"/>
                <w:szCs w:val="20"/>
              </w:rPr>
            </w:pPr>
            <w:r>
              <w:rPr>
                <w:rFonts w:ascii="Arial" w:hAnsi="Arial"/>
                <w:sz w:val="20"/>
                <w:szCs w:val="20"/>
                <w:cs/>
                <w:lang w:bidi="hi-IN"/>
              </w:rPr>
              <w:t>उपलब्धि</w:t>
            </w:r>
            <w:r>
              <w:rPr>
                <w:rFonts w:ascii="Arial" w:hAnsi="Arial" w:cs="Arial"/>
                <w:sz w:val="20"/>
                <w:szCs w:val="20"/>
              </w:rPr>
              <w:t xml:space="preserve"> 2008-09</w:t>
            </w:r>
          </w:p>
        </w:tc>
        <w:tc>
          <w:tcPr>
            <w:tcW w:w="709" w:type="dxa"/>
            <w:tcBorders>
              <w:top w:val="single" w:sz="4" w:space="0" w:color="000000"/>
              <w:left w:val="single" w:sz="4" w:space="0" w:color="000000"/>
              <w:bottom w:val="single" w:sz="4" w:space="0" w:color="000000"/>
              <w:right w:val="single" w:sz="4" w:space="0" w:color="000000"/>
            </w:tcBorders>
            <w:hideMark/>
          </w:tcPr>
          <w:p w:rsidR="00287656" w:rsidRDefault="00287656">
            <w:pPr>
              <w:pStyle w:val="NoSpacing"/>
              <w:rPr>
                <w:rFonts w:ascii="Arial" w:hAnsi="Arial" w:cs="Arial"/>
                <w:sz w:val="20"/>
                <w:szCs w:val="20"/>
              </w:rPr>
            </w:pPr>
            <w:r>
              <w:rPr>
                <w:rFonts w:ascii="Arial" w:hAnsi="Arial"/>
                <w:sz w:val="20"/>
                <w:szCs w:val="20"/>
                <w:cs/>
                <w:lang w:bidi="hi-IN"/>
              </w:rPr>
              <w:t>लक्ष्‍य</w:t>
            </w:r>
            <w:r>
              <w:rPr>
                <w:rFonts w:ascii="Arial" w:hAnsi="Arial" w:cs="Arial"/>
                <w:sz w:val="20"/>
                <w:szCs w:val="20"/>
              </w:rPr>
              <w:t xml:space="preserve"> 2009-10</w:t>
            </w:r>
          </w:p>
        </w:tc>
        <w:tc>
          <w:tcPr>
            <w:tcW w:w="992" w:type="dxa"/>
            <w:tcBorders>
              <w:top w:val="single" w:sz="4" w:space="0" w:color="000000"/>
              <w:left w:val="single" w:sz="4" w:space="0" w:color="000000"/>
              <w:bottom w:val="single" w:sz="4" w:space="0" w:color="000000"/>
              <w:right w:val="single" w:sz="4" w:space="0" w:color="000000"/>
            </w:tcBorders>
            <w:hideMark/>
          </w:tcPr>
          <w:p w:rsidR="00287656" w:rsidRDefault="00287656">
            <w:pPr>
              <w:pStyle w:val="NoSpacing"/>
              <w:rPr>
                <w:rFonts w:ascii="Arial" w:hAnsi="Arial" w:cs="Arial"/>
                <w:sz w:val="20"/>
                <w:szCs w:val="20"/>
              </w:rPr>
            </w:pPr>
            <w:r>
              <w:rPr>
                <w:rFonts w:ascii="Arial" w:hAnsi="Arial"/>
                <w:sz w:val="20"/>
                <w:szCs w:val="20"/>
                <w:cs/>
                <w:lang w:bidi="hi-IN"/>
              </w:rPr>
              <w:t>उपलब्धि</w:t>
            </w:r>
            <w:r>
              <w:rPr>
                <w:rFonts w:ascii="Arial" w:hAnsi="Arial" w:cs="Arial"/>
                <w:sz w:val="20"/>
                <w:szCs w:val="20"/>
              </w:rPr>
              <w:t xml:space="preserve"> 2009-10</w:t>
            </w:r>
          </w:p>
        </w:tc>
        <w:tc>
          <w:tcPr>
            <w:tcW w:w="709" w:type="dxa"/>
            <w:tcBorders>
              <w:top w:val="single" w:sz="4" w:space="0" w:color="000000"/>
              <w:left w:val="single" w:sz="4" w:space="0" w:color="000000"/>
              <w:bottom w:val="single" w:sz="4" w:space="0" w:color="000000"/>
              <w:right w:val="single" w:sz="4" w:space="0" w:color="000000"/>
            </w:tcBorders>
            <w:hideMark/>
          </w:tcPr>
          <w:p w:rsidR="00287656" w:rsidRDefault="00287656">
            <w:pPr>
              <w:pStyle w:val="NoSpacing"/>
              <w:rPr>
                <w:rFonts w:ascii="Arial" w:hAnsi="Arial" w:cs="Arial"/>
                <w:sz w:val="20"/>
                <w:szCs w:val="20"/>
              </w:rPr>
            </w:pPr>
            <w:r>
              <w:rPr>
                <w:rFonts w:ascii="Arial" w:hAnsi="Arial"/>
                <w:sz w:val="20"/>
                <w:szCs w:val="20"/>
                <w:cs/>
                <w:lang w:bidi="hi-IN"/>
              </w:rPr>
              <w:t>लक्ष्‍य</w:t>
            </w:r>
            <w:r>
              <w:rPr>
                <w:rFonts w:ascii="Arial" w:hAnsi="Arial" w:cs="Arial"/>
                <w:sz w:val="20"/>
                <w:szCs w:val="20"/>
              </w:rPr>
              <w:t xml:space="preserve"> 2010-11</w:t>
            </w:r>
          </w:p>
        </w:tc>
        <w:tc>
          <w:tcPr>
            <w:tcW w:w="992" w:type="dxa"/>
            <w:tcBorders>
              <w:top w:val="single" w:sz="4" w:space="0" w:color="000000"/>
              <w:left w:val="single" w:sz="4" w:space="0" w:color="000000"/>
              <w:bottom w:val="single" w:sz="4" w:space="0" w:color="000000"/>
              <w:right w:val="single" w:sz="4" w:space="0" w:color="000000"/>
            </w:tcBorders>
            <w:hideMark/>
          </w:tcPr>
          <w:p w:rsidR="00287656" w:rsidRDefault="00287656">
            <w:pPr>
              <w:pStyle w:val="NoSpacing"/>
              <w:rPr>
                <w:rFonts w:ascii="Arial" w:hAnsi="Arial" w:cs="Arial"/>
                <w:sz w:val="20"/>
                <w:szCs w:val="20"/>
              </w:rPr>
            </w:pPr>
            <w:r>
              <w:rPr>
                <w:rFonts w:ascii="Arial" w:hAnsi="Arial"/>
                <w:sz w:val="20"/>
                <w:szCs w:val="20"/>
                <w:cs/>
                <w:lang w:bidi="hi-IN"/>
              </w:rPr>
              <w:t>उपलब्धि</w:t>
            </w:r>
            <w:r>
              <w:rPr>
                <w:rFonts w:ascii="Arial" w:hAnsi="Arial" w:cs="Arial"/>
                <w:sz w:val="20"/>
                <w:szCs w:val="20"/>
              </w:rPr>
              <w:t xml:space="preserve"> 2010-11</w:t>
            </w:r>
          </w:p>
        </w:tc>
        <w:tc>
          <w:tcPr>
            <w:tcW w:w="709" w:type="dxa"/>
            <w:tcBorders>
              <w:top w:val="single" w:sz="4" w:space="0" w:color="000000"/>
              <w:left w:val="single" w:sz="4" w:space="0" w:color="000000"/>
              <w:bottom w:val="single" w:sz="4" w:space="0" w:color="000000"/>
              <w:right w:val="single" w:sz="4" w:space="0" w:color="000000"/>
            </w:tcBorders>
            <w:hideMark/>
          </w:tcPr>
          <w:p w:rsidR="00287656" w:rsidRDefault="00287656">
            <w:pPr>
              <w:pStyle w:val="NoSpacing"/>
              <w:rPr>
                <w:rFonts w:ascii="Arial" w:hAnsi="Arial" w:cs="Arial"/>
                <w:sz w:val="20"/>
                <w:szCs w:val="20"/>
              </w:rPr>
            </w:pPr>
            <w:r>
              <w:rPr>
                <w:rFonts w:ascii="Arial" w:hAnsi="Arial"/>
                <w:sz w:val="20"/>
                <w:szCs w:val="20"/>
                <w:cs/>
                <w:lang w:bidi="hi-IN"/>
              </w:rPr>
              <w:t>लक्ष्‍य</w:t>
            </w:r>
            <w:r>
              <w:rPr>
                <w:rFonts w:ascii="Arial" w:hAnsi="Arial" w:cs="Arial"/>
                <w:sz w:val="20"/>
                <w:szCs w:val="20"/>
              </w:rPr>
              <w:t xml:space="preserve"> 2011-12</w:t>
            </w:r>
          </w:p>
        </w:tc>
        <w:tc>
          <w:tcPr>
            <w:tcW w:w="1802" w:type="dxa"/>
            <w:tcBorders>
              <w:top w:val="single" w:sz="4" w:space="0" w:color="000000"/>
              <w:left w:val="single" w:sz="4" w:space="0" w:color="000000"/>
              <w:bottom w:val="single" w:sz="4" w:space="0" w:color="000000"/>
              <w:right w:val="single" w:sz="4" w:space="0" w:color="000000"/>
            </w:tcBorders>
            <w:hideMark/>
          </w:tcPr>
          <w:p w:rsidR="00287656" w:rsidRDefault="00287656">
            <w:pPr>
              <w:pStyle w:val="NoSpacing"/>
              <w:rPr>
                <w:rFonts w:ascii="Arial" w:hAnsi="Arial" w:cs="Arial"/>
                <w:sz w:val="20"/>
                <w:szCs w:val="20"/>
              </w:rPr>
            </w:pPr>
            <w:r>
              <w:rPr>
                <w:rFonts w:ascii="Arial" w:hAnsi="Arial"/>
                <w:sz w:val="20"/>
                <w:szCs w:val="20"/>
                <w:cs/>
                <w:lang w:bidi="hi-IN"/>
              </w:rPr>
              <w:t>उपलब्धि</w:t>
            </w:r>
            <w:r>
              <w:rPr>
                <w:rFonts w:ascii="Arial" w:hAnsi="Arial" w:cs="Arial"/>
                <w:sz w:val="20"/>
                <w:szCs w:val="20"/>
              </w:rPr>
              <w:t xml:space="preserve"> 2011-12</w:t>
            </w:r>
          </w:p>
        </w:tc>
      </w:tr>
      <w:tr w:rsidR="00287656" w:rsidTr="00287656">
        <w:trPr>
          <w:trHeight w:val="1382"/>
        </w:trPr>
        <w:tc>
          <w:tcPr>
            <w:tcW w:w="1985" w:type="dxa"/>
            <w:tcBorders>
              <w:top w:val="single" w:sz="4" w:space="0" w:color="000000"/>
              <w:left w:val="single" w:sz="4" w:space="0" w:color="000000"/>
              <w:bottom w:val="single" w:sz="4" w:space="0" w:color="auto"/>
              <w:right w:val="single" w:sz="4" w:space="0" w:color="000000"/>
            </w:tcBorders>
            <w:hideMark/>
          </w:tcPr>
          <w:p w:rsidR="00287656" w:rsidRDefault="00287656" w:rsidP="00287656">
            <w:pPr>
              <w:pStyle w:val="NoSpacing"/>
              <w:ind w:left="276"/>
              <w:rPr>
                <w:rFonts w:ascii="Arial" w:hAnsi="Arial" w:cs="Arial"/>
                <w:sz w:val="20"/>
                <w:szCs w:val="20"/>
              </w:rPr>
            </w:pPr>
            <w:r>
              <w:rPr>
                <w:rFonts w:ascii="Arial" w:hAnsi="Arial" w:cs="Arial"/>
                <w:sz w:val="20"/>
                <w:szCs w:val="20"/>
              </w:rPr>
              <w:t>1.</w:t>
            </w:r>
            <w:r>
              <w:rPr>
                <w:rFonts w:ascii="Arial" w:hAnsi="Arial"/>
                <w:sz w:val="20"/>
                <w:szCs w:val="20"/>
                <w:cs/>
                <w:lang w:bidi="hi-IN"/>
              </w:rPr>
              <w:t xml:space="preserve"> सहायता प्राप्‍त प्रजनक/किसान संघ सहकारिता/एनजीओ की संख्‍या</w:t>
            </w:r>
          </w:p>
        </w:tc>
        <w:tc>
          <w:tcPr>
            <w:tcW w:w="709" w:type="dxa"/>
            <w:tcBorders>
              <w:top w:val="single" w:sz="4" w:space="0" w:color="000000"/>
              <w:left w:val="single" w:sz="4" w:space="0" w:color="000000"/>
              <w:bottom w:val="single" w:sz="4" w:space="0" w:color="auto"/>
              <w:right w:val="single" w:sz="4" w:space="0" w:color="000000"/>
            </w:tcBorders>
            <w:hideMark/>
          </w:tcPr>
          <w:p w:rsidR="002A69B9" w:rsidRDefault="00287656" w:rsidP="00287656">
            <w:pPr>
              <w:pStyle w:val="NoSpacing"/>
              <w:ind w:left="-2094" w:hanging="141"/>
              <w:rPr>
                <w:rFonts w:ascii="Arial" w:hAnsi="Arial" w:cs="Arial"/>
                <w:sz w:val="20"/>
                <w:szCs w:val="20"/>
              </w:rPr>
            </w:pPr>
            <w:r>
              <w:rPr>
                <w:rFonts w:ascii="Arial" w:hAnsi="Arial" w:cs="Arial"/>
                <w:sz w:val="20"/>
                <w:szCs w:val="20"/>
              </w:rPr>
              <w:t>2</w:t>
            </w:r>
          </w:p>
          <w:p w:rsidR="00287656" w:rsidRPr="002A69B9" w:rsidRDefault="002A69B9" w:rsidP="002A69B9">
            <w:pPr>
              <w:rPr>
                <w:lang w:val="en-US" w:eastAsia="en-US" w:bidi="ar-SA"/>
              </w:rPr>
            </w:pPr>
            <w:r>
              <w:rPr>
                <w:lang w:val="en-US" w:eastAsia="en-US" w:bidi="ar-SA"/>
              </w:rPr>
              <w:t>2</w:t>
            </w:r>
          </w:p>
        </w:tc>
        <w:tc>
          <w:tcPr>
            <w:tcW w:w="992" w:type="dxa"/>
            <w:tcBorders>
              <w:top w:val="single" w:sz="4" w:space="0" w:color="000000"/>
              <w:left w:val="single" w:sz="4" w:space="0" w:color="000000"/>
              <w:bottom w:val="single" w:sz="4" w:space="0" w:color="auto"/>
              <w:right w:val="single" w:sz="4" w:space="0" w:color="000000"/>
            </w:tcBorders>
            <w:hideMark/>
          </w:tcPr>
          <w:p w:rsidR="002A69B9" w:rsidRDefault="00287656" w:rsidP="00287656">
            <w:pPr>
              <w:pStyle w:val="NoSpacing"/>
              <w:ind w:left="-2094" w:hanging="141"/>
              <w:rPr>
                <w:rFonts w:ascii="Arial" w:hAnsi="Arial" w:cs="Arial"/>
                <w:sz w:val="20"/>
                <w:szCs w:val="20"/>
              </w:rPr>
            </w:pPr>
            <w:r>
              <w:rPr>
                <w:rFonts w:ascii="Arial" w:hAnsi="Arial" w:cs="Arial"/>
                <w:sz w:val="20"/>
                <w:szCs w:val="20"/>
              </w:rPr>
              <w:t>7</w:t>
            </w:r>
          </w:p>
          <w:p w:rsidR="00287656" w:rsidRPr="002A69B9" w:rsidRDefault="002A69B9" w:rsidP="002A69B9">
            <w:pPr>
              <w:rPr>
                <w:lang w:val="en-US" w:eastAsia="en-US" w:bidi="ar-SA"/>
              </w:rPr>
            </w:pPr>
            <w:r>
              <w:rPr>
                <w:lang w:val="en-US" w:eastAsia="en-US" w:bidi="ar-SA"/>
              </w:rPr>
              <w:t>7</w:t>
            </w:r>
          </w:p>
        </w:tc>
        <w:tc>
          <w:tcPr>
            <w:tcW w:w="709" w:type="dxa"/>
            <w:tcBorders>
              <w:top w:val="single" w:sz="4" w:space="0" w:color="000000"/>
              <w:left w:val="single" w:sz="4" w:space="0" w:color="000000"/>
              <w:bottom w:val="single" w:sz="4" w:space="0" w:color="auto"/>
              <w:right w:val="single" w:sz="4" w:space="0" w:color="000000"/>
            </w:tcBorders>
            <w:hideMark/>
          </w:tcPr>
          <w:p w:rsidR="002A69B9" w:rsidRDefault="00287656" w:rsidP="00287656">
            <w:pPr>
              <w:pStyle w:val="NoSpacing"/>
              <w:ind w:left="-2094" w:hanging="141"/>
              <w:rPr>
                <w:rFonts w:ascii="Arial" w:hAnsi="Arial" w:cs="Arial"/>
                <w:sz w:val="20"/>
                <w:szCs w:val="20"/>
              </w:rPr>
            </w:pPr>
            <w:r>
              <w:rPr>
                <w:rFonts w:ascii="Arial" w:hAnsi="Arial" w:cs="Arial"/>
                <w:sz w:val="20"/>
                <w:szCs w:val="20"/>
              </w:rPr>
              <w:t>2</w:t>
            </w:r>
          </w:p>
          <w:p w:rsidR="00287656" w:rsidRPr="002A69B9" w:rsidRDefault="002A69B9" w:rsidP="002A69B9">
            <w:pPr>
              <w:rPr>
                <w:lang w:val="en-US" w:eastAsia="en-US" w:bidi="ar-SA"/>
              </w:rPr>
            </w:pPr>
            <w:r>
              <w:rPr>
                <w:lang w:val="en-US" w:eastAsia="en-US" w:bidi="ar-SA"/>
              </w:rPr>
              <w:t>2</w:t>
            </w:r>
          </w:p>
        </w:tc>
        <w:tc>
          <w:tcPr>
            <w:tcW w:w="992" w:type="dxa"/>
            <w:tcBorders>
              <w:top w:val="single" w:sz="4" w:space="0" w:color="000000"/>
              <w:left w:val="single" w:sz="4" w:space="0" w:color="000000"/>
              <w:bottom w:val="single" w:sz="4" w:space="0" w:color="auto"/>
              <w:right w:val="single" w:sz="4" w:space="0" w:color="000000"/>
            </w:tcBorders>
            <w:hideMark/>
          </w:tcPr>
          <w:p w:rsidR="002A69B9" w:rsidRDefault="00287656" w:rsidP="00287656">
            <w:pPr>
              <w:pStyle w:val="NoSpacing"/>
              <w:ind w:left="-2094" w:hanging="141"/>
              <w:rPr>
                <w:rFonts w:ascii="Arial" w:hAnsi="Arial" w:cs="Arial"/>
                <w:sz w:val="20"/>
                <w:szCs w:val="20"/>
              </w:rPr>
            </w:pPr>
            <w:r>
              <w:rPr>
                <w:rFonts w:ascii="Arial" w:hAnsi="Arial" w:cs="Arial"/>
                <w:sz w:val="20"/>
                <w:szCs w:val="20"/>
              </w:rPr>
              <w:t>2</w:t>
            </w:r>
          </w:p>
          <w:p w:rsidR="00287656" w:rsidRPr="002A69B9" w:rsidRDefault="002A69B9" w:rsidP="002A69B9">
            <w:pPr>
              <w:rPr>
                <w:lang w:val="en-US" w:eastAsia="en-US" w:bidi="ar-SA"/>
              </w:rPr>
            </w:pPr>
            <w:r>
              <w:rPr>
                <w:lang w:val="en-US" w:eastAsia="en-US" w:bidi="ar-SA"/>
              </w:rPr>
              <w:t>2</w:t>
            </w:r>
          </w:p>
        </w:tc>
        <w:tc>
          <w:tcPr>
            <w:tcW w:w="709" w:type="dxa"/>
            <w:tcBorders>
              <w:top w:val="single" w:sz="4" w:space="0" w:color="000000"/>
              <w:left w:val="single" w:sz="4" w:space="0" w:color="000000"/>
              <w:bottom w:val="single" w:sz="4" w:space="0" w:color="auto"/>
              <w:right w:val="single" w:sz="4" w:space="0" w:color="000000"/>
            </w:tcBorders>
            <w:hideMark/>
          </w:tcPr>
          <w:p w:rsidR="00287656" w:rsidRDefault="00287656">
            <w:pPr>
              <w:pStyle w:val="NoSpacing"/>
              <w:rPr>
                <w:rFonts w:ascii="Arial" w:hAnsi="Arial" w:cs="Arial"/>
                <w:sz w:val="20"/>
                <w:szCs w:val="20"/>
              </w:rPr>
            </w:pPr>
            <w:r>
              <w:rPr>
                <w:rFonts w:ascii="Arial" w:hAnsi="Arial" w:cs="Arial"/>
                <w:sz w:val="20"/>
                <w:szCs w:val="20"/>
              </w:rPr>
              <w:t>2</w:t>
            </w:r>
          </w:p>
        </w:tc>
        <w:tc>
          <w:tcPr>
            <w:tcW w:w="992" w:type="dxa"/>
            <w:tcBorders>
              <w:top w:val="single" w:sz="4" w:space="0" w:color="000000"/>
              <w:left w:val="single" w:sz="4" w:space="0" w:color="000000"/>
              <w:bottom w:val="single" w:sz="4" w:space="0" w:color="auto"/>
              <w:right w:val="single" w:sz="4" w:space="0" w:color="000000"/>
            </w:tcBorders>
            <w:hideMark/>
          </w:tcPr>
          <w:p w:rsidR="00287656" w:rsidRDefault="00287656">
            <w:pPr>
              <w:pStyle w:val="NoSpacing"/>
              <w:rPr>
                <w:rFonts w:ascii="Arial" w:hAnsi="Arial" w:cs="Arial"/>
                <w:sz w:val="20"/>
                <w:szCs w:val="20"/>
              </w:rPr>
            </w:pPr>
            <w:r>
              <w:rPr>
                <w:rFonts w:ascii="Arial" w:hAnsi="Arial" w:cs="Arial"/>
                <w:sz w:val="20"/>
                <w:szCs w:val="20"/>
              </w:rPr>
              <w:t>2</w:t>
            </w:r>
          </w:p>
        </w:tc>
        <w:tc>
          <w:tcPr>
            <w:tcW w:w="709" w:type="dxa"/>
            <w:tcBorders>
              <w:top w:val="single" w:sz="4" w:space="0" w:color="000000"/>
              <w:left w:val="single" w:sz="4" w:space="0" w:color="000000"/>
              <w:bottom w:val="single" w:sz="4" w:space="0" w:color="auto"/>
              <w:right w:val="single" w:sz="4" w:space="0" w:color="000000"/>
            </w:tcBorders>
            <w:hideMark/>
          </w:tcPr>
          <w:p w:rsidR="00287656" w:rsidRDefault="00287656">
            <w:pPr>
              <w:pStyle w:val="NoSpacing"/>
              <w:rPr>
                <w:rFonts w:ascii="Arial" w:hAnsi="Arial" w:cs="Arial"/>
                <w:sz w:val="20"/>
                <w:szCs w:val="20"/>
              </w:rPr>
            </w:pPr>
            <w:r>
              <w:rPr>
                <w:rFonts w:ascii="Arial" w:hAnsi="Arial" w:cs="Arial"/>
                <w:sz w:val="20"/>
                <w:szCs w:val="20"/>
              </w:rPr>
              <w:t>4</w:t>
            </w:r>
          </w:p>
        </w:tc>
        <w:tc>
          <w:tcPr>
            <w:tcW w:w="992" w:type="dxa"/>
            <w:tcBorders>
              <w:top w:val="single" w:sz="4" w:space="0" w:color="000000"/>
              <w:left w:val="single" w:sz="4" w:space="0" w:color="000000"/>
              <w:bottom w:val="single" w:sz="4" w:space="0" w:color="auto"/>
              <w:right w:val="single" w:sz="4" w:space="0" w:color="000000"/>
            </w:tcBorders>
            <w:hideMark/>
          </w:tcPr>
          <w:p w:rsidR="00287656" w:rsidRDefault="00287656">
            <w:pPr>
              <w:pStyle w:val="NoSpacing"/>
              <w:rPr>
                <w:rFonts w:ascii="Arial" w:hAnsi="Arial" w:cs="Arial"/>
                <w:sz w:val="20"/>
                <w:szCs w:val="20"/>
              </w:rPr>
            </w:pPr>
            <w:r>
              <w:rPr>
                <w:rFonts w:ascii="Arial" w:hAnsi="Arial" w:cs="Arial"/>
                <w:sz w:val="20"/>
                <w:szCs w:val="20"/>
              </w:rPr>
              <w:t>3</w:t>
            </w:r>
          </w:p>
        </w:tc>
        <w:tc>
          <w:tcPr>
            <w:tcW w:w="709" w:type="dxa"/>
            <w:tcBorders>
              <w:top w:val="single" w:sz="4" w:space="0" w:color="000000"/>
              <w:left w:val="single" w:sz="4" w:space="0" w:color="000000"/>
              <w:bottom w:val="single" w:sz="4" w:space="0" w:color="auto"/>
              <w:right w:val="single" w:sz="4" w:space="0" w:color="000000"/>
            </w:tcBorders>
            <w:hideMark/>
          </w:tcPr>
          <w:p w:rsidR="00287656" w:rsidRDefault="00287656">
            <w:pPr>
              <w:pStyle w:val="NoSpacing"/>
              <w:rPr>
                <w:rFonts w:ascii="Arial" w:hAnsi="Arial" w:cs="Arial"/>
                <w:sz w:val="20"/>
                <w:szCs w:val="20"/>
              </w:rPr>
            </w:pPr>
            <w:r>
              <w:rPr>
                <w:rFonts w:ascii="Arial" w:hAnsi="Arial" w:cs="Arial"/>
                <w:sz w:val="20"/>
                <w:szCs w:val="20"/>
              </w:rPr>
              <w:t>4</w:t>
            </w:r>
          </w:p>
        </w:tc>
        <w:tc>
          <w:tcPr>
            <w:tcW w:w="1802" w:type="dxa"/>
            <w:tcBorders>
              <w:top w:val="single" w:sz="4" w:space="0" w:color="000000"/>
              <w:left w:val="single" w:sz="4" w:space="0" w:color="000000"/>
              <w:bottom w:val="single" w:sz="4" w:space="0" w:color="auto"/>
              <w:right w:val="single" w:sz="4" w:space="0" w:color="000000"/>
            </w:tcBorders>
            <w:hideMark/>
          </w:tcPr>
          <w:p w:rsidR="00287656" w:rsidRDefault="00287656">
            <w:pPr>
              <w:pStyle w:val="NoSpacing"/>
              <w:rPr>
                <w:rFonts w:ascii="Arial" w:hAnsi="Arial" w:cs="Arial"/>
                <w:sz w:val="20"/>
                <w:szCs w:val="20"/>
              </w:rPr>
            </w:pPr>
            <w:r>
              <w:rPr>
                <w:rFonts w:ascii="Arial" w:hAnsi="Arial" w:cs="Arial"/>
                <w:sz w:val="20"/>
                <w:szCs w:val="20"/>
              </w:rPr>
              <w:t>4</w:t>
            </w:r>
          </w:p>
        </w:tc>
      </w:tr>
      <w:tr w:rsidR="00287656" w:rsidTr="008D4A61">
        <w:trPr>
          <w:trHeight w:val="3279"/>
        </w:trPr>
        <w:tc>
          <w:tcPr>
            <w:tcW w:w="1985" w:type="dxa"/>
            <w:tcBorders>
              <w:top w:val="single" w:sz="4" w:space="0" w:color="auto"/>
              <w:left w:val="single" w:sz="4" w:space="0" w:color="000000"/>
              <w:bottom w:val="single" w:sz="4" w:space="0" w:color="000000"/>
              <w:right w:val="single" w:sz="4" w:space="0" w:color="000000"/>
            </w:tcBorders>
          </w:tcPr>
          <w:p w:rsidR="00287656" w:rsidRDefault="00287656" w:rsidP="00287656">
            <w:pPr>
              <w:pStyle w:val="NoSpacing"/>
              <w:ind w:left="276"/>
              <w:rPr>
                <w:rFonts w:ascii="Arial" w:hAnsi="Arial" w:cs="Arial"/>
                <w:sz w:val="20"/>
                <w:szCs w:val="20"/>
              </w:rPr>
            </w:pPr>
          </w:p>
          <w:p w:rsidR="00287656" w:rsidRDefault="00287656" w:rsidP="00287656">
            <w:pPr>
              <w:pStyle w:val="NoSpacing"/>
              <w:ind w:left="276"/>
              <w:rPr>
                <w:rFonts w:ascii="Arial" w:hAnsi="Arial" w:cs="Arial"/>
                <w:sz w:val="20"/>
                <w:szCs w:val="20"/>
              </w:rPr>
            </w:pPr>
            <w:r>
              <w:rPr>
                <w:rFonts w:ascii="Arial" w:hAnsi="Arial" w:cs="Arial"/>
                <w:sz w:val="20"/>
                <w:szCs w:val="20"/>
              </w:rPr>
              <w:t>2.</w:t>
            </w:r>
            <w:r>
              <w:rPr>
                <w:rFonts w:ascii="Arial" w:hAnsi="Arial"/>
                <w:sz w:val="20"/>
                <w:szCs w:val="20"/>
                <w:cs/>
                <w:lang w:bidi="hi-IN"/>
              </w:rPr>
              <w:t xml:space="preserve"> पहचान किए गए विभिन्‍न संकटापन्‍न नस्‍लों और संबंधित प्रजनन क्षेत्र में रखरखाव किए गए पशुओं की संख्‍या</w:t>
            </w:r>
          </w:p>
        </w:tc>
        <w:tc>
          <w:tcPr>
            <w:tcW w:w="709" w:type="dxa"/>
            <w:tcBorders>
              <w:top w:val="single" w:sz="4" w:space="0" w:color="auto"/>
              <w:left w:val="single" w:sz="4" w:space="0" w:color="000000"/>
              <w:bottom w:val="single" w:sz="4" w:space="0" w:color="000000"/>
              <w:right w:val="single" w:sz="4" w:space="0" w:color="000000"/>
            </w:tcBorders>
            <w:hideMark/>
          </w:tcPr>
          <w:p w:rsidR="00287656" w:rsidRDefault="00287656">
            <w:pPr>
              <w:pStyle w:val="NoSpacing"/>
              <w:rPr>
                <w:rFonts w:ascii="Arial" w:hAnsi="Arial" w:cs="Arial"/>
                <w:sz w:val="20"/>
                <w:szCs w:val="20"/>
              </w:rPr>
            </w:pPr>
            <w:r>
              <w:rPr>
                <w:rFonts w:ascii="Arial" w:hAnsi="Arial" w:cs="Arial"/>
                <w:sz w:val="20"/>
                <w:szCs w:val="20"/>
              </w:rPr>
              <w:t>750</w:t>
            </w:r>
          </w:p>
        </w:tc>
        <w:tc>
          <w:tcPr>
            <w:tcW w:w="992" w:type="dxa"/>
            <w:tcBorders>
              <w:top w:val="single" w:sz="4" w:space="0" w:color="auto"/>
              <w:left w:val="single" w:sz="4" w:space="0" w:color="000000"/>
              <w:bottom w:val="single" w:sz="4" w:space="0" w:color="000000"/>
              <w:right w:val="single" w:sz="4" w:space="0" w:color="000000"/>
            </w:tcBorders>
            <w:hideMark/>
          </w:tcPr>
          <w:p w:rsidR="00287656" w:rsidRDefault="00287656">
            <w:pPr>
              <w:pStyle w:val="NoSpacing"/>
              <w:rPr>
                <w:rFonts w:ascii="Arial" w:hAnsi="Arial" w:cs="Arial"/>
                <w:sz w:val="20"/>
                <w:szCs w:val="20"/>
              </w:rPr>
            </w:pPr>
            <w:r>
              <w:rPr>
                <w:rFonts w:ascii="Arial" w:hAnsi="Arial" w:cs="Arial"/>
                <w:sz w:val="20"/>
                <w:szCs w:val="20"/>
              </w:rPr>
              <w:t>1368</w:t>
            </w:r>
          </w:p>
        </w:tc>
        <w:tc>
          <w:tcPr>
            <w:tcW w:w="709" w:type="dxa"/>
            <w:tcBorders>
              <w:top w:val="single" w:sz="4" w:space="0" w:color="auto"/>
              <w:left w:val="single" w:sz="4" w:space="0" w:color="000000"/>
              <w:bottom w:val="single" w:sz="4" w:space="0" w:color="000000"/>
              <w:right w:val="single" w:sz="4" w:space="0" w:color="000000"/>
            </w:tcBorders>
            <w:hideMark/>
          </w:tcPr>
          <w:p w:rsidR="00287656" w:rsidRDefault="00287656">
            <w:pPr>
              <w:pStyle w:val="NoSpacing"/>
              <w:rPr>
                <w:rFonts w:ascii="Arial" w:hAnsi="Arial" w:cs="Arial"/>
                <w:sz w:val="20"/>
                <w:szCs w:val="20"/>
              </w:rPr>
            </w:pPr>
            <w:r>
              <w:rPr>
                <w:rFonts w:ascii="Arial" w:hAnsi="Arial" w:cs="Arial"/>
                <w:sz w:val="20"/>
                <w:szCs w:val="20"/>
              </w:rPr>
              <w:t>550</w:t>
            </w:r>
          </w:p>
        </w:tc>
        <w:tc>
          <w:tcPr>
            <w:tcW w:w="992" w:type="dxa"/>
            <w:tcBorders>
              <w:top w:val="single" w:sz="4" w:space="0" w:color="auto"/>
              <w:left w:val="single" w:sz="4" w:space="0" w:color="000000"/>
              <w:bottom w:val="single" w:sz="4" w:space="0" w:color="000000"/>
              <w:right w:val="single" w:sz="4" w:space="0" w:color="000000"/>
            </w:tcBorders>
            <w:hideMark/>
          </w:tcPr>
          <w:p w:rsidR="00287656" w:rsidRDefault="00287656">
            <w:pPr>
              <w:pStyle w:val="NoSpacing"/>
              <w:rPr>
                <w:rFonts w:ascii="Arial" w:hAnsi="Arial" w:cs="Arial"/>
                <w:sz w:val="20"/>
                <w:szCs w:val="20"/>
              </w:rPr>
            </w:pPr>
            <w:r>
              <w:rPr>
                <w:rFonts w:ascii="Arial" w:hAnsi="Arial" w:cs="Arial"/>
                <w:sz w:val="20"/>
                <w:szCs w:val="20"/>
              </w:rPr>
              <w:t>500</w:t>
            </w:r>
          </w:p>
        </w:tc>
        <w:tc>
          <w:tcPr>
            <w:tcW w:w="709" w:type="dxa"/>
            <w:tcBorders>
              <w:top w:val="single" w:sz="4" w:space="0" w:color="auto"/>
              <w:left w:val="single" w:sz="4" w:space="0" w:color="000000"/>
              <w:bottom w:val="single" w:sz="4" w:space="0" w:color="000000"/>
              <w:right w:val="single" w:sz="4" w:space="0" w:color="000000"/>
            </w:tcBorders>
            <w:hideMark/>
          </w:tcPr>
          <w:p w:rsidR="00287656" w:rsidRDefault="00287656">
            <w:pPr>
              <w:pStyle w:val="NoSpacing"/>
              <w:rPr>
                <w:rFonts w:ascii="Arial" w:hAnsi="Arial" w:cs="Arial"/>
                <w:sz w:val="20"/>
                <w:szCs w:val="20"/>
              </w:rPr>
            </w:pPr>
            <w:r>
              <w:rPr>
                <w:rFonts w:ascii="Arial" w:hAnsi="Arial" w:cs="Arial"/>
                <w:sz w:val="20"/>
                <w:szCs w:val="20"/>
              </w:rPr>
              <w:t>550</w:t>
            </w:r>
          </w:p>
        </w:tc>
        <w:tc>
          <w:tcPr>
            <w:tcW w:w="992" w:type="dxa"/>
            <w:tcBorders>
              <w:top w:val="single" w:sz="4" w:space="0" w:color="auto"/>
              <w:left w:val="single" w:sz="4" w:space="0" w:color="000000"/>
              <w:bottom w:val="single" w:sz="4" w:space="0" w:color="000000"/>
              <w:right w:val="single" w:sz="4" w:space="0" w:color="000000"/>
            </w:tcBorders>
            <w:hideMark/>
          </w:tcPr>
          <w:p w:rsidR="00287656" w:rsidRDefault="00287656">
            <w:pPr>
              <w:pStyle w:val="NoSpacing"/>
              <w:rPr>
                <w:rFonts w:ascii="Arial" w:hAnsi="Arial" w:cs="Arial"/>
                <w:sz w:val="20"/>
                <w:szCs w:val="20"/>
              </w:rPr>
            </w:pPr>
            <w:r>
              <w:rPr>
                <w:rFonts w:ascii="Arial" w:hAnsi="Arial" w:cs="Arial"/>
                <w:sz w:val="20"/>
                <w:szCs w:val="20"/>
              </w:rPr>
              <w:t>500</w:t>
            </w:r>
          </w:p>
        </w:tc>
        <w:tc>
          <w:tcPr>
            <w:tcW w:w="709" w:type="dxa"/>
            <w:tcBorders>
              <w:top w:val="single" w:sz="4" w:space="0" w:color="auto"/>
              <w:left w:val="single" w:sz="4" w:space="0" w:color="000000"/>
              <w:bottom w:val="single" w:sz="4" w:space="0" w:color="000000"/>
              <w:right w:val="single" w:sz="4" w:space="0" w:color="000000"/>
            </w:tcBorders>
            <w:hideMark/>
          </w:tcPr>
          <w:p w:rsidR="00287656" w:rsidRDefault="00287656">
            <w:pPr>
              <w:pStyle w:val="NoSpacing"/>
              <w:rPr>
                <w:rFonts w:ascii="Arial" w:hAnsi="Arial" w:cs="Arial"/>
                <w:sz w:val="20"/>
                <w:szCs w:val="20"/>
              </w:rPr>
            </w:pPr>
            <w:r>
              <w:rPr>
                <w:rFonts w:ascii="Arial" w:hAnsi="Arial" w:cs="Arial"/>
                <w:sz w:val="20"/>
                <w:szCs w:val="20"/>
              </w:rPr>
              <w:t>500</w:t>
            </w:r>
          </w:p>
        </w:tc>
        <w:tc>
          <w:tcPr>
            <w:tcW w:w="992" w:type="dxa"/>
            <w:tcBorders>
              <w:top w:val="single" w:sz="4" w:space="0" w:color="auto"/>
              <w:left w:val="single" w:sz="4" w:space="0" w:color="000000"/>
              <w:bottom w:val="single" w:sz="4" w:space="0" w:color="000000"/>
              <w:right w:val="single" w:sz="4" w:space="0" w:color="000000"/>
            </w:tcBorders>
            <w:hideMark/>
          </w:tcPr>
          <w:p w:rsidR="00287656" w:rsidRDefault="00287656">
            <w:pPr>
              <w:pStyle w:val="NoSpacing"/>
              <w:rPr>
                <w:rFonts w:ascii="Arial" w:hAnsi="Arial" w:cs="Arial"/>
                <w:sz w:val="20"/>
                <w:szCs w:val="20"/>
              </w:rPr>
            </w:pPr>
            <w:r>
              <w:rPr>
                <w:rFonts w:ascii="Arial" w:hAnsi="Arial" w:cs="Arial"/>
                <w:sz w:val="20"/>
                <w:szCs w:val="20"/>
              </w:rPr>
              <w:t>250</w:t>
            </w:r>
          </w:p>
        </w:tc>
        <w:tc>
          <w:tcPr>
            <w:tcW w:w="709" w:type="dxa"/>
            <w:tcBorders>
              <w:top w:val="single" w:sz="4" w:space="0" w:color="auto"/>
              <w:left w:val="single" w:sz="4" w:space="0" w:color="000000"/>
              <w:bottom w:val="single" w:sz="4" w:space="0" w:color="000000"/>
              <w:right w:val="single" w:sz="4" w:space="0" w:color="000000"/>
            </w:tcBorders>
            <w:hideMark/>
          </w:tcPr>
          <w:p w:rsidR="00287656" w:rsidRDefault="00287656">
            <w:pPr>
              <w:pStyle w:val="NoSpacing"/>
              <w:rPr>
                <w:rFonts w:ascii="Arial" w:hAnsi="Arial" w:cs="Arial"/>
                <w:sz w:val="20"/>
                <w:szCs w:val="20"/>
              </w:rPr>
            </w:pPr>
            <w:r>
              <w:rPr>
                <w:rFonts w:ascii="Arial" w:hAnsi="Arial" w:cs="Arial"/>
                <w:sz w:val="20"/>
                <w:szCs w:val="20"/>
              </w:rPr>
              <w:t>500</w:t>
            </w:r>
          </w:p>
        </w:tc>
        <w:tc>
          <w:tcPr>
            <w:tcW w:w="1802" w:type="dxa"/>
            <w:tcBorders>
              <w:top w:val="single" w:sz="4" w:space="0" w:color="auto"/>
              <w:left w:val="single" w:sz="4" w:space="0" w:color="000000"/>
              <w:bottom w:val="single" w:sz="4" w:space="0" w:color="000000"/>
              <w:right w:val="single" w:sz="4" w:space="0" w:color="000000"/>
            </w:tcBorders>
            <w:hideMark/>
          </w:tcPr>
          <w:p w:rsidR="00287656" w:rsidRDefault="00287656">
            <w:pPr>
              <w:pStyle w:val="NoSpacing"/>
              <w:rPr>
                <w:rFonts w:ascii="Arial" w:hAnsi="Arial" w:cs="Arial"/>
                <w:sz w:val="20"/>
                <w:szCs w:val="20"/>
              </w:rPr>
            </w:pPr>
            <w:r>
              <w:rPr>
                <w:rFonts w:ascii="Arial" w:hAnsi="Arial" w:cs="Arial"/>
                <w:sz w:val="20"/>
                <w:szCs w:val="20"/>
              </w:rPr>
              <w:t>950</w:t>
            </w:r>
          </w:p>
        </w:tc>
      </w:tr>
    </w:tbl>
    <w:p w:rsidR="00287656" w:rsidRDefault="00287656"/>
    <w:p w:rsidR="00287656" w:rsidRDefault="00287656"/>
    <w:sectPr w:rsidR="00287656" w:rsidSect="00287656">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DV_Divya">
    <w:charset w:val="00"/>
    <w:family w:val="auto"/>
    <w:pitch w:val="variable"/>
    <w:sig w:usb0="00000003" w:usb1="00000000" w:usb2="00000000" w:usb3="00000000" w:csb0="00000001" w:csb1="00000000"/>
  </w:font>
  <w:font w:name="DV_Divya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useFELayout/>
  </w:compat>
  <w:rsids>
    <w:rsidRoot w:val="00321FC1"/>
    <w:rsid w:val="00287656"/>
    <w:rsid w:val="002A3FCC"/>
    <w:rsid w:val="002A69B9"/>
    <w:rsid w:val="00321FC1"/>
    <w:rsid w:val="00731116"/>
    <w:rsid w:val="008D4A61"/>
    <w:rsid w:val="00AE1F9F"/>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FCC"/>
  </w:style>
  <w:style w:type="paragraph" w:styleId="Heading1">
    <w:name w:val="heading 1"/>
    <w:basedOn w:val="Normal"/>
    <w:next w:val="Normal"/>
    <w:link w:val="Heading1Char"/>
    <w:qFormat/>
    <w:rsid w:val="00321FC1"/>
    <w:pPr>
      <w:keepNext/>
      <w:spacing w:after="0" w:line="240" w:lineRule="auto"/>
      <w:ind w:left="360"/>
      <w:jc w:val="both"/>
      <w:outlineLvl w:val="0"/>
    </w:pPr>
    <w:rPr>
      <w:rFonts w:ascii="DV_Divya" w:eastAsia="Times New Roman" w:hAnsi="DV_Divya" w:cs="Times New Roman"/>
      <w:sz w:val="32"/>
      <w:szCs w:val="24"/>
      <w:lang w:val="en-US" w:eastAsia="en-US" w:bidi="ar-SA"/>
    </w:rPr>
  </w:style>
  <w:style w:type="paragraph" w:styleId="Heading3">
    <w:name w:val="heading 3"/>
    <w:basedOn w:val="Normal"/>
    <w:next w:val="Normal"/>
    <w:link w:val="Heading3Char"/>
    <w:qFormat/>
    <w:rsid w:val="00321FC1"/>
    <w:pPr>
      <w:keepNext/>
      <w:spacing w:after="0" w:line="240" w:lineRule="auto"/>
      <w:jc w:val="both"/>
      <w:outlineLvl w:val="2"/>
    </w:pPr>
    <w:rPr>
      <w:rFonts w:ascii="DV_Divyae" w:eastAsia="Times New Roman" w:hAnsi="DV_Divyae" w:cs="Times New Roman"/>
      <w:b/>
      <w:sz w:val="32"/>
      <w:szCs w:val="24"/>
      <w:u w:val="single"/>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1FC1"/>
    <w:rPr>
      <w:rFonts w:ascii="DV_Divya" w:eastAsia="Times New Roman" w:hAnsi="DV_Divya" w:cs="Times New Roman"/>
      <w:sz w:val="32"/>
      <w:szCs w:val="24"/>
      <w:lang w:val="en-US" w:eastAsia="en-US" w:bidi="ar-SA"/>
    </w:rPr>
  </w:style>
  <w:style w:type="character" w:customStyle="1" w:styleId="Heading3Char">
    <w:name w:val="Heading 3 Char"/>
    <w:basedOn w:val="DefaultParagraphFont"/>
    <w:link w:val="Heading3"/>
    <w:rsid w:val="00321FC1"/>
    <w:rPr>
      <w:rFonts w:ascii="DV_Divyae" w:eastAsia="Times New Roman" w:hAnsi="DV_Divyae" w:cs="Times New Roman"/>
      <w:b/>
      <w:sz w:val="32"/>
      <w:szCs w:val="24"/>
      <w:u w:val="single"/>
      <w:lang w:val="en-US" w:eastAsia="en-US" w:bidi="ar-SA"/>
    </w:rPr>
  </w:style>
  <w:style w:type="paragraph" w:styleId="BodyText">
    <w:name w:val="Body Text"/>
    <w:basedOn w:val="Normal"/>
    <w:link w:val="BodyTextChar"/>
    <w:rsid w:val="00321FC1"/>
    <w:pPr>
      <w:spacing w:after="0" w:line="240" w:lineRule="auto"/>
      <w:jc w:val="center"/>
    </w:pPr>
    <w:rPr>
      <w:rFonts w:ascii="DV_Divyae" w:eastAsia="Times New Roman" w:hAnsi="DV_Divyae" w:cs="Arial"/>
      <w:b/>
      <w:bCs/>
      <w:sz w:val="24"/>
      <w:lang w:val="en-US" w:eastAsia="en-US" w:bidi="ar-SA"/>
    </w:rPr>
  </w:style>
  <w:style w:type="character" w:customStyle="1" w:styleId="BodyTextChar">
    <w:name w:val="Body Text Char"/>
    <w:basedOn w:val="DefaultParagraphFont"/>
    <w:link w:val="BodyText"/>
    <w:rsid w:val="00321FC1"/>
    <w:rPr>
      <w:rFonts w:ascii="DV_Divyae" w:eastAsia="Times New Roman" w:hAnsi="DV_Divyae" w:cs="Arial"/>
      <w:b/>
      <w:bCs/>
      <w:sz w:val="24"/>
      <w:lang w:val="en-US" w:eastAsia="en-US" w:bidi="ar-SA"/>
    </w:rPr>
  </w:style>
  <w:style w:type="paragraph" w:styleId="NoSpacing">
    <w:name w:val="No Spacing"/>
    <w:qFormat/>
    <w:rsid w:val="00321FC1"/>
    <w:pPr>
      <w:spacing w:after="0" w:line="240" w:lineRule="auto"/>
    </w:pPr>
    <w:rPr>
      <w:rFonts w:ascii="Calibri" w:eastAsia="Times New Roman" w:hAnsi="Calibri" w:cs="Mangal"/>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92507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497</Words>
  <Characters>2833</Characters>
  <Application>Microsoft Office Word</Application>
  <DocSecurity>0</DocSecurity>
  <Lines>23</Lines>
  <Paragraphs>6</Paragraphs>
  <ScaleCrop>false</ScaleCrop>
  <Company>Hewlett-Packard Company</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Parl</dc:creator>
  <cp:keywords/>
  <dc:description/>
  <cp:lastModifiedBy>Parl</cp:lastModifiedBy>
  <cp:revision>6</cp:revision>
  <dcterms:created xsi:type="dcterms:W3CDTF">2012-04-30T21:18:00Z</dcterms:created>
  <dcterms:modified xsi:type="dcterms:W3CDTF">2012-04-30T21:32:00Z</dcterms:modified>
</cp:coreProperties>
</file>