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10" w:rsidRPr="007B533E" w:rsidRDefault="004D5110" w:rsidP="004D5110">
      <w:pPr>
        <w:pStyle w:val="NoSpacing"/>
        <w:jc w:val="center"/>
      </w:pPr>
      <w:r w:rsidRPr="007B533E">
        <w:rPr>
          <w:rFonts w:hint="cs"/>
          <w:cs/>
        </w:rPr>
        <w:t>भारत</w:t>
      </w:r>
      <w:r w:rsidRPr="007B533E">
        <w:t xml:space="preserve"> </w:t>
      </w:r>
      <w:r w:rsidRPr="007B533E">
        <w:rPr>
          <w:rFonts w:hint="cs"/>
          <w:cs/>
        </w:rPr>
        <w:t>सरकार</w:t>
      </w:r>
    </w:p>
    <w:p w:rsidR="004D5110" w:rsidRPr="007B533E" w:rsidRDefault="004D5110" w:rsidP="004D5110">
      <w:pPr>
        <w:pStyle w:val="NoSpacing"/>
        <w:jc w:val="center"/>
      </w:pPr>
      <w:r w:rsidRPr="007B533E">
        <w:rPr>
          <w:rFonts w:hint="cs"/>
          <w:cs/>
        </w:rPr>
        <w:t>कृषि</w:t>
      </w:r>
      <w:r w:rsidRPr="007B533E">
        <w:t xml:space="preserve"> </w:t>
      </w:r>
      <w:r w:rsidRPr="007B533E">
        <w:rPr>
          <w:rFonts w:hint="cs"/>
          <w:cs/>
        </w:rPr>
        <w:t>मंत्रालय</w:t>
      </w:r>
    </w:p>
    <w:p w:rsidR="004D5110" w:rsidRPr="007B533E" w:rsidRDefault="004D5110" w:rsidP="004D5110">
      <w:pPr>
        <w:pStyle w:val="NoSpacing"/>
        <w:jc w:val="center"/>
      </w:pPr>
      <w:r w:rsidRPr="007B533E">
        <w:rPr>
          <w:rFonts w:hint="cs"/>
          <w:cs/>
        </w:rPr>
        <w:t>पशुपालन</w:t>
      </w:r>
      <w:r w:rsidRPr="007B533E">
        <w:t xml:space="preserve">, </w:t>
      </w:r>
      <w:r w:rsidRPr="007B533E">
        <w:rPr>
          <w:rFonts w:hint="cs"/>
          <w:cs/>
        </w:rPr>
        <w:t>डेयरी</w:t>
      </w:r>
      <w:r w:rsidRPr="007B533E">
        <w:t xml:space="preserve"> </w:t>
      </w:r>
      <w:r w:rsidRPr="007B533E">
        <w:rPr>
          <w:rFonts w:hint="cs"/>
          <w:cs/>
        </w:rPr>
        <w:t>और</w:t>
      </w:r>
      <w:r w:rsidRPr="007B533E">
        <w:t xml:space="preserve"> </w:t>
      </w:r>
      <w:r w:rsidRPr="007B533E">
        <w:rPr>
          <w:rFonts w:hint="cs"/>
          <w:cs/>
        </w:rPr>
        <w:t>मत्स्यपालन</w:t>
      </w:r>
      <w:r w:rsidRPr="007B533E">
        <w:t xml:space="preserve"> </w:t>
      </w:r>
      <w:r w:rsidRPr="007B533E">
        <w:rPr>
          <w:rFonts w:hint="cs"/>
          <w:cs/>
        </w:rPr>
        <w:t>विभाग</w:t>
      </w:r>
    </w:p>
    <w:p w:rsidR="004D5110" w:rsidRPr="007B533E" w:rsidRDefault="004D5110" w:rsidP="004D5110">
      <w:pPr>
        <w:pStyle w:val="NoSpacing"/>
        <w:jc w:val="center"/>
      </w:pPr>
      <w:r w:rsidRPr="007B533E">
        <w:rPr>
          <w:rFonts w:hint="cs"/>
          <w:cs/>
        </w:rPr>
        <w:t>राज्‍य</w:t>
      </w:r>
      <w:r w:rsidRPr="007B533E">
        <w:t xml:space="preserve"> </w:t>
      </w:r>
      <w:r w:rsidRPr="007B533E">
        <w:rPr>
          <w:rFonts w:hint="cs"/>
          <w:cs/>
        </w:rPr>
        <w:t>सभा</w:t>
      </w:r>
    </w:p>
    <w:p w:rsidR="004D5110" w:rsidRPr="007B533E" w:rsidRDefault="004D5110" w:rsidP="004D5110">
      <w:pPr>
        <w:pStyle w:val="NoSpacing"/>
        <w:jc w:val="center"/>
        <w:rPr>
          <w:b/>
        </w:rPr>
      </w:pPr>
      <w:r w:rsidRPr="007B533E">
        <w:rPr>
          <w:rFonts w:hint="cs"/>
          <w:cs/>
        </w:rPr>
        <w:t>अतारांकित</w:t>
      </w:r>
      <w:r w:rsidRPr="007B533E">
        <w:t xml:space="preserve"> </w:t>
      </w:r>
      <w:r w:rsidRPr="007B533E">
        <w:rPr>
          <w:rFonts w:hint="cs"/>
          <w:cs/>
        </w:rPr>
        <w:t>प्रश्न</w:t>
      </w:r>
      <w:r w:rsidRPr="007B533E">
        <w:t xml:space="preserve"> </w:t>
      </w:r>
      <w:r w:rsidRPr="007B533E">
        <w:rPr>
          <w:rFonts w:hint="cs"/>
          <w:cs/>
        </w:rPr>
        <w:t>संख्या-</w:t>
      </w:r>
      <w:r w:rsidRPr="007B533E">
        <w:t xml:space="preserve"> </w:t>
      </w:r>
      <w:r w:rsidRPr="007B533E">
        <w:rPr>
          <w:b/>
        </w:rPr>
        <w:t>1</w:t>
      </w:r>
      <w:r w:rsidRPr="007B533E">
        <w:rPr>
          <w:rFonts w:hint="cs"/>
          <w:cs/>
        </w:rPr>
        <w:t>1</w:t>
      </w:r>
      <w:r w:rsidRPr="007B533E">
        <w:rPr>
          <w:b/>
        </w:rPr>
        <w:t>13</w:t>
      </w:r>
    </w:p>
    <w:p w:rsidR="004D5110" w:rsidRPr="007B533E" w:rsidRDefault="004D5110" w:rsidP="004D5110">
      <w:pPr>
        <w:pStyle w:val="Heading3"/>
        <w:jc w:val="center"/>
        <w:rPr>
          <w:rFonts w:ascii="Mangal" w:hAnsi="Mangal" w:cs="Mangal"/>
          <w:b w:val="0"/>
          <w:sz w:val="22"/>
          <w:szCs w:val="22"/>
        </w:rPr>
      </w:pPr>
      <w:r w:rsidRPr="007B533E">
        <w:rPr>
          <w:rFonts w:ascii="Mangal" w:hAnsi="Mangal" w:cs="Mangal" w:hint="cs"/>
          <w:b w:val="0"/>
          <w:sz w:val="22"/>
          <w:szCs w:val="22"/>
          <w:cs/>
          <w:lang w:bidi="hi-IN"/>
        </w:rPr>
        <w:t>दिनांक</w:t>
      </w:r>
      <w:r w:rsidRPr="007B533E">
        <w:rPr>
          <w:rFonts w:ascii="Mangal" w:hAnsi="Mangal" w:cs="Mangal"/>
          <w:b w:val="0"/>
          <w:sz w:val="22"/>
          <w:szCs w:val="22"/>
        </w:rPr>
        <w:t xml:space="preserve"> </w:t>
      </w:r>
      <w:r w:rsidRPr="007B533E">
        <w:rPr>
          <w:rFonts w:ascii="Mangal" w:hAnsi="Mangal" w:cs="Mangal"/>
          <w:bCs/>
          <w:sz w:val="22"/>
          <w:szCs w:val="22"/>
        </w:rPr>
        <w:t>2</w:t>
      </w:r>
      <w:r w:rsidRPr="007B533E">
        <w:rPr>
          <w:rFonts w:ascii="Mangal" w:hAnsi="Mangal" w:cs="Mangal" w:hint="cs"/>
          <w:b w:val="0"/>
          <w:sz w:val="22"/>
          <w:szCs w:val="22"/>
          <w:cs/>
          <w:lang w:bidi="hi-IN"/>
        </w:rPr>
        <w:t>3</w:t>
      </w:r>
      <w:r w:rsidRPr="007B533E">
        <w:rPr>
          <w:rFonts w:ascii="Mangal" w:hAnsi="Mangal" w:cs="Mangal"/>
          <w:bCs/>
          <w:sz w:val="22"/>
          <w:szCs w:val="22"/>
        </w:rPr>
        <w:t xml:space="preserve"> </w:t>
      </w:r>
      <w:r w:rsidRPr="007B533E">
        <w:rPr>
          <w:rFonts w:ascii="Times New Roman" w:hAnsi="Times New Roman" w:cs="Mangal" w:hint="cs"/>
          <w:b w:val="0"/>
          <w:sz w:val="22"/>
          <w:szCs w:val="22"/>
          <w:cs/>
          <w:lang w:bidi="hi-IN"/>
        </w:rPr>
        <w:t>मार्च, 2012</w:t>
      </w:r>
      <w:r w:rsidRPr="007B533E">
        <w:rPr>
          <w:rFonts w:ascii="Mangal" w:hAnsi="Mangal" w:cs="Mangal"/>
          <w:b w:val="0"/>
          <w:sz w:val="22"/>
          <w:szCs w:val="22"/>
        </w:rPr>
        <w:t xml:space="preserve"> </w:t>
      </w:r>
      <w:r w:rsidRPr="007B533E">
        <w:rPr>
          <w:rFonts w:ascii="Mangal" w:hAnsi="Mangal" w:cs="Mangal" w:hint="cs"/>
          <w:b w:val="0"/>
          <w:sz w:val="22"/>
          <w:szCs w:val="22"/>
          <w:cs/>
          <w:lang w:bidi="hi-IN"/>
        </w:rPr>
        <w:t>के</w:t>
      </w:r>
      <w:r w:rsidRPr="007B533E">
        <w:rPr>
          <w:rFonts w:ascii="Mangal" w:hAnsi="Mangal" w:cs="Mangal"/>
          <w:b w:val="0"/>
          <w:sz w:val="22"/>
          <w:szCs w:val="22"/>
        </w:rPr>
        <w:t xml:space="preserve"> </w:t>
      </w:r>
      <w:r w:rsidRPr="007B533E">
        <w:rPr>
          <w:rFonts w:ascii="Mangal" w:hAnsi="Mangal" w:cs="Mangal" w:hint="cs"/>
          <w:b w:val="0"/>
          <w:sz w:val="22"/>
          <w:szCs w:val="22"/>
          <w:cs/>
          <w:lang w:bidi="hi-IN"/>
        </w:rPr>
        <w:t>लिए</w:t>
      </w:r>
      <w:r w:rsidRPr="007B533E">
        <w:rPr>
          <w:rFonts w:ascii="Mangal" w:hAnsi="Mangal" w:cs="Mangal"/>
          <w:b w:val="0"/>
          <w:sz w:val="22"/>
          <w:szCs w:val="22"/>
        </w:rPr>
        <w:t xml:space="preserve"> </w:t>
      </w:r>
      <w:r w:rsidRPr="007B533E">
        <w:rPr>
          <w:rFonts w:ascii="Mangal" w:hAnsi="Mangal" w:cs="Mangal" w:hint="cs"/>
          <w:b w:val="0"/>
          <w:sz w:val="22"/>
          <w:szCs w:val="22"/>
          <w:cs/>
          <w:lang w:bidi="hi-IN"/>
        </w:rPr>
        <w:t>प्रश्न</w:t>
      </w:r>
    </w:p>
    <w:p w:rsidR="004D5110" w:rsidRPr="007B533E" w:rsidRDefault="004D5110" w:rsidP="004D5110">
      <w:pPr>
        <w:ind w:left="1080" w:hanging="1080"/>
        <w:jc w:val="both"/>
        <w:rPr>
          <w:rFonts w:cs="Mangal" w:hint="cs"/>
          <w:szCs w:val="22"/>
          <w:cs/>
        </w:rPr>
      </w:pPr>
      <w:r w:rsidRPr="007B533E">
        <w:rPr>
          <w:rFonts w:ascii="Mangal" w:hAnsi="Mangal" w:cs="Mangal" w:hint="cs"/>
          <w:szCs w:val="22"/>
          <w:cs/>
        </w:rPr>
        <w:t>विषय</w:t>
      </w:r>
      <w:r w:rsidRPr="007B533E">
        <w:rPr>
          <w:rFonts w:ascii="Mangal" w:hAnsi="Mangal" w:cs="Mangal"/>
          <w:szCs w:val="22"/>
        </w:rPr>
        <w:t xml:space="preserve">  </w:t>
      </w:r>
      <w:r w:rsidRPr="007B533E">
        <w:rPr>
          <w:szCs w:val="22"/>
        </w:rPr>
        <w:t xml:space="preserve">: </w:t>
      </w:r>
      <w:r w:rsidRPr="007B533E">
        <w:rPr>
          <w:rFonts w:ascii="Mangal" w:hAnsi="Mangal" w:cs="Mangal"/>
          <w:szCs w:val="22"/>
        </w:rPr>
        <w:t xml:space="preserve"> </w:t>
      </w:r>
      <w:r w:rsidRPr="007B533E">
        <w:rPr>
          <w:rFonts w:cs="Mangal" w:hint="cs"/>
          <w:szCs w:val="22"/>
          <w:cs/>
        </w:rPr>
        <w:t xml:space="preserve">दुग्‍ध उत्‍पादन में असंगठित क्षेत्र  </w:t>
      </w:r>
    </w:p>
    <w:p w:rsidR="004D5110" w:rsidRPr="007B533E" w:rsidRDefault="004D5110" w:rsidP="004D5110">
      <w:pPr>
        <w:jc w:val="both"/>
        <w:rPr>
          <w:rFonts w:ascii="Mangal" w:hAnsi="Mangal" w:cs="Mangal" w:hint="cs"/>
          <w:szCs w:val="22"/>
        </w:rPr>
      </w:pPr>
      <w:r w:rsidRPr="007B533E">
        <w:rPr>
          <w:rFonts w:ascii="Mangal" w:hAnsi="Mangal" w:cs="Mangal" w:hint="cs"/>
          <w:szCs w:val="22"/>
          <w:cs/>
        </w:rPr>
        <w:t>11</w:t>
      </w:r>
      <w:r w:rsidRPr="007B533E">
        <w:rPr>
          <w:rFonts w:ascii="Mangal" w:hAnsi="Mangal" w:cs="Mangal"/>
          <w:szCs w:val="22"/>
        </w:rPr>
        <w:t xml:space="preserve">13  </w:t>
      </w:r>
      <w:r w:rsidRPr="007B533E">
        <w:rPr>
          <w:szCs w:val="22"/>
        </w:rPr>
        <w:t xml:space="preserve">: </w:t>
      </w:r>
      <w:r w:rsidRPr="007B533E">
        <w:rPr>
          <w:rFonts w:ascii="Mangal" w:hAnsi="Mangal" w:cs="Mangal"/>
          <w:szCs w:val="22"/>
        </w:rPr>
        <w:t xml:space="preserve"> </w:t>
      </w:r>
      <w:r w:rsidRPr="007B533E">
        <w:rPr>
          <w:rFonts w:ascii="Mangal" w:hAnsi="Mangal" w:cs="Mangal" w:hint="cs"/>
          <w:szCs w:val="22"/>
          <w:cs/>
        </w:rPr>
        <w:t>श्री हुसैन दलवई:</w:t>
      </w:r>
    </w:p>
    <w:p w:rsidR="004D5110" w:rsidRPr="004D5110" w:rsidRDefault="004D5110" w:rsidP="004D5110">
      <w:pPr>
        <w:pStyle w:val="BodyText"/>
        <w:jc w:val="both"/>
        <w:rPr>
          <w:rFonts w:ascii="Mangal" w:hAnsi="Mangal" w:cs="Mangal"/>
          <w:b w:val="0"/>
          <w:bCs w:val="0"/>
          <w:sz w:val="22"/>
          <w:szCs w:val="22"/>
        </w:rPr>
      </w:pPr>
      <w:r w:rsidRPr="007B533E">
        <w:rPr>
          <w:rFonts w:ascii="Mangal" w:hAnsi="Mangal" w:cs="Mangal"/>
          <w:sz w:val="22"/>
          <w:szCs w:val="22"/>
        </w:rPr>
        <w:tab/>
      </w:r>
      <w:r w:rsidRPr="004D5110">
        <w:rPr>
          <w:rFonts w:ascii="Mangal" w:hAnsi="Mangal" w:cs="Mangal" w:hint="cs"/>
          <w:b w:val="0"/>
          <w:bCs w:val="0"/>
          <w:sz w:val="22"/>
          <w:szCs w:val="22"/>
          <w:cs/>
          <w:lang w:bidi="hi-IN"/>
        </w:rPr>
        <w:t>क्या</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कृषि</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मंत्री</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यह</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बताने</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की</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कृपा</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करेंगे</w:t>
      </w:r>
      <w:r w:rsidRPr="004D5110">
        <w:rPr>
          <w:rFonts w:ascii="Mangal" w:hAnsi="Mangal" w:cs="Mangal"/>
          <w:b w:val="0"/>
          <w:bCs w:val="0"/>
          <w:sz w:val="22"/>
          <w:szCs w:val="22"/>
        </w:rPr>
        <w:t xml:space="preserve"> </w:t>
      </w:r>
      <w:r w:rsidRPr="004D5110">
        <w:rPr>
          <w:rFonts w:ascii="Mangal" w:hAnsi="Mangal" w:cs="Mangal" w:hint="cs"/>
          <w:b w:val="0"/>
          <w:bCs w:val="0"/>
          <w:sz w:val="22"/>
          <w:szCs w:val="22"/>
          <w:cs/>
          <w:lang w:bidi="hi-IN"/>
        </w:rPr>
        <w:t>कि</w:t>
      </w:r>
      <w:r w:rsidRPr="004D5110">
        <w:rPr>
          <w:rFonts w:ascii="Mangal" w:hAnsi="Mangal" w:cs="Mangal"/>
          <w:b w:val="0"/>
          <w:bCs w:val="0"/>
          <w:sz w:val="22"/>
          <w:szCs w:val="22"/>
          <w:cs/>
          <w:lang w:bidi="hi-IN"/>
        </w:rPr>
        <w:t>:</w:t>
      </w:r>
    </w:p>
    <w:p w:rsidR="004D5110" w:rsidRPr="004D5110" w:rsidRDefault="004D5110" w:rsidP="004D5110">
      <w:pPr>
        <w:pStyle w:val="BodyText"/>
        <w:ind w:right="-720"/>
        <w:jc w:val="both"/>
        <w:rPr>
          <w:rFonts w:ascii="Mangal" w:hAnsi="Mangal" w:cs="Mangal" w:hint="cs"/>
          <w:b w:val="0"/>
          <w:bCs w:val="0"/>
          <w:sz w:val="22"/>
          <w:szCs w:val="22"/>
        </w:rPr>
      </w:pPr>
      <w:r w:rsidRPr="004D5110">
        <w:rPr>
          <w:rFonts w:ascii="Mangal" w:hAnsi="Mangal" w:cs="Mangal"/>
          <w:b w:val="0"/>
          <w:bCs w:val="0"/>
          <w:sz w:val="22"/>
          <w:szCs w:val="22"/>
        </w:rPr>
        <w:t>(</w:t>
      </w:r>
      <w:r w:rsidRPr="004D5110">
        <w:rPr>
          <w:rFonts w:ascii="Mangal" w:hAnsi="Mangal" w:cs="Mangal" w:hint="cs"/>
          <w:b w:val="0"/>
          <w:bCs w:val="0"/>
          <w:sz w:val="22"/>
          <w:szCs w:val="22"/>
          <w:cs/>
          <w:lang w:bidi="hi-IN"/>
        </w:rPr>
        <w:t>क</w:t>
      </w:r>
      <w:r w:rsidRPr="004D5110">
        <w:rPr>
          <w:rFonts w:ascii="Mangal" w:hAnsi="Mangal" w:cs="Mangal"/>
          <w:b w:val="0"/>
          <w:bCs w:val="0"/>
          <w:sz w:val="22"/>
          <w:szCs w:val="22"/>
          <w:cs/>
          <w:lang w:bidi="hi-IN"/>
        </w:rPr>
        <w:t>)</w:t>
      </w:r>
      <w:r w:rsidRPr="004D5110">
        <w:rPr>
          <w:rFonts w:ascii="Mangal" w:hAnsi="Mangal" w:cs="Mangal"/>
          <w:b w:val="0"/>
          <w:bCs w:val="0"/>
          <w:sz w:val="22"/>
          <w:szCs w:val="22"/>
        </w:rPr>
        <w:tab/>
      </w:r>
      <w:r w:rsidRPr="004D5110">
        <w:rPr>
          <w:rFonts w:ascii="Mangal" w:hAnsi="Mangal" w:cs="Mangal" w:hint="cs"/>
          <w:b w:val="0"/>
          <w:bCs w:val="0"/>
          <w:sz w:val="22"/>
          <w:szCs w:val="22"/>
          <w:cs/>
          <w:lang w:bidi="hi-IN"/>
        </w:rPr>
        <w:t>क्‍या यह सच है कि देश में लगभग 80 प्रतिशत दुग्‍ध उत्‍पादन अभी भी असंगठित क्षेत्र द्वारा किया जा रहा है;</w:t>
      </w:r>
    </w:p>
    <w:p w:rsidR="004D5110" w:rsidRPr="004D5110" w:rsidRDefault="004D5110" w:rsidP="004D5110">
      <w:pPr>
        <w:ind w:right="-720"/>
        <w:jc w:val="both"/>
        <w:rPr>
          <w:rFonts w:ascii="Mangal" w:hAnsi="Mangal" w:cs="Mangal" w:hint="cs"/>
          <w:szCs w:val="22"/>
        </w:rPr>
      </w:pPr>
      <w:r w:rsidRPr="004D5110">
        <w:rPr>
          <w:rFonts w:ascii="Mangal" w:hAnsi="Mangal" w:cs="Mangal"/>
          <w:szCs w:val="22"/>
        </w:rPr>
        <w:t>(</w:t>
      </w:r>
      <w:r w:rsidRPr="004D5110">
        <w:rPr>
          <w:rFonts w:ascii="Mangal" w:hAnsi="Mangal" w:cs="Mangal" w:hint="cs"/>
          <w:szCs w:val="22"/>
          <w:cs/>
        </w:rPr>
        <w:t>ख</w:t>
      </w:r>
      <w:r w:rsidRPr="004D5110">
        <w:rPr>
          <w:rFonts w:ascii="Mangal" w:hAnsi="Mangal" w:cs="Mangal"/>
          <w:szCs w:val="22"/>
          <w:cs/>
        </w:rPr>
        <w:t>)</w:t>
      </w:r>
      <w:r w:rsidRPr="004D5110">
        <w:rPr>
          <w:rFonts w:ascii="Mangal" w:hAnsi="Mangal" w:cs="Mangal"/>
          <w:szCs w:val="22"/>
        </w:rPr>
        <w:tab/>
      </w:r>
      <w:r w:rsidRPr="004D5110">
        <w:rPr>
          <w:rFonts w:ascii="Mangal" w:hAnsi="Mangal" w:cs="Mangal" w:hint="cs"/>
          <w:szCs w:val="22"/>
          <w:cs/>
        </w:rPr>
        <w:t xml:space="preserve">यदि हां, तो असंगठित क्षेत्र द्वारा उत्‍पादित और आपूर्ति किए जा रहे दूध की गुणवत्‍ता किस प्रकार सुनिश्चित की जाती है; और  </w:t>
      </w:r>
    </w:p>
    <w:p w:rsidR="004D5110" w:rsidRPr="004D5110" w:rsidRDefault="004D5110" w:rsidP="004D5110">
      <w:pPr>
        <w:ind w:right="-720"/>
        <w:jc w:val="both"/>
        <w:rPr>
          <w:rFonts w:cs="Mangal"/>
          <w:szCs w:val="22"/>
        </w:rPr>
      </w:pPr>
      <w:r w:rsidRPr="004D5110">
        <w:rPr>
          <w:rFonts w:ascii="Mangal" w:hAnsi="Mangal" w:cs="Mangal" w:hint="cs"/>
          <w:szCs w:val="22"/>
          <w:cs/>
        </w:rPr>
        <w:t xml:space="preserve"> </w:t>
      </w:r>
      <w:r w:rsidRPr="004D5110">
        <w:rPr>
          <w:rFonts w:ascii="Mangal" w:hAnsi="Mangal" w:cs="Mangal"/>
          <w:szCs w:val="22"/>
        </w:rPr>
        <w:t>(</w:t>
      </w:r>
      <w:r w:rsidRPr="004D5110">
        <w:rPr>
          <w:rFonts w:ascii="Mangal" w:hAnsi="Mangal" w:cs="Mangal" w:hint="cs"/>
          <w:szCs w:val="22"/>
          <w:cs/>
        </w:rPr>
        <w:t>ग</w:t>
      </w:r>
      <w:r w:rsidRPr="004D5110">
        <w:rPr>
          <w:rFonts w:ascii="Mangal" w:hAnsi="Mangal" w:cs="Mangal"/>
          <w:szCs w:val="22"/>
          <w:cs/>
        </w:rPr>
        <w:t>)</w:t>
      </w:r>
      <w:r w:rsidRPr="004D5110">
        <w:rPr>
          <w:rFonts w:ascii="Mangal" w:hAnsi="Mangal" w:cs="Mangal"/>
          <w:szCs w:val="22"/>
        </w:rPr>
        <w:t xml:space="preserve">   </w:t>
      </w:r>
      <w:r w:rsidRPr="004D5110">
        <w:rPr>
          <w:rFonts w:ascii="Mangal" w:hAnsi="Mangal" w:cs="Mangal" w:hint="cs"/>
          <w:szCs w:val="22"/>
          <w:cs/>
        </w:rPr>
        <w:t>असंगठित क्षेत्र के दुग्‍ध उत्‍पादकों को सहकारी और संगठित क्षेत्र में लाने हेतु क्‍या कदम उठाए गए है</w:t>
      </w:r>
      <w:r w:rsidRPr="004D5110">
        <w:rPr>
          <w:rFonts w:cs="Mangal"/>
          <w:szCs w:val="22"/>
        </w:rPr>
        <w:t>?</w:t>
      </w:r>
    </w:p>
    <w:p w:rsidR="004D5110" w:rsidRPr="004D5110" w:rsidRDefault="004D5110" w:rsidP="004D5110">
      <w:pPr>
        <w:ind w:right="-540"/>
        <w:jc w:val="center"/>
        <w:rPr>
          <w:rFonts w:ascii="Mangal" w:hAnsi="Mangal" w:cs="Mangal"/>
          <w:b/>
          <w:bCs/>
          <w:szCs w:val="22"/>
          <w:u w:val="single"/>
        </w:rPr>
      </w:pPr>
      <w:r w:rsidRPr="004D5110">
        <w:rPr>
          <w:rFonts w:ascii="Mangal" w:hAnsi="Mangal" w:cs="Mangal" w:hint="cs"/>
          <w:b/>
          <w:bCs/>
          <w:szCs w:val="22"/>
          <w:u w:val="single"/>
          <w:cs/>
        </w:rPr>
        <w:t>उत्तर</w:t>
      </w:r>
    </w:p>
    <w:p w:rsidR="004D5110" w:rsidRPr="004D5110" w:rsidRDefault="004D5110" w:rsidP="004D5110">
      <w:pPr>
        <w:pStyle w:val="Heading1"/>
        <w:jc w:val="center"/>
        <w:rPr>
          <w:rFonts w:ascii="Mangal" w:hAnsi="Mangal" w:cs="Mangal"/>
          <w:b/>
          <w:bCs/>
          <w:sz w:val="22"/>
          <w:szCs w:val="22"/>
          <w:u w:val="single"/>
        </w:rPr>
      </w:pPr>
      <w:r w:rsidRPr="004D5110">
        <w:rPr>
          <w:rFonts w:ascii="Mangal" w:hAnsi="Mangal" w:cs="Mangal" w:hint="cs"/>
          <w:b/>
          <w:bCs/>
          <w:sz w:val="22"/>
          <w:szCs w:val="22"/>
          <w:u w:val="single"/>
          <w:cs/>
          <w:lang w:bidi="hi-IN"/>
        </w:rPr>
        <w:t>कृषि</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मंत्रालय</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राज्य</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मंत्री</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और</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खाद्य</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प्रसंस्करण</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उद्योग</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मंत्रालय</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राज्य</w:t>
      </w:r>
      <w:r w:rsidRPr="004D5110">
        <w:rPr>
          <w:rFonts w:ascii="Mangal" w:hAnsi="Mangal" w:cs="Mangal"/>
          <w:b/>
          <w:bCs/>
          <w:sz w:val="22"/>
          <w:szCs w:val="22"/>
          <w:u w:val="single"/>
        </w:rPr>
        <w:t xml:space="preserve"> </w:t>
      </w:r>
      <w:r w:rsidRPr="004D5110">
        <w:rPr>
          <w:rFonts w:ascii="Mangal" w:hAnsi="Mangal" w:cs="Mangal" w:hint="cs"/>
          <w:b/>
          <w:bCs/>
          <w:sz w:val="22"/>
          <w:szCs w:val="22"/>
          <w:u w:val="single"/>
          <w:cs/>
          <w:lang w:bidi="hi-IN"/>
        </w:rPr>
        <w:t>मंत्री</w:t>
      </w:r>
    </w:p>
    <w:p w:rsidR="004D5110" w:rsidRPr="004D5110" w:rsidRDefault="004D5110" w:rsidP="004D5110">
      <w:pPr>
        <w:pStyle w:val="BodyText"/>
        <w:rPr>
          <w:rFonts w:ascii="Mangal" w:hAnsi="Mangal" w:cs="Mangal" w:hint="cs"/>
          <w:sz w:val="22"/>
          <w:szCs w:val="22"/>
          <w:lang w:bidi="hi-IN"/>
        </w:rPr>
      </w:pPr>
      <w:r w:rsidRPr="004D5110">
        <w:rPr>
          <w:rFonts w:ascii="Mangal" w:hAnsi="Mangal" w:cs="Mangal"/>
          <w:sz w:val="22"/>
          <w:szCs w:val="22"/>
        </w:rPr>
        <w:t>(</w:t>
      </w:r>
      <w:r w:rsidRPr="004D5110">
        <w:rPr>
          <w:rFonts w:ascii="Mangal" w:hAnsi="Mangal" w:cs="Mangal" w:hint="cs"/>
          <w:sz w:val="22"/>
          <w:szCs w:val="22"/>
          <w:cs/>
          <w:lang w:bidi="hi-IN"/>
        </w:rPr>
        <w:t>डा</w:t>
      </w:r>
      <w:r w:rsidRPr="004D5110">
        <w:rPr>
          <w:rFonts w:ascii="Mangal" w:hAnsi="Mangal" w:cs="Mangal"/>
          <w:sz w:val="22"/>
          <w:szCs w:val="22"/>
        </w:rPr>
        <w:t xml:space="preserve">0 </w:t>
      </w:r>
      <w:r w:rsidRPr="004D5110">
        <w:rPr>
          <w:rFonts w:ascii="Mangal" w:hAnsi="Mangal" w:cs="Mangal" w:hint="cs"/>
          <w:sz w:val="22"/>
          <w:szCs w:val="22"/>
          <w:cs/>
          <w:lang w:bidi="hi-IN"/>
        </w:rPr>
        <w:t>चरण</w:t>
      </w:r>
      <w:r w:rsidRPr="004D5110">
        <w:rPr>
          <w:rFonts w:ascii="Mangal" w:hAnsi="Mangal" w:cs="Mangal"/>
          <w:sz w:val="22"/>
          <w:szCs w:val="22"/>
        </w:rPr>
        <w:t xml:space="preserve"> </w:t>
      </w:r>
      <w:r w:rsidRPr="004D5110">
        <w:rPr>
          <w:rFonts w:ascii="Mangal" w:hAnsi="Mangal" w:cs="Mangal" w:hint="cs"/>
          <w:sz w:val="22"/>
          <w:szCs w:val="22"/>
          <w:cs/>
          <w:lang w:bidi="hi-IN"/>
        </w:rPr>
        <w:t>दास</w:t>
      </w:r>
      <w:r w:rsidRPr="004D5110">
        <w:rPr>
          <w:rFonts w:ascii="Mangal" w:hAnsi="Mangal" w:cs="Mangal"/>
          <w:sz w:val="22"/>
          <w:szCs w:val="22"/>
        </w:rPr>
        <w:t xml:space="preserve"> </w:t>
      </w:r>
      <w:r w:rsidRPr="004D5110">
        <w:rPr>
          <w:rFonts w:ascii="Mangal" w:hAnsi="Mangal" w:cs="Mangal" w:hint="cs"/>
          <w:sz w:val="22"/>
          <w:szCs w:val="22"/>
          <w:cs/>
          <w:lang w:bidi="hi-IN"/>
        </w:rPr>
        <w:t>महंत</w:t>
      </w:r>
      <w:r w:rsidRPr="004D5110">
        <w:rPr>
          <w:rFonts w:ascii="Mangal" w:hAnsi="Mangal" w:cs="Mangal"/>
          <w:sz w:val="22"/>
          <w:szCs w:val="22"/>
          <w:cs/>
          <w:lang w:bidi="hi-IN"/>
        </w:rPr>
        <w:t>)</w:t>
      </w:r>
    </w:p>
    <w:p w:rsidR="004D5110" w:rsidRPr="004D5110" w:rsidRDefault="004D5110" w:rsidP="004D5110">
      <w:pPr>
        <w:ind w:right="-720"/>
        <w:jc w:val="both"/>
        <w:rPr>
          <w:rFonts w:cs="Mangal" w:hint="cs"/>
          <w:szCs w:val="22"/>
        </w:rPr>
      </w:pPr>
      <w:r w:rsidRPr="004D5110">
        <w:rPr>
          <w:rFonts w:cs="Mangal" w:hint="cs"/>
          <w:b/>
          <w:bCs/>
          <w:szCs w:val="22"/>
          <w:cs/>
        </w:rPr>
        <w:t xml:space="preserve">(क) </w:t>
      </w:r>
      <w:r w:rsidRPr="004D5110">
        <w:rPr>
          <w:rFonts w:cs="Mangal" w:hint="cs"/>
          <w:szCs w:val="22"/>
          <w:cs/>
        </w:rPr>
        <w:t xml:space="preserve">राष्‍ट्रीय डेयरी विकास बोर्ड द्वारा तैयार किए गए राष्‍ट्रीय डेयरी योजना के परियोजना क्रियान्‍वयन योजना के अनुसार, बेचे गए दूध के लगभग 30 प्रतिशत दूध को संगठित क्षेत्र द्वारा और शेष 70 प्रतिशत दूध को असंगठित क्षेत्र द्वारा हैंडल किया जाता है। </w:t>
      </w:r>
    </w:p>
    <w:p w:rsidR="004D5110" w:rsidRPr="004D5110" w:rsidRDefault="004D5110" w:rsidP="004D5110">
      <w:pPr>
        <w:ind w:right="-720"/>
        <w:jc w:val="both"/>
        <w:rPr>
          <w:rFonts w:cs="Mangal" w:hint="cs"/>
          <w:szCs w:val="22"/>
        </w:rPr>
      </w:pPr>
      <w:r w:rsidRPr="004D5110">
        <w:rPr>
          <w:rFonts w:cs="Mangal" w:hint="cs"/>
          <w:b/>
          <w:bCs/>
          <w:szCs w:val="22"/>
          <w:cs/>
        </w:rPr>
        <w:t xml:space="preserve">(ख) </w:t>
      </w:r>
      <w:r w:rsidRPr="004D5110">
        <w:rPr>
          <w:rFonts w:cs="Mangal" w:hint="cs"/>
          <w:szCs w:val="22"/>
          <w:cs/>
        </w:rPr>
        <w:t xml:space="preserve">खाद्य सुरक्षा और मानक अधिनियम 2006, नियम और विनियम 2011 का क्रियान्‍वयन राज्‍यों में संबंधित खाद्य सुरक्षा आयुक्‍तों द्वारा किया जा रहा है। खाद्य व्‍यापार आपरेटरों द्वारा उत्‍पादित और आपूर्तित दूध की गुणवत्ता खाद्य सुरक्षा और मानक (खाद्य उत्‍पाद और खाद्य एडिटिब्‍स) विनियमन, 2011 में निर्धारित नमूनों के अनुसार शासित होती है। </w:t>
      </w:r>
    </w:p>
    <w:p w:rsidR="004D5110" w:rsidRPr="004D5110" w:rsidRDefault="004D5110" w:rsidP="004D5110">
      <w:pPr>
        <w:ind w:right="-720"/>
        <w:jc w:val="both"/>
        <w:rPr>
          <w:rFonts w:cs="Mangal" w:hint="cs"/>
          <w:szCs w:val="22"/>
        </w:rPr>
      </w:pPr>
      <w:r w:rsidRPr="004D5110">
        <w:rPr>
          <w:rFonts w:cs="Mangal" w:hint="cs"/>
          <w:b/>
          <w:bCs/>
          <w:szCs w:val="22"/>
          <w:cs/>
        </w:rPr>
        <w:t xml:space="preserve">(ग) </w:t>
      </w:r>
      <w:r w:rsidRPr="004D5110">
        <w:rPr>
          <w:rFonts w:cs="Mangal" w:hint="cs"/>
          <w:szCs w:val="22"/>
          <w:cs/>
        </w:rPr>
        <w:t>यह विभाग राज्‍य दुग्‍ध परिसंघों/जिला दुग्‍ध संघों के माध्‍यम से केन्‍द्रीय प्रायोजित योजना अर्थात् सघन डेयरी विकास कार्यक्रम क्रियान्वित कर रहा है जिसके अंतर्गत 29,373 ग्राम स्‍तरीय डेयरी सहकारी समितियां गठित की गई है जिसमें 31.12.2011 तक संगठित क्षेत्र के अंतर्गत 19.41 लाख दुग्‍ध उत्‍पादकों को कवर किया गया है।</w:t>
      </w:r>
      <w:r w:rsidRPr="004D5110">
        <w:rPr>
          <w:rFonts w:cs="Mangal" w:hint="cs"/>
          <w:szCs w:val="22"/>
          <w:cs/>
        </w:rPr>
        <w:cr/>
        <w:t xml:space="preserve">इसके अतिरिक्‍त, एक नई केन्‍द्रीय क्षेत्र योजना अर्थात् </w:t>
      </w:r>
      <w:r w:rsidRPr="004D5110">
        <w:rPr>
          <w:rFonts w:cs="Mangal"/>
          <w:szCs w:val="22"/>
        </w:rPr>
        <w:t xml:space="preserve">“ </w:t>
      </w:r>
      <w:r w:rsidRPr="004D5110">
        <w:rPr>
          <w:rFonts w:cs="Mangal" w:hint="cs"/>
          <w:szCs w:val="22"/>
          <w:cs/>
        </w:rPr>
        <w:t>राष्‍ट्रीय डेयरी योजना चरण-1</w:t>
      </w:r>
      <w:r w:rsidRPr="004D5110">
        <w:rPr>
          <w:rFonts w:cs="Mangal"/>
          <w:szCs w:val="22"/>
        </w:rPr>
        <w:t>”</w:t>
      </w:r>
      <w:r w:rsidRPr="004D5110">
        <w:rPr>
          <w:rFonts w:cs="Mangal" w:hint="cs"/>
          <w:szCs w:val="22"/>
          <w:cs/>
        </w:rPr>
        <w:t xml:space="preserve"> को भारत सरकार द्वारा अनुमोदित किया गया है जिसमें वर्तमान डेयरी सहकारिताओं द्वारा  23,800 अतिरिक्‍त गांवों को  शामिल करने तथा उन क्षेत्रों में उत्‍पादक कंपनियों को संवर्धित करने की व्‍यवस्‍था की गई है जिनमें सहकारिताएं मौजूद नहीं है अथवा जहां कम कवरेज और खरीद है। आशा है कि इस पहल से 12 लाख दुग्‍ध उत्‍पादक अपना दूध संगठित क्षेत्र को देगें।</w:t>
      </w:r>
    </w:p>
    <w:p w:rsidR="004D5110" w:rsidRPr="003F1D04" w:rsidRDefault="004D5110" w:rsidP="004D5110">
      <w:pPr>
        <w:jc w:val="center"/>
        <w:rPr>
          <w:rFonts w:cs="Mangal" w:hint="cs"/>
          <w:szCs w:val="22"/>
        </w:rPr>
      </w:pPr>
      <w:r>
        <w:rPr>
          <w:rFonts w:cs="Mangal" w:hint="cs"/>
          <w:szCs w:val="22"/>
          <w:cs/>
        </w:rPr>
        <w:t>........</w:t>
      </w:r>
    </w:p>
    <w:p w:rsidR="004D5110" w:rsidRDefault="004D5110" w:rsidP="004D5110"/>
    <w:p w:rsidR="00C709EE" w:rsidRDefault="00C709EE"/>
    <w:sectPr w:rsidR="00C709EE" w:rsidSect="004D5110">
      <w:pgSz w:w="11906" w:h="16838"/>
      <w:pgMar w:top="510" w:right="1440" w:bottom="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5110"/>
    <w:rsid w:val="004D5110"/>
    <w:rsid w:val="00C709E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5110"/>
    <w:pPr>
      <w:keepNext/>
      <w:spacing w:after="0" w:line="240" w:lineRule="auto"/>
      <w:ind w:left="360"/>
      <w:jc w:val="both"/>
      <w:outlineLvl w:val="0"/>
    </w:pPr>
    <w:rPr>
      <w:rFonts w:ascii="DV_Divya" w:eastAsia="Times New Roman" w:hAnsi="DV_Divya" w:cs="Times New Roman"/>
      <w:sz w:val="32"/>
      <w:szCs w:val="24"/>
      <w:lang w:val="en-US" w:eastAsia="en-US" w:bidi="ar-SA"/>
    </w:rPr>
  </w:style>
  <w:style w:type="paragraph" w:styleId="Heading3">
    <w:name w:val="heading 3"/>
    <w:basedOn w:val="Normal"/>
    <w:next w:val="Normal"/>
    <w:link w:val="Heading3Char"/>
    <w:qFormat/>
    <w:rsid w:val="004D5110"/>
    <w:pPr>
      <w:keepNext/>
      <w:spacing w:after="0" w:line="240" w:lineRule="auto"/>
      <w:jc w:val="both"/>
      <w:outlineLvl w:val="2"/>
    </w:pPr>
    <w:rPr>
      <w:rFonts w:ascii="DV_Divyae" w:eastAsia="Times New Roman" w:hAnsi="DV_Divyae" w:cs="Times New Roman"/>
      <w:b/>
      <w:sz w:val="32"/>
      <w:szCs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10"/>
    <w:rPr>
      <w:rFonts w:ascii="DV_Divya" w:eastAsia="Times New Roman" w:hAnsi="DV_Divya" w:cs="Times New Roman"/>
      <w:sz w:val="32"/>
      <w:szCs w:val="24"/>
      <w:lang w:val="en-US" w:eastAsia="en-US" w:bidi="ar-SA"/>
    </w:rPr>
  </w:style>
  <w:style w:type="character" w:customStyle="1" w:styleId="Heading3Char">
    <w:name w:val="Heading 3 Char"/>
    <w:basedOn w:val="DefaultParagraphFont"/>
    <w:link w:val="Heading3"/>
    <w:rsid w:val="004D5110"/>
    <w:rPr>
      <w:rFonts w:ascii="DV_Divyae" w:eastAsia="Times New Roman" w:hAnsi="DV_Divyae" w:cs="Times New Roman"/>
      <w:b/>
      <w:sz w:val="32"/>
      <w:szCs w:val="24"/>
      <w:u w:val="single"/>
      <w:lang w:val="en-US" w:eastAsia="en-US" w:bidi="ar-SA"/>
    </w:rPr>
  </w:style>
  <w:style w:type="paragraph" w:styleId="BodyText">
    <w:name w:val="Body Text"/>
    <w:basedOn w:val="Normal"/>
    <w:link w:val="BodyTextChar"/>
    <w:rsid w:val="004D5110"/>
    <w:pPr>
      <w:spacing w:after="0" w:line="240" w:lineRule="auto"/>
      <w:jc w:val="center"/>
    </w:pPr>
    <w:rPr>
      <w:rFonts w:ascii="DV_Divyae" w:eastAsia="Times New Roman" w:hAnsi="DV_Divyae" w:cs="Arial"/>
      <w:b/>
      <w:bCs/>
      <w:sz w:val="24"/>
      <w:lang w:val="en-US" w:eastAsia="en-US" w:bidi="ar-SA"/>
    </w:rPr>
  </w:style>
  <w:style w:type="character" w:customStyle="1" w:styleId="BodyTextChar">
    <w:name w:val="Body Text Char"/>
    <w:basedOn w:val="DefaultParagraphFont"/>
    <w:link w:val="BodyText"/>
    <w:rsid w:val="004D5110"/>
    <w:rPr>
      <w:rFonts w:ascii="DV_Divyae" w:eastAsia="Times New Roman" w:hAnsi="DV_Divyae" w:cs="Arial"/>
      <w:b/>
      <w:bCs/>
      <w:sz w:val="24"/>
      <w:lang w:val="en-US" w:eastAsia="en-US" w:bidi="ar-SA"/>
    </w:rPr>
  </w:style>
  <w:style w:type="paragraph" w:styleId="NoSpacing">
    <w:name w:val="No Spacing"/>
    <w:uiPriority w:val="1"/>
    <w:qFormat/>
    <w:rsid w:val="004D51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1736</Characters>
  <Application>Microsoft Office Word</Application>
  <DocSecurity>0</DocSecurity>
  <Lines>14</Lines>
  <Paragraphs>4</Paragraphs>
  <ScaleCrop>false</ScaleCrop>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dc:creator>
  <cp:keywords/>
  <dc:description/>
  <cp:lastModifiedBy>Parl</cp:lastModifiedBy>
  <cp:revision>2</cp:revision>
  <dcterms:created xsi:type="dcterms:W3CDTF">2012-04-30T21:05:00Z</dcterms:created>
  <dcterms:modified xsi:type="dcterms:W3CDTF">2012-04-30T21:07:00Z</dcterms:modified>
</cp:coreProperties>
</file>