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BF" w:rsidRPr="00624D54" w:rsidRDefault="00441FBF" w:rsidP="00441FBF">
      <w:pPr>
        <w:spacing w:after="0" w:line="240" w:lineRule="auto"/>
        <w:jc w:val="center"/>
        <w:rPr>
          <w:b/>
          <w:bCs/>
          <w:sz w:val="26"/>
          <w:szCs w:val="26"/>
        </w:rPr>
      </w:pPr>
      <w:r w:rsidRPr="00624D54">
        <w:rPr>
          <w:rFonts w:hint="cs"/>
          <w:b/>
          <w:bCs/>
          <w:sz w:val="26"/>
          <w:szCs w:val="26"/>
          <w:cs/>
        </w:rPr>
        <w:t>भारत सरकार</w:t>
      </w:r>
    </w:p>
    <w:p w:rsidR="00441FBF" w:rsidRPr="00624D54" w:rsidRDefault="00441FBF" w:rsidP="00441FBF">
      <w:pPr>
        <w:spacing w:after="0" w:line="240" w:lineRule="auto"/>
        <w:jc w:val="center"/>
        <w:rPr>
          <w:b/>
          <w:bCs/>
          <w:sz w:val="26"/>
          <w:szCs w:val="26"/>
        </w:rPr>
      </w:pPr>
      <w:r w:rsidRPr="00624D54">
        <w:rPr>
          <w:rFonts w:hint="cs"/>
          <w:b/>
          <w:bCs/>
          <w:sz w:val="26"/>
          <w:szCs w:val="26"/>
          <w:cs/>
        </w:rPr>
        <w:t>कृषि मंत्रालय</w:t>
      </w:r>
    </w:p>
    <w:p w:rsidR="00441FBF" w:rsidRPr="00624D54" w:rsidRDefault="00441FBF" w:rsidP="00441FBF">
      <w:pPr>
        <w:spacing w:after="0" w:line="240" w:lineRule="auto"/>
        <w:jc w:val="center"/>
        <w:rPr>
          <w:b/>
          <w:bCs/>
          <w:sz w:val="26"/>
          <w:szCs w:val="26"/>
        </w:rPr>
      </w:pPr>
      <w:r w:rsidRPr="00624D54">
        <w:rPr>
          <w:rFonts w:hint="cs"/>
          <w:b/>
          <w:bCs/>
          <w:sz w:val="26"/>
          <w:szCs w:val="26"/>
          <w:cs/>
        </w:rPr>
        <w:t>कृषि एवं सहकारिता विभाग</w:t>
      </w:r>
    </w:p>
    <w:p w:rsidR="00441FBF" w:rsidRDefault="00441FBF" w:rsidP="00441FBF">
      <w:pPr>
        <w:spacing w:after="0" w:line="240" w:lineRule="auto"/>
        <w:jc w:val="center"/>
        <w:rPr>
          <w:b/>
          <w:bCs/>
          <w:sz w:val="26"/>
          <w:szCs w:val="26"/>
        </w:rPr>
      </w:pPr>
      <w:r w:rsidRPr="00624D54">
        <w:rPr>
          <w:b/>
          <w:bCs/>
          <w:sz w:val="26"/>
          <w:szCs w:val="26"/>
        </w:rPr>
        <w:t>*****</w:t>
      </w:r>
    </w:p>
    <w:p w:rsidR="00441FBF" w:rsidRPr="00624D54" w:rsidRDefault="00441FBF" w:rsidP="00441FBF">
      <w:pPr>
        <w:spacing w:after="0" w:line="240" w:lineRule="auto"/>
        <w:ind w:left="3600" w:firstLine="720"/>
        <w:rPr>
          <w:b/>
          <w:bCs/>
          <w:sz w:val="26"/>
          <w:szCs w:val="26"/>
        </w:rPr>
      </w:pPr>
      <w:r>
        <w:rPr>
          <w:rFonts w:hint="cs"/>
          <w:b/>
          <w:bCs/>
          <w:sz w:val="26"/>
          <w:szCs w:val="26"/>
          <w:cs/>
        </w:rPr>
        <w:t>राज्‍य</w:t>
      </w:r>
      <w:r w:rsidRPr="00624D54">
        <w:rPr>
          <w:rFonts w:hint="cs"/>
          <w:b/>
          <w:bCs/>
          <w:sz w:val="26"/>
          <w:szCs w:val="26"/>
          <w:cs/>
        </w:rPr>
        <w:t xml:space="preserve"> सभा</w:t>
      </w:r>
    </w:p>
    <w:p w:rsidR="00441FBF" w:rsidRPr="00624D54" w:rsidRDefault="00441FBF" w:rsidP="00441FBF">
      <w:pPr>
        <w:spacing w:after="0" w:line="240" w:lineRule="auto"/>
        <w:jc w:val="center"/>
        <w:rPr>
          <w:b/>
          <w:bCs/>
          <w:sz w:val="26"/>
          <w:szCs w:val="26"/>
        </w:rPr>
      </w:pPr>
      <w:r>
        <w:rPr>
          <w:rFonts w:hint="cs"/>
          <w:b/>
          <w:bCs/>
          <w:sz w:val="26"/>
          <w:szCs w:val="26"/>
          <w:cs/>
        </w:rPr>
        <w:t>अ</w:t>
      </w:r>
      <w:r w:rsidRPr="00624D54">
        <w:rPr>
          <w:rFonts w:hint="cs"/>
          <w:b/>
          <w:bCs/>
          <w:sz w:val="26"/>
          <w:szCs w:val="26"/>
          <w:cs/>
        </w:rPr>
        <w:t xml:space="preserve">तारांकित प्रश्‍न संख्‍या </w:t>
      </w:r>
      <w:r>
        <w:rPr>
          <w:rFonts w:hint="cs"/>
          <w:b/>
          <w:bCs/>
          <w:sz w:val="26"/>
          <w:szCs w:val="26"/>
          <w:cs/>
        </w:rPr>
        <w:t>1112</w:t>
      </w:r>
    </w:p>
    <w:p w:rsidR="00441FBF" w:rsidRPr="00624D54" w:rsidRDefault="00441FBF" w:rsidP="00441FBF">
      <w:pPr>
        <w:spacing w:after="0" w:line="240" w:lineRule="auto"/>
        <w:jc w:val="center"/>
        <w:rPr>
          <w:b/>
          <w:bCs/>
          <w:sz w:val="26"/>
          <w:szCs w:val="26"/>
        </w:rPr>
      </w:pPr>
      <w:r>
        <w:rPr>
          <w:b/>
          <w:bCs/>
          <w:sz w:val="26"/>
          <w:szCs w:val="26"/>
        </w:rPr>
        <w:t>23</w:t>
      </w:r>
      <w:r w:rsidRPr="00624D54">
        <w:rPr>
          <w:rFonts w:hint="cs"/>
          <w:b/>
          <w:bCs/>
          <w:sz w:val="26"/>
          <w:szCs w:val="26"/>
          <w:cs/>
        </w:rPr>
        <w:t xml:space="preserve"> मार्च</w:t>
      </w:r>
      <w:r w:rsidRPr="00624D54">
        <w:rPr>
          <w:rFonts w:hint="cs"/>
          <w:b/>
          <w:bCs/>
          <w:sz w:val="26"/>
          <w:szCs w:val="26"/>
        </w:rPr>
        <w:t>,</w:t>
      </w:r>
      <w:r w:rsidRPr="00624D54">
        <w:rPr>
          <w:rFonts w:hint="cs"/>
          <w:b/>
          <w:bCs/>
          <w:sz w:val="26"/>
          <w:szCs w:val="26"/>
          <w:cs/>
        </w:rPr>
        <w:t xml:space="preserve"> 2012 के लिए प्रश्‍न</w:t>
      </w:r>
    </w:p>
    <w:p w:rsidR="00441FBF" w:rsidRPr="00624D54" w:rsidRDefault="00441FBF" w:rsidP="00441FBF">
      <w:pPr>
        <w:spacing w:after="0" w:line="240" w:lineRule="auto"/>
        <w:jc w:val="center"/>
        <w:rPr>
          <w:b/>
          <w:bCs/>
          <w:sz w:val="26"/>
          <w:szCs w:val="26"/>
        </w:rPr>
      </w:pPr>
    </w:p>
    <w:p w:rsidR="00441FBF" w:rsidRPr="00624D54" w:rsidRDefault="00441FBF" w:rsidP="00441FBF">
      <w:pPr>
        <w:spacing w:after="0" w:line="240" w:lineRule="auto"/>
        <w:rPr>
          <w:b/>
          <w:bCs/>
          <w:sz w:val="26"/>
          <w:szCs w:val="26"/>
        </w:rPr>
      </w:pPr>
      <w:r w:rsidRPr="00624D54">
        <w:rPr>
          <w:rFonts w:hint="cs"/>
          <w:b/>
          <w:bCs/>
          <w:sz w:val="26"/>
          <w:szCs w:val="26"/>
          <w:cs/>
        </w:rPr>
        <w:t>विषय :</w:t>
      </w:r>
      <w:r>
        <w:rPr>
          <w:rFonts w:ascii="Times New Roman" w:hAnsi="Times New Roman" w:cs="Mangal" w:hint="cs"/>
          <w:b/>
          <w:bCs/>
          <w:sz w:val="26"/>
          <w:szCs w:val="26"/>
          <w:cs/>
        </w:rPr>
        <w:t xml:space="preserve"> राष्‍ट्रीय बागवानी मिशन </w:t>
      </w:r>
      <w:r w:rsidRPr="00624D54">
        <w:rPr>
          <w:rFonts w:hint="cs"/>
          <w:b/>
          <w:bCs/>
          <w:sz w:val="26"/>
          <w:szCs w:val="26"/>
          <w:cs/>
        </w:rPr>
        <w:t xml:space="preserve"> । </w:t>
      </w:r>
    </w:p>
    <w:p w:rsidR="00441FBF" w:rsidRPr="00965D73" w:rsidRDefault="00441FBF" w:rsidP="00441FBF">
      <w:pPr>
        <w:spacing w:after="0" w:line="216" w:lineRule="auto"/>
        <w:rPr>
          <w:sz w:val="24"/>
          <w:szCs w:val="24"/>
        </w:rPr>
      </w:pPr>
    </w:p>
    <w:p w:rsidR="00441FBF" w:rsidRPr="00014BBD" w:rsidRDefault="00441FBF" w:rsidP="00441FBF">
      <w:pPr>
        <w:spacing w:after="0" w:line="216" w:lineRule="auto"/>
        <w:rPr>
          <w:b/>
          <w:bCs/>
          <w:sz w:val="24"/>
          <w:szCs w:val="24"/>
        </w:rPr>
      </w:pPr>
      <w:r>
        <w:rPr>
          <w:b/>
          <w:bCs/>
          <w:sz w:val="24"/>
          <w:szCs w:val="24"/>
        </w:rPr>
        <w:t>1112</w:t>
      </w:r>
      <w:r>
        <w:rPr>
          <w:rFonts w:hint="cs"/>
          <w:b/>
          <w:bCs/>
          <w:sz w:val="24"/>
          <w:szCs w:val="24"/>
          <w:cs/>
        </w:rPr>
        <w:t xml:space="preserve">     </w:t>
      </w:r>
      <w:r w:rsidRPr="002342BF">
        <w:rPr>
          <w:rFonts w:hint="cs"/>
          <w:b/>
          <w:bCs/>
          <w:sz w:val="24"/>
          <w:szCs w:val="24"/>
          <w:cs/>
        </w:rPr>
        <w:t xml:space="preserve">श्री </w:t>
      </w:r>
      <w:r>
        <w:rPr>
          <w:rFonts w:hint="cs"/>
          <w:b/>
          <w:bCs/>
          <w:sz w:val="24"/>
          <w:szCs w:val="24"/>
          <w:cs/>
        </w:rPr>
        <w:t xml:space="preserve">हुसैन </w:t>
      </w:r>
      <w:proofErr w:type="gramStart"/>
      <w:r>
        <w:rPr>
          <w:rFonts w:hint="cs"/>
          <w:b/>
          <w:bCs/>
          <w:sz w:val="24"/>
          <w:szCs w:val="24"/>
          <w:cs/>
        </w:rPr>
        <w:t xml:space="preserve">दलवई </w:t>
      </w:r>
      <w:r>
        <w:rPr>
          <w:rFonts w:hint="cs"/>
          <w:sz w:val="24"/>
          <w:szCs w:val="24"/>
          <w:cs/>
        </w:rPr>
        <w:t>:</w:t>
      </w:r>
      <w:proofErr w:type="gramEnd"/>
      <w:r w:rsidRPr="00965D73">
        <w:rPr>
          <w:rFonts w:hint="cs"/>
          <w:b/>
          <w:bCs/>
          <w:sz w:val="24"/>
          <w:szCs w:val="24"/>
          <w:cs/>
        </w:rPr>
        <w:t xml:space="preserve"> </w:t>
      </w:r>
    </w:p>
    <w:p w:rsidR="00441FBF" w:rsidRDefault="00441FBF" w:rsidP="00441FBF">
      <w:pPr>
        <w:spacing w:after="0" w:line="216" w:lineRule="auto"/>
        <w:rPr>
          <w:sz w:val="24"/>
          <w:szCs w:val="24"/>
        </w:rPr>
      </w:pPr>
    </w:p>
    <w:p w:rsidR="00441FBF" w:rsidRDefault="00441FBF" w:rsidP="00441FBF">
      <w:pPr>
        <w:spacing w:after="0" w:line="216" w:lineRule="auto"/>
        <w:rPr>
          <w:sz w:val="24"/>
          <w:szCs w:val="24"/>
        </w:rPr>
      </w:pPr>
      <w:r w:rsidRPr="00624D54">
        <w:rPr>
          <w:rFonts w:hint="cs"/>
          <w:sz w:val="24"/>
          <w:szCs w:val="24"/>
          <w:cs/>
        </w:rPr>
        <w:t xml:space="preserve">क्‍या </w:t>
      </w:r>
      <w:r w:rsidRPr="00624D54">
        <w:rPr>
          <w:rFonts w:hint="cs"/>
          <w:b/>
          <w:bCs/>
          <w:sz w:val="24"/>
          <w:szCs w:val="24"/>
          <w:cs/>
        </w:rPr>
        <w:t>कृषि मंत्री</w:t>
      </w:r>
      <w:r w:rsidRPr="00624D54">
        <w:rPr>
          <w:rFonts w:hint="cs"/>
          <w:sz w:val="24"/>
          <w:szCs w:val="24"/>
          <w:cs/>
        </w:rPr>
        <w:t xml:space="preserve"> यह बताने की कृ‍पा करेंगे कि :</w:t>
      </w:r>
    </w:p>
    <w:p w:rsidR="00441FBF" w:rsidRPr="00624D54" w:rsidRDefault="00441FBF" w:rsidP="00441FBF">
      <w:pPr>
        <w:spacing w:after="0" w:line="216" w:lineRule="auto"/>
        <w:rPr>
          <w:sz w:val="24"/>
          <w:szCs w:val="24"/>
        </w:rPr>
      </w:pPr>
    </w:p>
    <w:p w:rsidR="00441FBF" w:rsidRDefault="00441FBF" w:rsidP="00441FBF">
      <w:pPr>
        <w:spacing w:after="0" w:line="240" w:lineRule="auto"/>
        <w:ind w:left="720" w:hanging="720"/>
        <w:rPr>
          <w:sz w:val="24"/>
          <w:szCs w:val="24"/>
        </w:rPr>
      </w:pPr>
      <w:r w:rsidRPr="00624D54">
        <w:rPr>
          <w:rFonts w:hint="cs"/>
          <w:b/>
          <w:bCs/>
          <w:sz w:val="24"/>
          <w:szCs w:val="24"/>
          <w:cs/>
        </w:rPr>
        <w:t xml:space="preserve">(क) </w:t>
      </w:r>
      <w:r w:rsidRPr="00624D54">
        <w:rPr>
          <w:rFonts w:hint="cs"/>
          <w:sz w:val="24"/>
          <w:szCs w:val="24"/>
          <w:cs/>
        </w:rPr>
        <w:t xml:space="preserve"> </w:t>
      </w:r>
      <w:r w:rsidRPr="00624D54">
        <w:rPr>
          <w:rFonts w:hint="cs"/>
          <w:sz w:val="24"/>
          <w:szCs w:val="24"/>
          <w:cs/>
        </w:rPr>
        <w:tab/>
        <w:t xml:space="preserve">क्‍या </w:t>
      </w:r>
      <w:r>
        <w:rPr>
          <w:rFonts w:hint="cs"/>
          <w:sz w:val="24"/>
          <w:szCs w:val="24"/>
          <w:cs/>
        </w:rPr>
        <w:t>देश में राष्‍ट्रीय बागवानी मिशन का प्रचालन हो रहा है</w:t>
      </w:r>
      <w:r w:rsidRPr="00624D54">
        <w:rPr>
          <w:rFonts w:hint="cs"/>
          <w:sz w:val="24"/>
          <w:szCs w:val="24"/>
        </w:rPr>
        <w:t>;</w:t>
      </w:r>
    </w:p>
    <w:p w:rsidR="00441FBF" w:rsidRPr="00624D54" w:rsidRDefault="00441FBF" w:rsidP="00441FBF">
      <w:pPr>
        <w:spacing w:after="0" w:line="240" w:lineRule="auto"/>
        <w:ind w:left="720" w:hanging="720"/>
        <w:rPr>
          <w:sz w:val="24"/>
          <w:szCs w:val="24"/>
        </w:rPr>
      </w:pPr>
    </w:p>
    <w:p w:rsidR="00441FBF" w:rsidRDefault="00441FBF" w:rsidP="00441FBF">
      <w:pPr>
        <w:spacing w:line="240" w:lineRule="auto"/>
        <w:rPr>
          <w:sz w:val="24"/>
          <w:szCs w:val="24"/>
        </w:rPr>
      </w:pPr>
      <w:r w:rsidRPr="00624D54">
        <w:rPr>
          <w:rFonts w:hint="cs"/>
          <w:b/>
          <w:bCs/>
          <w:sz w:val="24"/>
          <w:szCs w:val="24"/>
          <w:cs/>
        </w:rPr>
        <w:t xml:space="preserve">(ख) </w:t>
      </w:r>
      <w:r w:rsidRPr="00624D54">
        <w:rPr>
          <w:rFonts w:hint="cs"/>
          <w:sz w:val="24"/>
          <w:szCs w:val="24"/>
          <w:cs/>
        </w:rPr>
        <w:tab/>
      </w:r>
      <w:r>
        <w:rPr>
          <w:rFonts w:hint="cs"/>
          <w:sz w:val="24"/>
          <w:szCs w:val="24"/>
          <w:cs/>
        </w:rPr>
        <w:t>यदि हां</w:t>
      </w:r>
      <w:r>
        <w:rPr>
          <w:rFonts w:hint="cs"/>
          <w:sz w:val="24"/>
          <w:szCs w:val="24"/>
        </w:rPr>
        <w:t>,</w:t>
      </w:r>
      <w:r>
        <w:rPr>
          <w:rFonts w:hint="cs"/>
          <w:sz w:val="24"/>
          <w:szCs w:val="24"/>
          <w:cs/>
        </w:rPr>
        <w:t xml:space="preserve"> तो मिशन के अंतर्गत अब तक क्‍या प्रगति हुई है</w:t>
      </w:r>
      <w:r w:rsidRPr="00624D54">
        <w:rPr>
          <w:rFonts w:hint="cs"/>
          <w:sz w:val="24"/>
          <w:szCs w:val="24"/>
        </w:rPr>
        <w:t>;</w:t>
      </w:r>
      <w:r>
        <w:rPr>
          <w:rFonts w:hint="cs"/>
          <w:sz w:val="24"/>
          <w:szCs w:val="24"/>
          <w:cs/>
        </w:rPr>
        <w:t xml:space="preserve"> और</w:t>
      </w:r>
    </w:p>
    <w:p w:rsidR="00441FBF" w:rsidRDefault="00441FBF" w:rsidP="00441FBF">
      <w:pPr>
        <w:spacing w:line="240" w:lineRule="auto"/>
        <w:rPr>
          <w:sz w:val="24"/>
          <w:szCs w:val="24"/>
        </w:rPr>
      </w:pPr>
      <w:r w:rsidRPr="00D568A8">
        <w:rPr>
          <w:rFonts w:hint="cs"/>
          <w:b/>
          <w:bCs/>
          <w:sz w:val="24"/>
          <w:szCs w:val="24"/>
          <w:cs/>
        </w:rPr>
        <w:t>(ग)</w:t>
      </w:r>
      <w:r>
        <w:rPr>
          <w:rFonts w:hint="cs"/>
          <w:sz w:val="24"/>
          <w:szCs w:val="24"/>
          <w:cs/>
        </w:rPr>
        <w:t xml:space="preserve">   </w:t>
      </w:r>
      <w:r>
        <w:rPr>
          <w:rFonts w:cs="Mangal"/>
          <w:sz w:val="24"/>
          <w:szCs w:val="24"/>
          <w:cs/>
        </w:rPr>
        <w:t>उक्‍त</w:t>
      </w:r>
      <w:r>
        <w:rPr>
          <w:rFonts w:cs="Mangal" w:hint="cs"/>
          <w:sz w:val="24"/>
          <w:szCs w:val="24"/>
          <w:cs/>
        </w:rPr>
        <w:t xml:space="preserve"> मिशन से महाराष्‍ट्र के फल उत्‍पादक कितने लाभान्वित हुए </w:t>
      </w:r>
      <w:r>
        <w:rPr>
          <w:rFonts w:hint="cs"/>
          <w:sz w:val="24"/>
          <w:szCs w:val="24"/>
          <w:cs/>
        </w:rPr>
        <w:t xml:space="preserve">हैं </w:t>
      </w:r>
      <w:r>
        <w:rPr>
          <w:sz w:val="24"/>
          <w:szCs w:val="24"/>
        </w:rPr>
        <w:t>?</w:t>
      </w:r>
    </w:p>
    <w:p w:rsidR="00441FBF" w:rsidRPr="00814F70" w:rsidRDefault="00441FBF" w:rsidP="00441FBF">
      <w:pPr>
        <w:pStyle w:val="ListParagraph"/>
        <w:spacing w:after="0" w:line="216" w:lineRule="auto"/>
        <w:ind w:left="765" w:right="-180"/>
        <w:jc w:val="center"/>
        <w:rPr>
          <w:b/>
          <w:bCs/>
          <w:sz w:val="24"/>
          <w:szCs w:val="24"/>
          <w:u w:val="single"/>
        </w:rPr>
      </w:pPr>
      <w:r w:rsidRPr="00814F70">
        <w:rPr>
          <w:rFonts w:hint="cs"/>
          <w:b/>
          <w:bCs/>
          <w:sz w:val="24"/>
          <w:szCs w:val="24"/>
          <w:u w:val="single"/>
          <w:cs/>
        </w:rPr>
        <w:t>उत्‍तर</w:t>
      </w:r>
    </w:p>
    <w:p w:rsidR="00441FBF" w:rsidRDefault="00441FBF" w:rsidP="00441FBF">
      <w:pPr>
        <w:pStyle w:val="ListParagraph"/>
        <w:spacing w:after="0" w:line="216" w:lineRule="auto"/>
        <w:ind w:left="765" w:right="-180"/>
        <w:rPr>
          <w:rFonts w:ascii="Mangal" w:hAnsi="Mangal" w:cs="Mangal"/>
          <w:b/>
          <w:bCs/>
          <w:sz w:val="24"/>
          <w:szCs w:val="24"/>
          <w:u w:val="single"/>
        </w:rPr>
      </w:pPr>
      <w:r w:rsidRPr="00814F70">
        <w:rPr>
          <w:rFonts w:hint="cs"/>
          <w:b/>
          <w:bCs/>
          <w:sz w:val="24"/>
          <w:szCs w:val="24"/>
          <w:u w:val="single"/>
          <w:cs/>
        </w:rPr>
        <w:t>कृषि</w:t>
      </w:r>
      <w:r>
        <w:rPr>
          <w:rFonts w:hint="cs"/>
          <w:b/>
          <w:bCs/>
          <w:sz w:val="24"/>
          <w:szCs w:val="24"/>
          <w:u w:val="single"/>
          <w:cs/>
        </w:rPr>
        <w:t xml:space="preserve"> एवं खाद्य प्रसंस्‍करण उद्योग मंत्रालय में राज्‍य</w:t>
      </w:r>
      <w:r w:rsidRPr="00814F70">
        <w:rPr>
          <w:b/>
          <w:bCs/>
          <w:sz w:val="24"/>
          <w:szCs w:val="24"/>
          <w:u w:val="single"/>
        </w:rPr>
        <w:t xml:space="preserve"> </w:t>
      </w:r>
      <w:r w:rsidRPr="00814F70">
        <w:rPr>
          <w:rFonts w:ascii="Mangal" w:hAnsi="Mangal" w:cs="Mangal" w:hint="cs"/>
          <w:b/>
          <w:bCs/>
          <w:sz w:val="24"/>
          <w:szCs w:val="24"/>
          <w:u w:val="single"/>
          <w:cs/>
        </w:rPr>
        <w:t>मंत्री (</w:t>
      </w:r>
      <w:r>
        <w:rPr>
          <w:rFonts w:ascii="Mangal" w:hAnsi="Mangal" w:cs="Mangal" w:hint="cs"/>
          <w:b/>
          <w:bCs/>
          <w:sz w:val="24"/>
          <w:szCs w:val="24"/>
          <w:u w:val="single"/>
          <w:cs/>
        </w:rPr>
        <w:t>डॉ0 चरण दास महन्‍त</w:t>
      </w:r>
      <w:r w:rsidRPr="00814F70">
        <w:rPr>
          <w:rFonts w:ascii="Mangal" w:hAnsi="Mangal" w:cs="Mangal" w:hint="cs"/>
          <w:b/>
          <w:bCs/>
          <w:sz w:val="24"/>
          <w:szCs w:val="24"/>
          <w:u w:val="single"/>
          <w:cs/>
        </w:rPr>
        <w:t>)</w:t>
      </w:r>
    </w:p>
    <w:p w:rsidR="00441FBF" w:rsidRPr="00814F70" w:rsidRDefault="00441FBF" w:rsidP="00441FBF">
      <w:pPr>
        <w:pStyle w:val="ListParagraph"/>
        <w:spacing w:after="0" w:line="216" w:lineRule="auto"/>
        <w:ind w:left="765" w:right="-180"/>
        <w:rPr>
          <w:rFonts w:ascii="Mangal" w:hAnsi="Mangal" w:cs="Mangal"/>
          <w:b/>
          <w:bCs/>
          <w:sz w:val="24"/>
          <w:szCs w:val="24"/>
          <w:u w:val="single"/>
        </w:rPr>
      </w:pPr>
    </w:p>
    <w:p w:rsidR="00441FBF" w:rsidRPr="00AE7A7C" w:rsidRDefault="00441FBF" w:rsidP="00441FBF">
      <w:pPr>
        <w:pStyle w:val="ListParagraph"/>
        <w:numPr>
          <w:ilvl w:val="0"/>
          <w:numId w:val="1"/>
        </w:numPr>
        <w:rPr>
          <w:szCs w:val="22"/>
        </w:rPr>
      </w:pPr>
      <w:r w:rsidRPr="00AE7A7C">
        <w:rPr>
          <w:rFonts w:hint="cs"/>
          <w:szCs w:val="22"/>
          <w:cs/>
        </w:rPr>
        <w:t>और (ख): जी हां</w:t>
      </w:r>
      <w:r w:rsidRPr="00AE7A7C">
        <w:rPr>
          <w:rFonts w:hint="cs"/>
          <w:szCs w:val="22"/>
        </w:rPr>
        <w:t>,</w:t>
      </w:r>
      <w:r w:rsidRPr="00AE7A7C">
        <w:rPr>
          <w:rFonts w:hint="cs"/>
          <w:szCs w:val="22"/>
          <w:cs/>
        </w:rPr>
        <w:t xml:space="preserve"> राष्‍ट्रीय बागवानी मिशन 2005-06 से महाराष्‍ट्र के साथ 18 राज्‍यों में और तीन  संघशासित राज्‍यों अंडमान और निकोबार आइसलैंड</w:t>
      </w:r>
      <w:r w:rsidRPr="00AE7A7C">
        <w:rPr>
          <w:rFonts w:hint="cs"/>
          <w:szCs w:val="22"/>
        </w:rPr>
        <w:t>,</w:t>
      </w:r>
      <w:r w:rsidRPr="00AE7A7C">
        <w:rPr>
          <w:rFonts w:hint="cs"/>
          <w:szCs w:val="22"/>
          <w:cs/>
        </w:rPr>
        <w:t xml:space="preserve"> लक्ष्‍यद्वीप और पुडुचेरी में </w:t>
      </w:r>
      <w:r w:rsidRPr="00AE7A7C">
        <w:rPr>
          <w:rFonts w:cs="Mangal"/>
          <w:szCs w:val="22"/>
          <w:cs/>
        </w:rPr>
        <w:t>प्रचालित</w:t>
      </w:r>
      <w:r w:rsidRPr="00AE7A7C">
        <w:rPr>
          <w:rFonts w:cs="Mangal" w:hint="cs"/>
          <w:szCs w:val="22"/>
          <w:cs/>
        </w:rPr>
        <w:t xml:space="preserve"> किया</w:t>
      </w:r>
      <w:r w:rsidRPr="00AE7A7C">
        <w:rPr>
          <w:rFonts w:hint="cs"/>
          <w:szCs w:val="22"/>
          <w:cs/>
        </w:rPr>
        <w:t xml:space="preserve"> जा रहा है। शेष राज्‍य</w:t>
      </w:r>
      <w:r w:rsidRPr="00AE7A7C">
        <w:rPr>
          <w:rFonts w:hint="cs"/>
          <w:szCs w:val="22"/>
        </w:rPr>
        <w:t>,</w:t>
      </w:r>
      <w:r w:rsidRPr="00AE7A7C">
        <w:rPr>
          <w:rFonts w:hint="cs"/>
          <w:szCs w:val="22"/>
          <w:cs/>
        </w:rPr>
        <w:t xml:space="preserve"> पूर्वोत्‍तर और हिमालयी राज्‍यों के लिए बागवानी मिशन में कवर किए गए। </w:t>
      </w:r>
    </w:p>
    <w:p w:rsidR="00441FBF" w:rsidRPr="00AE7A7C" w:rsidRDefault="00441FBF" w:rsidP="00441FBF">
      <w:pPr>
        <w:pStyle w:val="ListParagraph"/>
        <w:numPr>
          <w:ilvl w:val="0"/>
          <w:numId w:val="2"/>
        </w:numPr>
        <w:jc w:val="both"/>
        <w:rPr>
          <w:szCs w:val="22"/>
        </w:rPr>
      </w:pPr>
      <w:r w:rsidRPr="00AE7A7C">
        <w:rPr>
          <w:rFonts w:hint="cs"/>
          <w:szCs w:val="22"/>
          <w:cs/>
        </w:rPr>
        <w:t xml:space="preserve">वर्ष 2005-12 (20.03.2012) के दौरान बागवानी के विकास के लिए उपरोक्‍त राज्‍यों को 6278.90 करोड़ रू0 अनुमोदित किए गए। </w:t>
      </w:r>
    </w:p>
    <w:p w:rsidR="00441FBF" w:rsidRPr="00AE7A7C" w:rsidRDefault="00441FBF" w:rsidP="00441FBF">
      <w:pPr>
        <w:pStyle w:val="ListParagraph"/>
        <w:numPr>
          <w:ilvl w:val="0"/>
          <w:numId w:val="2"/>
        </w:numPr>
        <w:jc w:val="both"/>
        <w:rPr>
          <w:szCs w:val="22"/>
        </w:rPr>
      </w:pPr>
      <w:r w:rsidRPr="00AE7A7C">
        <w:rPr>
          <w:rFonts w:hint="cs"/>
          <w:szCs w:val="22"/>
          <w:cs/>
        </w:rPr>
        <w:t>वर्ष 2005-12 (फरवरी</w:t>
      </w:r>
      <w:r w:rsidRPr="00AE7A7C">
        <w:rPr>
          <w:rFonts w:hint="cs"/>
          <w:szCs w:val="22"/>
        </w:rPr>
        <w:t>,</w:t>
      </w:r>
      <w:r w:rsidRPr="00AE7A7C">
        <w:rPr>
          <w:rFonts w:hint="cs"/>
          <w:szCs w:val="22"/>
          <w:cs/>
        </w:rPr>
        <w:t xml:space="preserve"> 2012 तक) के दौरान 2289 </w:t>
      </w:r>
      <w:r>
        <w:rPr>
          <w:rFonts w:hint="cs"/>
          <w:szCs w:val="22"/>
          <w:cs/>
        </w:rPr>
        <w:t>नई</w:t>
      </w:r>
      <w:r w:rsidRPr="00AE7A7C">
        <w:rPr>
          <w:rFonts w:hint="cs"/>
          <w:szCs w:val="22"/>
          <w:cs/>
        </w:rPr>
        <w:t xml:space="preserve"> नर्सरियां स्‍थापित की गयीं। </w:t>
      </w:r>
    </w:p>
    <w:p w:rsidR="00441FBF" w:rsidRPr="00AE7A7C" w:rsidRDefault="00441FBF" w:rsidP="00441FBF">
      <w:pPr>
        <w:pStyle w:val="ListParagraph"/>
        <w:numPr>
          <w:ilvl w:val="0"/>
          <w:numId w:val="2"/>
        </w:numPr>
        <w:jc w:val="both"/>
        <w:rPr>
          <w:szCs w:val="22"/>
        </w:rPr>
      </w:pPr>
      <w:r w:rsidRPr="00AE7A7C">
        <w:rPr>
          <w:rFonts w:hint="cs"/>
          <w:szCs w:val="22"/>
          <w:cs/>
        </w:rPr>
        <w:t xml:space="preserve">विभिन्‍न बागवानी फसलों के अन्‍तर्गत लगभग 21.15 लाख हैक्‍टेयर नये बागानों </w:t>
      </w:r>
      <w:r>
        <w:rPr>
          <w:rFonts w:hint="cs"/>
          <w:szCs w:val="22"/>
          <w:cs/>
        </w:rPr>
        <w:t xml:space="preserve">का </w:t>
      </w:r>
      <w:r w:rsidRPr="00AE7A7C">
        <w:rPr>
          <w:rFonts w:hint="cs"/>
          <w:szCs w:val="22"/>
          <w:cs/>
        </w:rPr>
        <w:t>अतिरिक्‍त क्षेत्र लाया गया था।</w:t>
      </w:r>
    </w:p>
    <w:p w:rsidR="00441FBF" w:rsidRPr="00AE7A7C" w:rsidRDefault="00441FBF" w:rsidP="00441FBF">
      <w:pPr>
        <w:pStyle w:val="ListParagraph"/>
        <w:numPr>
          <w:ilvl w:val="0"/>
          <w:numId w:val="2"/>
        </w:numPr>
        <w:jc w:val="both"/>
        <w:rPr>
          <w:szCs w:val="22"/>
        </w:rPr>
      </w:pPr>
      <w:r w:rsidRPr="00AE7A7C">
        <w:rPr>
          <w:rFonts w:hint="cs"/>
          <w:szCs w:val="22"/>
          <w:cs/>
        </w:rPr>
        <w:t xml:space="preserve">पुराने और जर्जर बागानों की 3.86 लाख हैक्‍टेयर का पुनरूद्धार किया गया। </w:t>
      </w:r>
    </w:p>
    <w:p w:rsidR="00441FBF" w:rsidRPr="00AE7A7C" w:rsidRDefault="00441FBF" w:rsidP="00441FBF">
      <w:pPr>
        <w:pStyle w:val="ListParagraph"/>
        <w:numPr>
          <w:ilvl w:val="0"/>
          <w:numId w:val="2"/>
        </w:numPr>
        <w:jc w:val="both"/>
        <w:rPr>
          <w:szCs w:val="22"/>
        </w:rPr>
      </w:pPr>
      <w:r w:rsidRPr="00AE7A7C">
        <w:rPr>
          <w:rFonts w:hint="cs"/>
          <w:szCs w:val="22"/>
          <w:cs/>
        </w:rPr>
        <w:t xml:space="preserve">जैविक कृषि के अन्‍तर्गत 1.39 लाख हैक्‍टेयर क्षेत्र लाया गया। </w:t>
      </w:r>
    </w:p>
    <w:p w:rsidR="00441FBF" w:rsidRPr="00AE7A7C" w:rsidRDefault="00441FBF" w:rsidP="00441FBF">
      <w:pPr>
        <w:pStyle w:val="ListParagraph"/>
        <w:numPr>
          <w:ilvl w:val="0"/>
          <w:numId w:val="2"/>
        </w:numPr>
        <w:spacing w:after="0" w:line="240" w:lineRule="auto"/>
        <w:ind w:left="1123"/>
        <w:jc w:val="both"/>
        <w:rPr>
          <w:szCs w:val="22"/>
        </w:rPr>
      </w:pPr>
      <w:r w:rsidRPr="00AE7A7C">
        <w:rPr>
          <w:rFonts w:hint="cs"/>
          <w:szCs w:val="22"/>
          <w:cs/>
        </w:rPr>
        <w:t>संरक्षित कृषि के अन्‍तर्गत 20</w:t>
      </w:r>
      <w:r w:rsidRPr="00AE7A7C">
        <w:rPr>
          <w:rFonts w:hint="cs"/>
          <w:szCs w:val="22"/>
        </w:rPr>
        <w:t>,</w:t>
      </w:r>
      <w:r w:rsidRPr="00AE7A7C">
        <w:rPr>
          <w:rFonts w:hint="cs"/>
          <w:szCs w:val="22"/>
          <w:cs/>
        </w:rPr>
        <w:t>134 हैक्‍टेयर क्षेत्र कवर किया गया (ग्रीन हाउस/सेडनेट हाउस कल्‍टीवेशन</w:t>
      </w:r>
      <w:r w:rsidRPr="00AE7A7C">
        <w:rPr>
          <w:rFonts w:hint="cs"/>
          <w:szCs w:val="22"/>
        </w:rPr>
        <w:t>,</w:t>
      </w:r>
      <w:r w:rsidRPr="00AE7A7C">
        <w:rPr>
          <w:rFonts w:hint="cs"/>
          <w:szCs w:val="22"/>
          <w:cs/>
        </w:rPr>
        <w:t xml:space="preserve"> </w:t>
      </w:r>
      <w:r>
        <w:rPr>
          <w:rFonts w:hint="cs"/>
          <w:szCs w:val="22"/>
          <w:cs/>
        </w:rPr>
        <w:t>मल्चिंग</w:t>
      </w:r>
      <w:r w:rsidRPr="00AE7A7C">
        <w:rPr>
          <w:rFonts w:hint="cs"/>
          <w:szCs w:val="22"/>
          <w:cs/>
        </w:rPr>
        <w:t xml:space="preserve"> आदि)।</w:t>
      </w:r>
    </w:p>
    <w:p w:rsidR="00441FBF" w:rsidRPr="00AE7A7C" w:rsidRDefault="00441FBF" w:rsidP="00441FBF">
      <w:pPr>
        <w:pStyle w:val="ListParagraph"/>
        <w:numPr>
          <w:ilvl w:val="0"/>
          <w:numId w:val="2"/>
        </w:numPr>
        <w:spacing w:after="0" w:line="240" w:lineRule="auto"/>
        <w:ind w:left="1123"/>
        <w:jc w:val="both"/>
        <w:rPr>
          <w:szCs w:val="22"/>
        </w:rPr>
      </w:pPr>
      <w:r w:rsidRPr="00AE7A7C">
        <w:rPr>
          <w:rFonts w:hint="cs"/>
          <w:szCs w:val="22"/>
          <w:cs/>
        </w:rPr>
        <w:t xml:space="preserve">9.46 लाख हैक्‍टेयर के क्षेत्र में समेकित पोषक तत्‍व प्रबंधन (आईएनएम) और समेकित कृमी प्रबंधन (आईपीएम) अपनाया गया। </w:t>
      </w:r>
    </w:p>
    <w:p w:rsidR="00441FBF" w:rsidRPr="00AE7A7C" w:rsidRDefault="00441FBF" w:rsidP="00441FBF">
      <w:pPr>
        <w:pStyle w:val="ListParagraph"/>
        <w:numPr>
          <w:ilvl w:val="0"/>
          <w:numId w:val="2"/>
        </w:numPr>
        <w:spacing w:after="0" w:line="240" w:lineRule="auto"/>
        <w:ind w:left="1123"/>
        <w:jc w:val="both"/>
        <w:rPr>
          <w:szCs w:val="22"/>
        </w:rPr>
      </w:pPr>
      <w:r w:rsidRPr="00AE7A7C">
        <w:rPr>
          <w:rFonts w:hint="cs"/>
          <w:szCs w:val="22"/>
          <w:cs/>
        </w:rPr>
        <w:lastRenderedPageBreak/>
        <w:t>386 आईएनएम/आईपीएम अवसरंचना जैसे रोग पुर्वानुमान यूनिटों</w:t>
      </w:r>
      <w:r w:rsidRPr="00AE7A7C">
        <w:rPr>
          <w:rFonts w:hint="cs"/>
          <w:szCs w:val="22"/>
        </w:rPr>
        <w:t>,</w:t>
      </w:r>
      <w:r w:rsidRPr="00AE7A7C">
        <w:rPr>
          <w:rFonts w:hint="cs"/>
          <w:szCs w:val="22"/>
          <w:cs/>
        </w:rPr>
        <w:t xml:space="preserve"> जैव नियंत्रण प्रयोगशालाओं</w:t>
      </w:r>
      <w:r w:rsidRPr="00AE7A7C">
        <w:rPr>
          <w:rFonts w:hint="cs"/>
          <w:szCs w:val="22"/>
        </w:rPr>
        <w:t>,</w:t>
      </w:r>
      <w:r w:rsidRPr="00AE7A7C">
        <w:rPr>
          <w:rFonts w:hint="cs"/>
          <w:szCs w:val="22"/>
          <w:cs/>
        </w:rPr>
        <w:t xml:space="preserve"> पौध स्‍वास्‍थ्‍य क्‍लीनिकों और लीफ/टिशु विश्‍लेषण प्रयोगशालाएं स्‍थापित किए गए।</w:t>
      </w:r>
    </w:p>
    <w:p w:rsidR="00441FBF" w:rsidRPr="00AE7A7C" w:rsidRDefault="00441FBF" w:rsidP="00441FBF">
      <w:pPr>
        <w:pStyle w:val="ListParagraph"/>
        <w:numPr>
          <w:ilvl w:val="0"/>
          <w:numId w:val="2"/>
        </w:numPr>
        <w:spacing w:after="0" w:line="240" w:lineRule="auto"/>
        <w:ind w:left="1123"/>
        <w:jc w:val="both"/>
        <w:rPr>
          <w:szCs w:val="22"/>
        </w:rPr>
      </w:pPr>
      <w:r w:rsidRPr="00AE7A7C">
        <w:rPr>
          <w:rFonts w:hint="cs"/>
          <w:szCs w:val="22"/>
          <w:cs/>
        </w:rPr>
        <w:t xml:space="preserve">बागवानी फसलों के महत्‍वपूर्ण सिंचाई प्रदान करने के लिए 23889 सामुदायिक टैंक सृजित किए गए। </w:t>
      </w:r>
    </w:p>
    <w:p w:rsidR="00441FBF" w:rsidRPr="00AE7A7C" w:rsidRDefault="00441FBF" w:rsidP="00441FBF">
      <w:pPr>
        <w:pStyle w:val="ListParagraph"/>
        <w:numPr>
          <w:ilvl w:val="0"/>
          <w:numId w:val="2"/>
        </w:numPr>
        <w:spacing w:after="0" w:line="240" w:lineRule="auto"/>
        <w:ind w:left="1123"/>
        <w:jc w:val="both"/>
        <w:rPr>
          <w:szCs w:val="22"/>
        </w:rPr>
      </w:pPr>
      <w:r w:rsidRPr="00AE7A7C">
        <w:rPr>
          <w:rFonts w:hint="cs"/>
          <w:szCs w:val="22"/>
          <w:cs/>
        </w:rPr>
        <w:t>7675 कटाई पश्‍चात प्रबंधन यूनिटों की स्‍थापना की गयी यथा पैक हाउस</w:t>
      </w:r>
      <w:r w:rsidRPr="00AE7A7C">
        <w:rPr>
          <w:rFonts w:hint="cs"/>
          <w:szCs w:val="22"/>
        </w:rPr>
        <w:t>,</w:t>
      </w:r>
      <w:r w:rsidRPr="00AE7A7C">
        <w:rPr>
          <w:rFonts w:hint="cs"/>
          <w:szCs w:val="22"/>
          <w:cs/>
        </w:rPr>
        <w:t xml:space="preserve"> शीतागार/सीए/एमए भंडार यूनिट</w:t>
      </w:r>
      <w:r w:rsidRPr="00AE7A7C">
        <w:rPr>
          <w:rFonts w:hint="cs"/>
          <w:szCs w:val="22"/>
        </w:rPr>
        <w:t>,</w:t>
      </w:r>
      <w:r w:rsidRPr="00AE7A7C">
        <w:rPr>
          <w:rFonts w:hint="cs"/>
          <w:szCs w:val="22"/>
          <w:cs/>
        </w:rPr>
        <w:t xml:space="preserve"> पूर्व शीतल यूनिट</w:t>
      </w:r>
      <w:r w:rsidRPr="00AE7A7C">
        <w:rPr>
          <w:rFonts w:hint="cs"/>
          <w:szCs w:val="22"/>
        </w:rPr>
        <w:t>,</w:t>
      </w:r>
      <w:r w:rsidRPr="00AE7A7C">
        <w:rPr>
          <w:rFonts w:hint="cs"/>
          <w:szCs w:val="22"/>
          <w:cs/>
        </w:rPr>
        <w:t xml:space="preserve"> राइपनिंग चैम्‍बर्स</w:t>
      </w:r>
      <w:r w:rsidRPr="00AE7A7C">
        <w:rPr>
          <w:rFonts w:hint="cs"/>
          <w:szCs w:val="22"/>
        </w:rPr>
        <w:t>,</w:t>
      </w:r>
      <w:r w:rsidRPr="00AE7A7C">
        <w:rPr>
          <w:rFonts w:hint="cs"/>
          <w:szCs w:val="22"/>
          <w:cs/>
        </w:rPr>
        <w:t xml:space="preserve"> प्रशीतित वाहन</w:t>
      </w:r>
      <w:r w:rsidRPr="00AE7A7C">
        <w:rPr>
          <w:rFonts w:hint="cs"/>
          <w:szCs w:val="22"/>
        </w:rPr>
        <w:t>,</w:t>
      </w:r>
      <w:r w:rsidRPr="00AE7A7C">
        <w:rPr>
          <w:rFonts w:hint="cs"/>
          <w:szCs w:val="22"/>
          <w:cs/>
        </w:rPr>
        <w:t xml:space="preserve"> चल/प्राथमिक प्रसंस्‍करण यूनिट।</w:t>
      </w:r>
    </w:p>
    <w:p w:rsidR="00441FBF" w:rsidRPr="00AE7A7C" w:rsidRDefault="00441FBF" w:rsidP="00441FBF">
      <w:pPr>
        <w:pStyle w:val="ListParagraph"/>
        <w:numPr>
          <w:ilvl w:val="0"/>
          <w:numId w:val="2"/>
        </w:numPr>
        <w:spacing w:after="0" w:line="240" w:lineRule="auto"/>
        <w:ind w:left="1123"/>
        <w:jc w:val="both"/>
        <w:rPr>
          <w:szCs w:val="22"/>
        </w:rPr>
      </w:pPr>
      <w:r w:rsidRPr="00AE7A7C">
        <w:rPr>
          <w:rFonts w:hint="cs"/>
          <w:szCs w:val="22"/>
          <w:cs/>
        </w:rPr>
        <w:t xml:space="preserve">387 मण्‍डी अवसंरचना यथा संकलन भंडारण ग्रेडिंग और पैकिंग के लिए थोक मंडियों ग्रामीण मंडियों और अवसंरचना सृजित किए गए।             </w:t>
      </w:r>
    </w:p>
    <w:p w:rsidR="00441FBF" w:rsidRPr="00AE7A7C" w:rsidRDefault="00441FBF" w:rsidP="00441FBF">
      <w:pPr>
        <w:pStyle w:val="ListParagraph"/>
        <w:numPr>
          <w:ilvl w:val="0"/>
          <w:numId w:val="2"/>
        </w:numPr>
        <w:spacing w:after="0" w:line="240" w:lineRule="auto"/>
        <w:ind w:left="1123"/>
        <w:jc w:val="both"/>
        <w:rPr>
          <w:szCs w:val="22"/>
        </w:rPr>
      </w:pPr>
      <w:r w:rsidRPr="00AE7A7C">
        <w:rPr>
          <w:rFonts w:hint="cs"/>
          <w:szCs w:val="22"/>
          <w:cs/>
        </w:rPr>
        <w:t>पिछले वर्ष इसी अवधि के दौरान बागवानी फसलों के दौरान उत्‍पादन 182.82 मिलियन टन से बढ़कर 240.43 मिलियन मीट्रिक टन हो गया।</w:t>
      </w:r>
    </w:p>
    <w:p w:rsidR="00441FBF" w:rsidRPr="00AE7A7C" w:rsidRDefault="00441FBF" w:rsidP="00441FBF">
      <w:pPr>
        <w:pStyle w:val="ListParagraph"/>
        <w:numPr>
          <w:ilvl w:val="0"/>
          <w:numId w:val="2"/>
        </w:numPr>
        <w:spacing w:after="0" w:line="240" w:lineRule="auto"/>
        <w:ind w:left="1123"/>
        <w:jc w:val="both"/>
        <w:rPr>
          <w:szCs w:val="22"/>
        </w:rPr>
      </w:pPr>
      <w:r w:rsidRPr="00AE7A7C">
        <w:rPr>
          <w:rFonts w:hint="cs"/>
          <w:szCs w:val="22"/>
          <w:cs/>
        </w:rPr>
        <w:t>इसके निर्यात में पर्याप्‍त वृद्धिने देश को 14</w:t>
      </w:r>
      <w:r w:rsidRPr="00AE7A7C">
        <w:rPr>
          <w:rFonts w:hint="cs"/>
          <w:szCs w:val="22"/>
        </w:rPr>
        <w:t>,</w:t>
      </w:r>
      <w:r w:rsidRPr="00AE7A7C">
        <w:rPr>
          <w:rFonts w:hint="cs"/>
          <w:szCs w:val="22"/>
          <w:cs/>
        </w:rPr>
        <w:t xml:space="preserve">000 करोड़ रू0 की विदेशी मुद्रा अर्जित करने में मदद। </w:t>
      </w:r>
    </w:p>
    <w:p w:rsidR="00441FBF" w:rsidRPr="00AE7A7C" w:rsidRDefault="00441FBF" w:rsidP="00441FBF">
      <w:pPr>
        <w:ind w:left="360"/>
        <w:jc w:val="both"/>
        <w:rPr>
          <w:szCs w:val="22"/>
        </w:rPr>
      </w:pPr>
      <w:r w:rsidRPr="00E844F2">
        <w:rPr>
          <w:rFonts w:hint="cs"/>
          <w:b/>
          <w:bCs/>
          <w:szCs w:val="22"/>
          <w:cs/>
        </w:rPr>
        <w:t>(ग)</w:t>
      </w:r>
      <w:r>
        <w:rPr>
          <w:szCs w:val="22"/>
        </w:rPr>
        <w:t xml:space="preserve"> </w:t>
      </w:r>
      <w:r w:rsidRPr="00AE7A7C">
        <w:rPr>
          <w:rFonts w:hint="cs"/>
          <w:szCs w:val="22"/>
          <w:cs/>
        </w:rPr>
        <w:t>वर्ष 2005 से 2012 (जनवरी</w:t>
      </w:r>
      <w:r w:rsidRPr="00AE7A7C">
        <w:rPr>
          <w:rFonts w:hint="cs"/>
          <w:szCs w:val="22"/>
        </w:rPr>
        <w:t>,</w:t>
      </w:r>
      <w:r w:rsidRPr="00AE7A7C">
        <w:rPr>
          <w:rFonts w:hint="cs"/>
          <w:szCs w:val="22"/>
          <w:cs/>
        </w:rPr>
        <w:t xml:space="preserve"> 2012) के दौरान महाराष्‍ट्र राज्‍य में एमएचएम कार्यक्रम के कार्यान्‍वयन के लिए 895.03 करोड़ रू0 की राशि निर्मुक्‍त की गयी। महाराष्‍ट्र में मिशन ने फल उत्‍पादकों को बड़ी संख्‍या में लाभान्वित किया जिसमें शामिल हैं</w:t>
      </w:r>
      <w:r w:rsidRPr="00AE7A7C">
        <w:rPr>
          <w:rFonts w:hint="cs"/>
          <w:szCs w:val="22"/>
        </w:rPr>
        <w:t>;</w:t>
      </w:r>
      <w:r w:rsidRPr="00AE7A7C">
        <w:rPr>
          <w:rFonts w:hint="cs"/>
          <w:szCs w:val="22"/>
          <w:cs/>
        </w:rPr>
        <w:t xml:space="preserve"> </w:t>
      </w:r>
    </w:p>
    <w:p w:rsidR="00441FBF" w:rsidRPr="00AE7A7C" w:rsidRDefault="00441FBF" w:rsidP="00441FBF">
      <w:pPr>
        <w:ind w:left="360"/>
        <w:jc w:val="both"/>
        <w:rPr>
          <w:szCs w:val="22"/>
        </w:rPr>
      </w:pPr>
      <w:r w:rsidRPr="00AE7A7C">
        <w:rPr>
          <w:rFonts w:hint="cs"/>
          <w:szCs w:val="22"/>
          <w:cs/>
        </w:rPr>
        <w:t>* बागवानी फसलों के अन्‍तर्गत 4.85 लाख हैक्‍टेयर का क्षेत्र लाया गया जिसमें से 1.95 लाख हैक्‍टेयर का  क्षेत्र फलों के अन्‍तर्गत कवर किए गए हैं।</w:t>
      </w:r>
    </w:p>
    <w:p w:rsidR="00441FBF" w:rsidRPr="00AE7A7C" w:rsidRDefault="00441FBF" w:rsidP="00441FBF">
      <w:pPr>
        <w:ind w:left="360"/>
        <w:jc w:val="both"/>
        <w:rPr>
          <w:szCs w:val="22"/>
        </w:rPr>
      </w:pPr>
      <w:r w:rsidRPr="00AE7A7C">
        <w:rPr>
          <w:rFonts w:hint="cs"/>
          <w:szCs w:val="22"/>
          <w:cs/>
        </w:rPr>
        <w:t xml:space="preserve">* पुराने और जर्जर बागानों के 0.94 लाख हैक्‍टेयर क्षेत्र का पुररूद्धार किया गया। </w:t>
      </w:r>
    </w:p>
    <w:p w:rsidR="00441FBF" w:rsidRDefault="00441FBF" w:rsidP="00441FBF">
      <w:pPr>
        <w:ind w:left="360"/>
        <w:jc w:val="both"/>
        <w:rPr>
          <w:szCs w:val="22"/>
        </w:rPr>
      </w:pPr>
      <w:r w:rsidRPr="00AE7A7C">
        <w:rPr>
          <w:rFonts w:hint="cs"/>
          <w:szCs w:val="22"/>
          <w:cs/>
        </w:rPr>
        <w:t>* एनएचएम के अन्‍तर्गत फल उत्‍पादकों को अन्‍य कार्यकलापों से भी लाभान्वित किया गया यथा नयी नर्सरियों का सृजन</w:t>
      </w:r>
      <w:r w:rsidRPr="00AE7A7C">
        <w:rPr>
          <w:rFonts w:hint="cs"/>
          <w:szCs w:val="22"/>
        </w:rPr>
        <w:t>,</w:t>
      </w:r>
      <w:r w:rsidRPr="00AE7A7C">
        <w:rPr>
          <w:rFonts w:hint="cs"/>
          <w:szCs w:val="22"/>
          <w:cs/>
        </w:rPr>
        <w:t xml:space="preserve"> टिशु कल्‍चर प्रयोगशालाओं</w:t>
      </w:r>
      <w:r w:rsidRPr="00AE7A7C">
        <w:rPr>
          <w:rFonts w:hint="cs"/>
          <w:szCs w:val="22"/>
        </w:rPr>
        <w:t>,</w:t>
      </w:r>
      <w:r w:rsidRPr="00AE7A7C">
        <w:rPr>
          <w:rFonts w:hint="cs"/>
          <w:szCs w:val="22"/>
          <w:cs/>
        </w:rPr>
        <w:t xml:space="preserve"> सामुदायिक टैंकों का सृजन</w:t>
      </w:r>
      <w:r>
        <w:rPr>
          <w:rFonts w:hint="cs"/>
          <w:szCs w:val="22"/>
        </w:rPr>
        <w:t>,</w:t>
      </w:r>
      <w:r w:rsidRPr="00AE7A7C">
        <w:rPr>
          <w:rFonts w:hint="cs"/>
          <w:szCs w:val="22"/>
          <w:cs/>
        </w:rPr>
        <w:t xml:space="preserve"> समेकित पोषक तत्‍व प्रबंधन को अपनाना</w:t>
      </w:r>
      <w:r w:rsidRPr="00AE7A7C">
        <w:rPr>
          <w:rFonts w:hint="cs"/>
          <w:szCs w:val="22"/>
        </w:rPr>
        <w:t>,</w:t>
      </w:r>
      <w:r w:rsidRPr="00AE7A7C">
        <w:rPr>
          <w:rFonts w:hint="cs"/>
          <w:szCs w:val="22"/>
          <w:cs/>
        </w:rPr>
        <w:t xml:space="preserve"> समेकित कृमी प्रबंधन</w:t>
      </w:r>
      <w:r w:rsidRPr="00AE7A7C">
        <w:rPr>
          <w:rFonts w:hint="cs"/>
          <w:szCs w:val="22"/>
        </w:rPr>
        <w:t>,</w:t>
      </w:r>
      <w:r w:rsidRPr="00AE7A7C">
        <w:rPr>
          <w:rFonts w:hint="cs"/>
          <w:szCs w:val="22"/>
          <w:cs/>
        </w:rPr>
        <w:t xml:space="preserve"> कटाई पश्‍चात प्रबंधन और विपणन के लिए अवसंरचना सृजन।</w:t>
      </w:r>
    </w:p>
    <w:p w:rsidR="00441FBF" w:rsidRDefault="00441FBF" w:rsidP="00441FBF">
      <w:pPr>
        <w:ind w:left="360"/>
        <w:jc w:val="both"/>
        <w:rPr>
          <w:szCs w:val="22"/>
        </w:rPr>
      </w:pPr>
    </w:p>
    <w:p w:rsidR="00441FBF" w:rsidRPr="00AE7A7C" w:rsidRDefault="00441FBF" w:rsidP="00441FBF">
      <w:pPr>
        <w:ind w:left="360"/>
        <w:jc w:val="center"/>
        <w:rPr>
          <w:szCs w:val="22"/>
        </w:rPr>
      </w:pPr>
      <w:r>
        <w:rPr>
          <w:szCs w:val="22"/>
        </w:rPr>
        <w:t>*****</w:t>
      </w:r>
    </w:p>
    <w:p w:rsidR="00B107E7" w:rsidRDefault="00B107E7"/>
    <w:sectPr w:rsidR="00B107E7" w:rsidSect="00B107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54194"/>
    <w:multiLevelType w:val="hybridMultilevel"/>
    <w:tmpl w:val="76AE9358"/>
    <w:lvl w:ilvl="0" w:tplc="45589B82">
      <w:start w:val="1"/>
      <w:numFmt w:val="bullet"/>
      <w:lvlText w:val=""/>
      <w:lvlJc w:val="left"/>
      <w:pPr>
        <w:ind w:left="1125" w:hanging="360"/>
      </w:pPr>
      <w:rPr>
        <w:rFonts w:ascii="Symbol" w:eastAsiaTheme="minorEastAsia" w:hAnsi="Symbol"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4E3F086A"/>
    <w:multiLevelType w:val="hybridMultilevel"/>
    <w:tmpl w:val="59D497E6"/>
    <w:lvl w:ilvl="0" w:tplc="A7642B7A">
      <w:start w:val="1"/>
      <w:numFmt w:val="hindiVowels"/>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441FBF"/>
    <w:rsid w:val="00000583"/>
    <w:rsid w:val="00000AB2"/>
    <w:rsid w:val="00000B8C"/>
    <w:rsid w:val="00000DBD"/>
    <w:rsid w:val="00001EF2"/>
    <w:rsid w:val="00002687"/>
    <w:rsid w:val="0000298B"/>
    <w:rsid w:val="00002A2A"/>
    <w:rsid w:val="00005C59"/>
    <w:rsid w:val="000063A2"/>
    <w:rsid w:val="0000689C"/>
    <w:rsid w:val="00006B45"/>
    <w:rsid w:val="00011C71"/>
    <w:rsid w:val="000129FD"/>
    <w:rsid w:val="0001402E"/>
    <w:rsid w:val="0001603E"/>
    <w:rsid w:val="00016E12"/>
    <w:rsid w:val="00024333"/>
    <w:rsid w:val="00024A51"/>
    <w:rsid w:val="00025C85"/>
    <w:rsid w:val="000268C8"/>
    <w:rsid w:val="00027CEA"/>
    <w:rsid w:val="0003029D"/>
    <w:rsid w:val="00031C78"/>
    <w:rsid w:val="00037FB4"/>
    <w:rsid w:val="0004015F"/>
    <w:rsid w:val="000407D3"/>
    <w:rsid w:val="00040C44"/>
    <w:rsid w:val="00041BF6"/>
    <w:rsid w:val="0004274D"/>
    <w:rsid w:val="00043CE2"/>
    <w:rsid w:val="000447F6"/>
    <w:rsid w:val="000448C4"/>
    <w:rsid w:val="00044E2B"/>
    <w:rsid w:val="000455C2"/>
    <w:rsid w:val="00045874"/>
    <w:rsid w:val="000468C8"/>
    <w:rsid w:val="00050295"/>
    <w:rsid w:val="000502DF"/>
    <w:rsid w:val="000508FC"/>
    <w:rsid w:val="00051474"/>
    <w:rsid w:val="00053B9D"/>
    <w:rsid w:val="00054000"/>
    <w:rsid w:val="00054EEF"/>
    <w:rsid w:val="00056F41"/>
    <w:rsid w:val="00057A28"/>
    <w:rsid w:val="00060B4B"/>
    <w:rsid w:val="00060F98"/>
    <w:rsid w:val="00061370"/>
    <w:rsid w:val="0006200A"/>
    <w:rsid w:val="00064805"/>
    <w:rsid w:val="00064DF9"/>
    <w:rsid w:val="00072790"/>
    <w:rsid w:val="000736DC"/>
    <w:rsid w:val="000749CB"/>
    <w:rsid w:val="00074AC4"/>
    <w:rsid w:val="000752A3"/>
    <w:rsid w:val="00075443"/>
    <w:rsid w:val="000759CB"/>
    <w:rsid w:val="00080C2B"/>
    <w:rsid w:val="00081B8D"/>
    <w:rsid w:val="0008208A"/>
    <w:rsid w:val="00083CB2"/>
    <w:rsid w:val="00083EB0"/>
    <w:rsid w:val="00084460"/>
    <w:rsid w:val="0008585C"/>
    <w:rsid w:val="00085AF5"/>
    <w:rsid w:val="00086C6B"/>
    <w:rsid w:val="0008733F"/>
    <w:rsid w:val="000873AB"/>
    <w:rsid w:val="00087CC9"/>
    <w:rsid w:val="00090398"/>
    <w:rsid w:val="000904C9"/>
    <w:rsid w:val="000919F8"/>
    <w:rsid w:val="00093C96"/>
    <w:rsid w:val="00094268"/>
    <w:rsid w:val="00095CB6"/>
    <w:rsid w:val="00096639"/>
    <w:rsid w:val="00096890"/>
    <w:rsid w:val="00097A11"/>
    <w:rsid w:val="000A18C9"/>
    <w:rsid w:val="000A1EAD"/>
    <w:rsid w:val="000A2217"/>
    <w:rsid w:val="000A587C"/>
    <w:rsid w:val="000B12C5"/>
    <w:rsid w:val="000B12EE"/>
    <w:rsid w:val="000B1513"/>
    <w:rsid w:val="000B2312"/>
    <w:rsid w:val="000B266B"/>
    <w:rsid w:val="000B4876"/>
    <w:rsid w:val="000B5B6C"/>
    <w:rsid w:val="000B6062"/>
    <w:rsid w:val="000B671A"/>
    <w:rsid w:val="000B6767"/>
    <w:rsid w:val="000B75C1"/>
    <w:rsid w:val="000C06F2"/>
    <w:rsid w:val="000C09AC"/>
    <w:rsid w:val="000C233D"/>
    <w:rsid w:val="000C7E2D"/>
    <w:rsid w:val="000D1538"/>
    <w:rsid w:val="000D3074"/>
    <w:rsid w:val="000D30A2"/>
    <w:rsid w:val="000D38AD"/>
    <w:rsid w:val="000D5DE7"/>
    <w:rsid w:val="000D7A73"/>
    <w:rsid w:val="000E0218"/>
    <w:rsid w:val="000E1335"/>
    <w:rsid w:val="000E1EAA"/>
    <w:rsid w:val="000E67F6"/>
    <w:rsid w:val="000E6818"/>
    <w:rsid w:val="000F3674"/>
    <w:rsid w:val="000F42A4"/>
    <w:rsid w:val="00101E8C"/>
    <w:rsid w:val="001020D5"/>
    <w:rsid w:val="00102F09"/>
    <w:rsid w:val="001048AB"/>
    <w:rsid w:val="001062EC"/>
    <w:rsid w:val="001105E4"/>
    <w:rsid w:val="00110EA7"/>
    <w:rsid w:val="001166EE"/>
    <w:rsid w:val="00116BE8"/>
    <w:rsid w:val="0011728F"/>
    <w:rsid w:val="00120C93"/>
    <w:rsid w:val="001262AB"/>
    <w:rsid w:val="00127E63"/>
    <w:rsid w:val="00130B1E"/>
    <w:rsid w:val="00131A13"/>
    <w:rsid w:val="001324AD"/>
    <w:rsid w:val="00132E88"/>
    <w:rsid w:val="00133552"/>
    <w:rsid w:val="0013676D"/>
    <w:rsid w:val="00137D34"/>
    <w:rsid w:val="00141C96"/>
    <w:rsid w:val="00142912"/>
    <w:rsid w:val="001443F9"/>
    <w:rsid w:val="00147EC0"/>
    <w:rsid w:val="00151BD1"/>
    <w:rsid w:val="00155369"/>
    <w:rsid w:val="00155C9C"/>
    <w:rsid w:val="001560BB"/>
    <w:rsid w:val="0015669A"/>
    <w:rsid w:val="00161AE3"/>
    <w:rsid w:val="001639CA"/>
    <w:rsid w:val="00164F14"/>
    <w:rsid w:val="00165028"/>
    <w:rsid w:val="001662E1"/>
    <w:rsid w:val="001669BF"/>
    <w:rsid w:val="0016715A"/>
    <w:rsid w:val="001703CB"/>
    <w:rsid w:val="0017063F"/>
    <w:rsid w:val="00170701"/>
    <w:rsid w:val="00170B68"/>
    <w:rsid w:val="00172B81"/>
    <w:rsid w:val="00173884"/>
    <w:rsid w:val="00173E7A"/>
    <w:rsid w:val="0017405B"/>
    <w:rsid w:val="00175EF5"/>
    <w:rsid w:val="00176225"/>
    <w:rsid w:val="0017705B"/>
    <w:rsid w:val="001775C2"/>
    <w:rsid w:val="001775CF"/>
    <w:rsid w:val="0018041B"/>
    <w:rsid w:val="00182D9A"/>
    <w:rsid w:val="0018609B"/>
    <w:rsid w:val="0018702B"/>
    <w:rsid w:val="001902DD"/>
    <w:rsid w:val="0019099F"/>
    <w:rsid w:val="00191BBC"/>
    <w:rsid w:val="00197FD3"/>
    <w:rsid w:val="001A5090"/>
    <w:rsid w:val="001A5AB2"/>
    <w:rsid w:val="001A6155"/>
    <w:rsid w:val="001B1011"/>
    <w:rsid w:val="001B196F"/>
    <w:rsid w:val="001B1DF3"/>
    <w:rsid w:val="001B2562"/>
    <w:rsid w:val="001B3955"/>
    <w:rsid w:val="001B61CA"/>
    <w:rsid w:val="001B6F04"/>
    <w:rsid w:val="001B7013"/>
    <w:rsid w:val="001C00BC"/>
    <w:rsid w:val="001C16B9"/>
    <w:rsid w:val="001C1E1E"/>
    <w:rsid w:val="001C2DEB"/>
    <w:rsid w:val="001C523D"/>
    <w:rsid w:val="001C5503"/>
    <w:rsid w:val="001C5D44"/>
    <w:rsid w:val="001C5E75"/>
    <w:rsid w:val="001D0EBD"/>
    <w:rsid w:val="001D30D6"/>
    <w:rsid w:val="001D36D4"/>
    <w:rsid w:val="001D3966"/>
    <w:rsid w:val="001D43FD"/>
    <w:rsid w:val="001D62BF"/>
    <w:rsid w:val="001D6617"/>
    <w:rsid w:val="001D7F4A"/>
    <w:rsid w:val="001E1E69"/>
    <w:rsid w:val="001E2E26"/>
    <w:rsid w:val="001E4346"/>
    <w:rsid w:val="001F074C"/>
    <w:rsid w:val="001F1569"/>
    <w:rsid w:val="001F1E77"/>
    <w:rsid w:val="001F380B"/>
    <w:rsid w:val="001F3DE2"/>
    <w:rsid w:val="001F4C12"/>
    <w:rsid w:val="001F522E"/>
    <w:rsid w:val="001F54A1"/>
    <w:rsid w:val="001F562E"/>
    <w:rsid w:val="00204307"/>
    <w:rsid w:val="00207AC3"/>
    <w:rsid w:val="0021033C"/>
    <w:rsid w:val="00210579"/>
    <w:rsid w:val="00210692"/>
    <w:rsid w:val="002112E5"/>
    <w:rsid w:val="00211481"/>
    <w:rsid w:val="002114C8"/>
    <w:rsid w:val="00215810"/>
    <w:rsid w:val="00215FE1"/>
    <w:rsid w:val="002160F9"/>
    <w:rsid w:val="0021640B"/>
    <w:rsid w:val="002200D1"/>
    <w:rsid w:val="002204A1"/>
    <w:rsid w:val="00225345"/>
    <w:rsid w:val="0022651E"/>
    <w:rsid w:val="002271A3"/>
    <w:rsid w:val="00227789"/>
    <w:rsid w:val="00227E04"/>
    <w:rsid w:val="0023003C"/>
    <w:rsid w:val="00231D70"/>
    <w:rsid w:val="00232A49"/>
    <w:rsid w:val="00233E8C"/>
    <w:rsid w:val="002348CC"/>
    <w:rsid w:val="0023543D"/>
    <w:rsid w:val="0023559F"/>
    <w:rsid w:val="00235B4C"/>
    <w:rsid w:val="002418B2"/>
    <w:rsid w:val="00244A09"/>
    <w:rsid w:val="00246108"/>
    <w:rsid w:val="002475CC"/>
    <w:rsid w:val="00247C4E"/>
    <w:rsid w:val="002504A7"/>
    <w:rsid w:val="002539B4"/>
    <w:rsid w:val="00256756"/>
    <w:rsid w:val="00256AF5"/>
    <w:rsid w:val="0026078A"/>
    <w:rsid w:val="0026096E"/>
    <w:rsid w:val="00261D11"/>
    <w:rsid w:val="00263F8C"/>
    <w:rsid w:val="00264047"/>
    <w:rsid w:val="00264E45"/>
    <w:rsid w:val="00267820"/>
    <w:rsid w:val="00270E3B"/>
    <w:rsid w:val="00273086"/>
    <w:rsid w:val="00274F19"/>
    <w:rsid w:val="00274F44"/>
    <w:rsid w:val="00277780"/>
    <w:rsid w:val="002804C0"/>
    <w:rsid w:val="002817C2"/>
    <w:rsid w:val="00282130"/>
    <w:rsid w:val="0028547C"/>
    <w:rsid w:val="00285F74"/>
    <w:rsid w:val="00286B97"/>
    <w:rsid w:val="002901E1"/>
    <w:rsid w:val="00291701"/>
    <w:rsid w:val="002922AF"/>
    <w:rsid w:val="0029318D"/>
    <w:rsid w:val="00293EAC"/>
    <w:rsid w:val="00294796"/>
    <w:rsid w:val="00294D24"/>
    <w:rsid w:val="00294E1C"/>
    <w:rsid w:val="00296D25"/>
    <w:rsid w:val="00297AA4"/>
    <w:rsid w:val="00297D26"/>
    <w:rsid w:val="002A2C6A"/>
    <w:rsid w:val="002A3055"/>
    <w:rsid w:val="002A3B5D"/>
    <w:rsid w:val="002A3FEF"/>
    <w:rsid w:val="002A4061"/>
    <w:rsid w:val="002A472B"/>
    <w:rsid w:val="002A4E0B"/>
    <w:rsid w:val="002B027A"/>
    <w:rsid w:val="002B1897"/>
    <w:rsid w:val="002B1F2C"/>
    <w:rsid w:val="002B222A"/>
    <w:rsid w:val="002B22CB"/>
    <w:rsid w:val="002B2DBF"/>
    <w:rsid w:val="002B3EE5"/>
    <w:rsid w:val="002B3F55"/>
    <w:rsid w:val="002B588E"/>
    <w:rsid w:val="002B6916"/>
    <w:rsid w:val="002B6DAD"/>
    <w:rsid w:val="002C06A8"/>
    <w:rsid w:val="002C1012"/>
    <w:rsid w:val="002C2BA1"/>
    <w:rsid w:val="002C334F"/>
    <w:rsid w:val="002C4749"/>
    <w:rsid w:val="002C66F1"/>
    <w:rsid w:val="002C7C7A"/>
    <w:rsid w:val="002D0B68"/>
    <w:rsid w:val="002D1370"/>
    <w:rsid w:val="002D440E"/>
    <w:rsid w:val="002D4A90"/>
    <w:rsid w:val="002D4F74"/>
    <w:rsid w:val="002D7349"/>
    <w:rsid w:val="002E11A2"/>
    <w:rsid w:val="002E2BAE"/>
    <w:rsid w:val="002E3874"/>
    <w:rsid w:val="002E3AF9"/>
    <w:rsid w:val="002E59E8"/>
    <w:rsid w:val="002E5C1D"/>
    <w:rsid w:val="002E6C56"/>
    <w:rsid w:val="002F3E57"/>
    <w:rsid w:val="002F4241"/>
    <w:rsid w:val="002F434F"/>
    <w:rsid w:val="002F43CD"/>
    <w:rsid w:val="002F5F00"/>
    <w:rsid w:val="002F6FB0"/>
    <w:rsid w:val="002F707C"/>
    <w:rsid w:val="002F79D8"/>
    <w:rsid w:val="00303187"/>
    <w:rsid w:val="00305228"/>
    <w:rsid w:val="00305ED6"/>
    <w:rsid w:val="0030610A"/>
    <w:rsid w:val="00310032"/>
    <w:rsid w:val="003107A3"/>
    <w:rsid w:val="00312B3F"/>
    <w:rsid w:val="00313DBB"/>
    <w:rsid w:val="00315085"/>
    <w:rsid w:val="00316FC3"/>
    <w:rsid w:val="00317DE5"/>
    <w:rsid w:val="00321333"/>
    <w:rsid w:val="00321DE6"/>
    <w:rsid w:val="00322BB6"/>
    <w:rsid w:val="00325BF5"/>
    <w:rsid w:val="00327E3A"/>
    <w:rsid w:val="0033059F"/>
    <w:rsid w:val="00330983"/>
    <w:rsid w:val="003322D4"/>
    <w:rsid w:val="00333408"/>
    <w:rsid w:val="003335D9"/>
    <w:rsid w:val="0033528D"/>
    <w:rsid w:val="003353AF"/>
    <w:rsid w:val="00335C30"/>
    <w:rsid w:val="00335F1C"/>
    <w:rsid w:val="003365D4"/>
    <w:rsid w:val="00336E29"/>
    <w:rsid w:val="00337315"/>
    <w:rsid w:val="00337ED7"/>
    <w:rsid w:val="00341C72"/>
    <w:rsid w:val="00342D70"/>
    <w:rsid w:val="00343BEE"/>
    <w:rsid w:val="00343CA0"/>
    <w:rsid w:val="00344D24"/>
    <w:rsid w:val="00347DFE"/>
    <w:rsid w:val="00347EEA"/>
    <w:rsid w:val="003508E3"/>
    <w:rsid w:val="00352320"/>
    <w:rsid w:val="00353B37"/>
    <w:rsid w:val="003552F6"/>
    <w:rsid w:val="00362A2E"/>
    <w:rsid w:val="003658B5"/>
    <w:rsid w:val="003675EF"/>
    <w:rsid w:val="003704A1"/>
    <w:rsid w:val="003715BA"/>
    <w:rsid w:val="00371A82"/>
    <w:rsid w:val="00374C81"/>
    <w:rsid w:val="00375B1C"/>
    <w:rsid w:val="003816CD"/>
    <w:rsid w:val="00381D6D"/>
    <w:rsid w:val="00382C9E"/>
    <w:rsid w:val="003836E9"/>
    <w:rsid w:val="0038456D"/>
    <w:rsid w:val="003859EA"/>
    <w:rsid w:val="003870E7"/>
    <w:rsid w:val="00387E9E"/>
    <w:rsid w:val="00391187"/>
    <w:rsid w:val="00391A62"/>
    <w:rsid w:val="00393009"/>
    <w:rsid w:val="003940C3"/>
    <w:rsid w:val="00394AF9"/>
    <w:rsid w:val="00395308"/>
    <w:rsid w:val="00397D6F"/>
    <w:rsid w:val="003A1188"/>
    <w:rsid w:val="003A1F6A"/>
    <w:rsid w:val="003A2D8D"/>
    <w:rsid w:val="003A2FCD"/>
    <w:rsid w:val="003A5C32"/>
    <w:rsid w:val="003A5FA2"/>
    <w:rsid w:val="003B0B77"/>
    <w:rsid w:val="003B2B9D"/>
    <w:rsid w:val="003B2F3E"/>
    <w:rsid w:val="003B3330"/>
    <w:rsid w:val="003B38CA"/>
    <w:rsid w:val="003B38EA"/>
    <w:rsid w:val="003B51EC"/>
    <w:rsid w:val="003B5249"/>
    <w:rsid w:val="003B6D92"/>
    <w:rsid w:val="003C2A36"/>
    <w:rsid w:val="003C331D"/>
    <w:rsid w:val="003C349D"/>
    <w:rsid w:val="003C3A7F"/>
    <w:rsid w:val="003C4E4E"/>
    <w:rsid w:val="003C5DA8"/>
    <w:rsid w:val="003C7157"/>
    <w:rsid w:val="003D21E4"/>
    <w:rsid w:val="003D2EE7"/>
    <w:rsid w:val="003D6698"/>
    <w:rsid w:val="003E1CF1"/>
    <w:rsid w:val="003E2C7D"/>
    <w:rsid w:val="003E5754"/>
    <w:rsid w:val="003E61ED"/>
    <w:rsid w:val="003E7B68"/>
    <w:rsid w:val="003E7BF1"/>
    <w:rsid w:val="003F0728"/>
    <w:rsid w:val="003F0877"/>
    <w:rsid w:val="003F0C80"/>
    <w:rsid w:val="003F0DE9"/>
    <w:rsid w:val="003F1BA5"/>
    <w:rsid w:val="003F43C7"/>
    <w:rsid w:val="003F4F6C"/>
    <w:rsid w:val="003F4FE3"/>
    <w:rsid w:val="003F6BA1"/>
    <w:rsid w:val="003F6E02"/>
    <w:rsid w:val="003F7711"/>
    <w:rsid w:val="003F7753"/>
    <w:rsid w:val="00400081"/>
    <w:rsid w:val="00400C16"/>
    <w:rsid w:val="00402006"/>
    <w:rsid w:val="00402408"/>
    <w:rsid w:val="00405D26"/>
    <w:rsid w:val="00416B38"/>
    <w:rsid w:val="00417DFB"/>
    <w:rsid w:val="004200B9"/>
    <w:rsid w:val="00420CFC"/>
    <w:rsid w:val="00420E05"/>
    <w:rsid w:val="00421D38"/>
    <w:rsid w:val="00425893"/>
    <w:rsid w:val="00427860"/>
    <w:rsid w:val="0042788A"/>
    <w:rsid w:val="004303BF"/>
    <w:rsid w:val="004332B8"/>
    <w:rsid w:val="004345A5"/>
    <w:rsid w:val="00434604"/>
    <w:rsid w:val="004362FC"/>
    <w:rsid w:val="00437ACC"/>
    <w:rsid w:val="00437FDF"/>
    <w:rsid w:val="00441FBF"/>
    <w:rsid w:val="004442BB"/>
    <w:rsid w:val="004512D4"/>
    <w:rsid w:val="00453354"/>
    <w:rsid w:val="00453D9E"/>
    <w:rsid w:val="004565FF"/>
    <w:rsid w:val="004605A7"/>
    <w:rsid w:val="00461117"/>
    <w:rsid w:val="004624D2"/>
    <w:rsid w:val="00466220"/>
    <w:rsid w:val="004663AD"/>
    <w:rsid w:val="004664B1"/>
    <w:rsid w:val="00466D02"/>
    <w:rsid w:val="004702F0"/>
    <w:rsid w:val="00471503"/>
    <w:rsid w:val="00471710"/>
    <w:rsid w:val="00471BC0"/>
    <w:rsid w:val="00474C86"/>
    <w:rsid w:val="00475E51"/>
    <w:rsid w:val="00476A06"/>
    <w:rsid w:val="00476DAF"/>
    <w:rsid w:val="004771D3"/>
    <w:rsid w:val="004777F6"/>
    <w:rsid w:val="00477CF2"/>
    <w:rsid w:val="004835FF"/>
    <w:rsid w:val="004843A7"/>
    <w:rsid w:val="004860BD"/>
    <w:rsid w:val="00490F22"/>
    <w:rsid w:val="00491426"/>
    <w:rsid w:val="0049170C"/>
    <w:rsid w:val="004951A1"/>
    <w:rsid w:val="004A1D5C"/>
    <w:rsid w:val="004A2E81"/>
    <w:rsid w:val="004A6932"/>
    <w:rsid w:val="004A6F22"/>
    <w:rsid w:val="004B03E8"/>
    <w:rsid w:val="004B3A31"/>
    <w:rsid w:val="004B41E5"/>
    <w:rsid w:val="004B607E"/>
    <w:rsid w:val="004B6161"/>
    <w:rsid w:val="004B7CBE"/>
    <w:rsid w:val="004C03F5"/>
    <w:rsid w:val="004C1554"/>
    <w:rsid w:val="004C5A5C"/>
    <w:rsid w:val="004C5FF2"/>
    <w:rsid w:val="004C6273"/>
    <w:rsid w:val="004C7385"/>
    <w:rsid w:val="004C78CC"/>
    <w:rsid w:val="004D0064"/>
    <w:rsid w:val="004D4019"/>
    <w:rsid w:val="004D6227"/>
    <w:rsid w:val="004D7675"/>
    <w:rsid w:val="004E0801"/>
    <w:rsid w:val="004E13BF"/>
    <w:rsid w:val="004E1490"/>
    <w:rsid w:val="004E2C8E"/>
    <w:rsid w:val="004E3554"/>
    <w:rsid w:val="004E3B4D"/>
    <w:rsid w:val="004E3B66"/>
    <w:rsid w:val="004E4369"/>
    <w:rsid w:val="004E5362"/>
    <w:rsid w:val="004E54C1"/>
    <w:rsid w:val="004E63B0"/>
    <w:rsid w:val="004E641C"/>
    <w:rsid w:val="004E6825"/>
    <w:rsid w:val="004E7FBA"/>
    <w:rsid w:val="004F05E6"/>
    <w:rsid w:val="004F0AD9"/>
    <w:rsid w:val="004F1C4D"/>
    <w:rsid w:val="004F486B"/>
    <w:rsid w:val="004F616B"/>
    <w:rsid w:val="004F68C8"/>
    <w:rsid w:val="00501372"/>
    <w:rsid w:val="00501777"/>
    <w:rsid w:val="005027EE"/>
    <w:rsid w:val="00504D36"/>
    <w:rsid w:val="00504F24"/>
    <w:rsid w:val="005072F9"/>
    <w:rsid w:val="0050792E"/>
    <w:rsid w:val="00510454"/>
    <w:rsid w:val="00510BB6"/>
    <w:rsid w:val="00521841"/>
    <w:rsid w:val="00525A30"/>
    <w:rsid w:val="00531D4D"/>
    <w:rsid w:val="00532D1B"/>
    <w:rsid w:val="0053716E"/>
    <w:rsid w:val="005408E0"/>
    <w:rsid w:val="005409CB"/>
    <w:rsid w:val="0054187D"/>
    <w:rsid w:val="00544CCB"/>
    <w:rsid w:val="005462F0"/>
    <w:rsid w:val="00546669"/>
    <w:rsid w:val="0054674F"/>
    <w:rsid w:val="00546B07"/>
    <w:rsid w:val="00547120"/>
    <w:rsid w:val="00550425"/>
    <w:rsid w:val="00550B0A"/>
    <w:rsid w:val="00552F4A"/>
    <w:rsid w:val="00554429"/>
    <w:rsid w:val="00554FDC"/>
    <w:rsid w:val="00557B3C"/>
    <w:rsid w:val="00560815"/>
    <w:rsid w:val="00562F0B"/>
    <w:rsid w:val="0056336D"/>
    <w:rsid w:val="005668CE"/>
    <w:rsid w:val="0056690C"/>
    <w:rsid w:val="00570BE2"/>
    <w:rsid w:val="005714C9"/>
    <w:rsid w:val="00572C3A"/>
    <w:rsid w:val="00573EE0"/>
    <w:rsid w:val="00574181"/>
    <w:rsid w:val="005747EA"/>
    <w:rsid w:val="00575399"/>
    <w:rsid w:val="00576121"/>
    <w:rsid w:val="0057760D"/>
    <w:rsid w:val="005805BD"/>
    <w:rsid w:val="00580AC1"/>
    <w:rsid w:val="00581507"/>
    <w:rsid w:val="00581C94"/>
    <w:rsid w:val="00581EF0"/>
    <w:rsid w:val="0058225B"/>
    <w:rsid w:val="00583002"/>
    <w:rsid w:val="00583367"/>
    <w:rsid w:val="0058484B"/>
    <w:rsid w:val="0058734A"/>
    <w:rsid w:val="00590212"/>
    <w:rsid w:val="00591F08"/>
    <w:rsid w:val="005920BE"/>
    <w:rsid w:val="00592E7C"/>
    <w:rsid w:val="005936D5"/>
    <w:rsid w:val="00593973"/>
    <w:rsid w:val="00595938"/>
    <w:rsid w:val="00596056"/>
    <w:rsid w:val="005A226A"/>
    <w:rsid w:val="005A326E"/>
    <w:rsid w:val="005A3916"/>
    <w:rsid w:val="005A52F9"/>
    <w:rsid w:val="005B1325"/>
    <w:rsid w:val="005B46AC"/>
    <w:rsid w:val="005B6ADD"/>
    <w:rsid w:val="005C53DE"/>
    <w:rsid w:val="005C541F"/>
    <w:rsid w:val="005C7098"/>
    <w:rsid w:val="005D17CE"/>
    <w:rsid w:val="005D1EED"/>
    <w:rsid w:val="005D1F8C"/>
    <w:rsid w:val="005D50EE"/>
    <w:rsid w:val="005D6098"/>
    <w:rsid w:val="005D6247"/>
    <w:rsid w:val="005D6CD4"/>
    <w:rsid w:val="005E1474"/>
    <w:rsid w:val="005E5E29"/>
    <w:rsid w:val="005E6117"/>
    <w:rsid w:val="005E6D07"/>
    <w:rsid w:val="005F01E5"/>
    <w:rsid w:val="005F03A2"/>
    <w:rsid w:val="005F35B0"/>
    <w:rsid w:val="005F47ED"/>
    <w:rsid w:val="005F4EF5"/>
    <w:rsid w:val="005F7761"/>
    <w:rsid w:val="005F7E42"/>
    <w:rsid w:val="0060075B"/>
    <w:rsid w:val="00601CC1"/>
    <w:rsid w:val="0060273D"/>
    <w:rsid w:val="006027EE"/>
    <w:rsid w:val="0060324B"/>
    <w:rsid w:val="00604E3D"/>
    <w:rsid w:val="00605753"/>
    <w:rsid w:val="00605A8D"/>
    <w:rsid w:val="006068B6"/>
    <w:rsid w:val="00610596"/>
    <w:rsid w:val="00613218"/>
    <w:rsid w:val="00613EA7"/>
    <w:rsid w:val="00615B61"/>
    <w:rsid w:val="00616D7B"/>
    <w:rsid w:val="0061785E"/>
    <w:rsid w:val="00620425"/>
    <w:rsid w:val="00620A14"/>
    <w:rsid w:val="00622404"/>
    <w:rsid w:val="00622579"/>
    <w:rsid w:val="00622905"/>
    <w:rsid w:val="00623804"/>
    <w:rsid w:val="00624D9B"/>
    <w:rsid w:val="006269AE"/>
    <w:rsid w:val="00627141"/>
    <w:rsid w:val="00627D5A"/>
    <w:rsid w:val="0063073A"/>
    <w:rsid w:val="00630D7D"/>
    <w:rsid w:val="00632078"/>
    <w:rsid w:val="00633130"/>
    <w:rsid w:val="00641519"/>
    <w:rsid w:val="00641C5D"/>
    <w:rsid w:val="0064253F"/>
    <w:rsid w:val="006428BC"/>
    <w:rsid w:val="006436D9"/>
    <w:rsid w:val="00647185"/>
    <w:rsid w:val="00647A87"/>
    <w:rsid w:val="00647E8F"/>
    <w:rsid w:val="006558DE"/>
    <w:rsid w:val="00657B9E"/>
    <w:rsid w:val="00664843"/>
    <w:rsid w:val="006722EA"/>
    <w:rsid w:val="00672B3A"/>
    <w:rsid w:val="00673A4D"/>
    <w:rsid w:val="00673D44"/>
    <w:rsid w:val="00673F4E"/>
    <w:rsid w:val="00675547"/>
    <w:rsid w:val="00675BF0"/>
    <w:rsid w:val="006765C1"/>
    <w:rsid w:val="00677883"/>
    <w:rsid w:val="0068148E"/>
    <w:rsid w:val="0068170E"/>
    <w:rsid w:val="006849AB"/>
    <w:rsid w:val="00684C83"/>
    <w:rsid w:val="00686717"/>
    <w:rsid w:val="00686B97"/>
    <w:rsid w:val="00687B7D"/>
    <w:rsid w:val="00691F90"/>
    <w:rsid w:val="00692DC1"/>
    <w:rsid w:val="00697CFB"/>
    <w:rsid w:val="006A0019"/>
    <w:rsid w:val="006A002B"/>
    <w:rsid w:val="006A0A7A"/>
    <w:rsid w:val="006A1844"/>
    <w:rsid w:val="006A28BE"/>
    <w:rsid w:val="006A2BAB"/>
    <w:rsid w:val="006A2CA4"/>
    <w:rsid w:val="006B097A"/>
    <w:rsid w:val="006B131B"/>
    <w:rsid w:val="006B2270"/>
    <w:rsid w:val="006B3925"/>
    <w:rsid w:val="006B7DBB"/>
    <w:rsid w:val="006C061A"/>
    <w:rsid w:val="006C0C0C"/>
    <w:rsid w:val="006C1D0A"/>
    <w:rsid w:val="006C20E1"/>
    <w:rsid w:val="006C24DE"/>
    <w:rsid w:val="006C2D69"/>
    <w:rsid w:val="006C303A"/>
    <w:rsid w:val="006C3FC9"/>
    <w:rsid w:val="006C49C3"/>
    <w:rsid w:val="006C4A9C"/>
    <w:rsid w:val="006C6871"/>
    <w:rsid w:val="006D0410"/>
    <w:rsid w:val="006D0684"/>
    <w:rsid w:val="006D0B04"/>
    <w:rsid w:val="006D18A3"/>
    <w:rsid w:val="006D2410"/>
    <w:rsid w:val="006D24F6"/>
    <w:rsid w:val="006D3EF2"/>
    <w:rsid w:val="006D61E7"/>
    <w:rsid w:val="006D79CA"/>
    <w:rsid w:val="006D7FBB"/>
    <w:rsid w:val="006E0508"/>
    <w:rsid w:val="006E11BF"/>
    <w:rsid w:val="006E2C3F"/>
    <w:rsid w:val="006E2D30"/>
    <w:rsid w:val="006E3196"/>
    <w:rsid w:val="006E33CF"/>
    <w:rsid w:val="006E3A40"/>
    <w:rsid w:val="006F009C"/>
    <w:rsid w:val="006F1F7B"/>
    <w:rsid w:val="006F3299"/>
    <w:rsid w:val="006F3D42"/>
    <w:rsid w:val="00700FA8"/>
    <w:rsid w:val="00703AF1"/>
    <w:rsid w:val="0070767E"/>
    <w:rsid w:val="00707A18"/>
    <w:rsid w:val="00710878"/>
    <w:rsid w:val="007115E9"/>
    <w:rsid w:val="00712239"/>
    <w:rsid w:val="007122B1"/>
    <w:rsid w:val="0071271F"/>
    <w:rsid w:val="007136B9"/>
    <w:rsid w:val="0071399F"/>
    <w:rsid w:val="00714186"/>
    <w:rsid w:val="0071455B"/>
    <w:rsid w:val="00715D08"/>
    <w:rsid w:val="00715EF3"/>
    <w:rsid w:val="00717B77"/>
    <w:rsid w:val="007223FA"/>
    <w:rsid w:val="00722E66"/>
    <w:rsid w:val="00726126"/>
    <w:rsid w:val="0072651D"/>
    <w:rsid w:val="007271B2"/>
    <w:rsid w:val="00730044"/>
    <w:rsid w:val="00730F12"/>
    <w:rsid w:val="00731E85"/>
    <w:rsid w:val="007323A9"/>
    <w:rsid w:val="00732A29"/>
    <w:rsid w:val="00733FF0"/>
    <w:rsid w:val="00734A03"/>
    <w:rsid w:val="00743276"/>
    <w:rsid w:val="007444AE"/>
    <w:rsid w:val="0074566B"/>
    <w:rsid w:val="00750045"/>
    <w:rsid w:val="00750091"/>
    <w:rsid w:val="00750FA4"/>
    <w:rsid w:val="00752206"/>
    <w:rsid w:val="00752239"/>
    <w:rsid w:val="00752D40"/>
    <w:rsid w:val="007534B7"/>
    <w:rsid w:val="007539CA"/>
    <w:rsid w:val="00753A2E"/>
    <w:rsid w:val="007561A8"/>
    <w:rsid w:val="00761F6A"/>
    <w:rsid w:val="00762BE4"/>
    <w:rsid w:val="00763986"/>
    <w:rsid w:val="00764608"/>
    <w:rsid w:val="00765E32"/>
    <w:rsid w:val="00771059"/>
    <w:rsid w:val="007729BC"/>
    <w:rsid w:val="00774C74"/>
    <w:rsid w:val="007761DA"/>
    <w:rsid w:val="0077687B"/>
    <w:rsid w:val="00780ABA"/>
    <w:rsid w:val="0078125B"/>
    <w:rsid w:val="00781644"/>
    <w:rsid w:val="00785F9D"/>
    <w:rsid w:val="00786668"/>
    <w:rsid w:val="00790AEB"/>
    <w:rsid w:val="0079108A"/>
    <w:rsid w:val="00792143"/>
    <w:rsid w:val="00792378"/>
    <w:rsid w:val="00794572"/>
    <w:rsid w:val="0079529B"/>
    <w:rsid w:val="007A03D3"/>
    <w:rsid w:val="007A1099"/>
    <w:rsid w:val="007A33E6"/>
    <w:rsid w:val="007A459B"/>
    <w:rsid w:val="007A4CB9"/>
    <w:rsid w:val="007A515D"/>
    <w:rsid w:val="007A63FF"/>
    <w:rsid w:val="007A7C49"/>
    <w:rsid w:val="007B1DBE"/>
    <w:rsid w:val="007B51B8"/>
    <w:rsid w:val="007C0222"/>
    <w:rsid w:val="007C04AB"/>
    <w:rsid w:val="007C3E88"/>
    <w:rsid w:val="007C74B8"/>
    <w:rsid w:val="007C750D"/>
    <w:rsid w:val="007D0B88"/>
    <w:rsid w:val="007D1D1F"/>
    <w:rsid w:val="007D38A2"/>
    <w:rsid w:val="007D4862"/>
    <w:rsid w:val="007D76D3"/>
    <w:rsid w:val="007E17E7"/>
    <w:rsid w:val="007E36DF"/>
    <w:rsid w:val="007E3D9E"/>
    <w:rsid w:val="007E6744"/>
    <w:rsid w:val="007E6FE9"/>
    <w:rsid w:val="007F3515"/>
    <w:rsid w:val="007F7115"/>
    <w:rsid w:val="00803BC3"/>
    <w:rsid w:val="00805A81"/>
    <w:rsid w:val="00805D6D"/>
    <w:rsid w:val="00810765"/>
    <w:rsid w:val="00810C0E"/>
    <w:rsid w:val="008126D0"/>
    <w:rsid w:val="00812C92"/>
    <w:rsid w:val="0081484E"/>
    <w:rsid w:val="00815376"/>
    <w:rsid w:val="0081606D"/>
    <w:rsid w:val="00816998"/>
    <w:rsid w:val="00820032"/>
    <w:rsid w:val="00821A0C"/>
    <w:rsid w:val="00822174"/>
    <w:rsid w:val="00822938"/>
    <w:rsid w:val="00822FF9"/>
    <w:rsid w:val="00824201"/>
    <w:rsid w:val="008243E6"/>
    <w:rsid w:val="00826AF8"/>
    <w:rsid w:val="00827DAF"/>
    <w:rsid w:val="00831A3A"/>
    <w:rsid w:val="00831BB4"/>
    <w:rsid w:val="00833925"/>
    <w:rsid w:val="00834903"/>
    <w:rsid w:val="008352F6"/>
    <w:rsid w:val="00845D57"/>
    <w:rsid w:val="008474B9"/>
    <w:rsid w:val="00851220"/>
    <w:rsid w:val="00853E09"/>
    <w:rsid w:val="00853FC3"/>
    <w:rsid w:val="00856D12"/>
    <w:rsid w:val="0086280F"/>
    <w:rsid w:val="00863C0F"/>
    <w:rsid w:val="00865CA8"/>
    <w:rsid w:val="00866ED2"/>
    <w:rsid w:val="008675F2"/>
    <w:rsid w:val="00871631"/>
    <w:rsid w:val="00874623"/>
    <w:rsid w:val="00875411"/>
    <w:rsid w:val="00877794"/>
    <w:rsid w:val="0088020B"/>
    <w:rsid w:val="00881072"/>
    <w:rsid w:val="0088109A"/>
    <w:rsid w:val="0088133C"/>
    <w:rsid w:val="008822F9"/>
    <w:rsid w:val="0088260F"/>
    <w:rsid w:val="00882E06"/>
    <w:rsid w:val="008865B7"/>
    <w:rsid w:val="00887325"/>
    <w:rsid w:val="0089026D"/>
    <w:rsid w:val="008921E6"/>
    <w:rsid w:val="0089413A"/>
    <w:rsid w:val="00894331"/>
    <w:rsid w:val="0089446E"/>
    <w:rsid w:val="008A2215"/>
    <w:rsid w:val="008A37A9"/>
    <w:rsid w:val="008A3B57"/>
    <w:rsid w:val="008A4B80"/>
    <w:rsid w:val="008A4BDA"/>
    <w:rsid w:val="008A56BF"/>
    <w:rsid w:val="008A5E17"/>
    <w:rsid w:val="008A62F8"/>
    <w:rsid w:val="008A68B1"/>
    <w:rsid w:val="008A781D"/>
    <w:rsid w:val="008B17B0"/>
    <w:rsid w:val="008B1945"/>
    <w:rsid w:val="008B29F0"/>
    <w:rsid w:val="008B2B39"/>
    <w:rsid w:val="008B6CB5"/>
    <w:rsid w:val="008C006B"/>
    <w:rsid w:val="008C036F"/>
    <w:rsid w:val="008C0CD6"/>
    <w:rsid w:val="008C1174"/>
    <w:rsid w:val="008C1214"/>
    <w:rsid w:val="008C131A"/>
    <w:rsid w:val="008C61E9"/>
    <w:rsid w:val="008C7DF8"/>
    <w:rsid w:val="008D018C"/>
    <w:rsid w:val="008D03CB"/>
    <w:rsid w:val="008D15C4"/>
    <w:rsid w:val="008D2436"/>
    <w:rsid w:val="008D4088"/>
    <w:rsid w:val="008D4DD9"/>
    <w:rsid w:val="008D6729"/>
    <w:rsid w:val="008D6A03"/>
    <w:rsid w:val="008D7B08"/>
    <w:rsid w:val="008D7BFE"/>
    <w:rsid w:val="008E127A"/>
    <w:rsid w:val="008E135A"/>
    <w:rsid w:val="008E1371"/>
    <w:rsid w:val="008E2796"/>
    <w:rsid w:val="008E6E57"/>
    <w:rsid w:val="008E6ED3"/>
    <w:rsid w:val="008F181F"/>
    <w:rsid w:val="008F23E1"/>
    <w:rsid w:val="008F4335"/>
    <w:rsid w:val="0090244C"/>
    <w:rsid w:val="00905929"/>
    <w:rsid w:val="009070D4"/>
    <w:rsid w:val="00912836"/>
    <w:rsid w:val="00917A7C"/>
    <w:rsid w:val="00921F2F"/>
    <w:rsid w:val="00921F31"/>
    <w:rsid w:val="00922776"/>
    <w:rsid w:val="009255A3"/>
    <w:rsid w:val="009311AB"/>
    <w:rsid w:val="00931ADA"/>
    <w:rsid w:val="00934234"/>
    <w:rsid w:val="00936E72"/>
    <w:rsid w:val="00937BB4"/>
    <w:rsid w:val="00942765"/>
    <w:rsid w:val="009454E2"/>
    <w:rsid w:val="00950ED2"/>
    <w:rsid w:val="009511BC"/>
    <w:rsid w:val="00954EF8"/>
    <w:rsid w:val="00955C3A"/>
    <w:rsid w:val="00956939"/>
    <w:rsid w:val="00956A4D"/>
    <w:rsid w:val="0095739F"/>
    <w:rsid w:val="009627EB"/>
    <w:rsid w:val="00962A74"/>
    <w:rsid w:val="0096371E"/>
    <w:rsid w:val="009638BE"/>
    <w:rsid w:val="00964473"/>
    <w:rsid w:val="0096492C"/>
    <w:rsid w:val="00964CE2"/>
    <w:rsid w:val="009650CB"/>
    <w:rsid w:val="00965A00"/>
    <w:rsid w:val="00965DED"/>
    <w:rsid w:val="00967AD6"/>
    <w:rsid w:val="00971AE8"/>
    <w:rsid w:val="0097221E"/>
    <w:rsid w:val="00973357"/>
    <w:rsid w:val="009739DD"/>
    <w:rsid w:val="0097502A"/>
    <w:rsid w:val="0097518F"/>
    <w:rsid w:val="0097554B"/>
    <w:rsid w:val="00976F80"/>
    <w:rsid w:val="00982415"/>
    <w:rsid w:val="00982F2D"/>
    <w:rsid w:val="00983554"/>
    <w:rsid w:val="00985D62"/>
    <w:rsid w:val="009955F7"/>
    <w:rsid w:val="009959AC"/>
    <w:rsid w:val="00997034"/>
    <w:rsid w:val="009A0573"/>
    <w:rsid w:val="009A0B3E"/>
    <w:rsid w:val="009A175F"/>
    <w:rsid w:val="009A3E56"/>
    <w:rsid w:val="009A405C"/>
    <w:rsid w:val="009A4B12"/>
    <w:rsid w:val="009A6804"/>
    <w:rsid w:val="009B08BA"/>
    <w:rsid w:val="009B1760"/>
    <w:rsid w:val="009B1FF1"/>
    <w:rsid w:val="009B6D62"/>
    <w:rsid w:val="009C0E41"/>
    <w:rsid w:val="009C0F46"/>
    <w:rsid w:val="009C40D9"/>
    <w:rsid w:val="009C4287"/>
    <w:rsid w:val="009C5861"/>
    <w:rsid w:val="009C59B3"/>
    <w:rsid w:val="009C73CF"/>
    <w:rsid w:val="009C78C5"/>
    <w:rsid w:val="009D02DC"/>
    <w:rsid w:val="009D0764"/>
    <w:rsid w:val="009D0E51"/>
    <w:rsid w:val="009D229C"/>
    <w:rsid w:val="009D3FB2"/>
    <w:rsid w:val="009D4BE1"/>
    <w:rsid w:val="009D5C26"/>
    <w:rsid w:val="009D6024"/>
    <w:rsid w:val="009D7407"/>
    <w:rsid w:val="009D7631"/>
    <w:rsid w:val="009E05D9"/>
    <w:rsid w:val="009E2B57"/>
    <w:rsid w:val="009E2EA9"/>
    <w:rsid w:val="009E3C7E"/>
    <w:rsid w:val="009E3F05"/>
    <w:rsid w:val="009E4253"/>
    <w:rsid w:val="009E468E"/>
    <w:rsid w:val="009E7F50"/>
    <w:rsid w:val="009F0142"/>
    <w:rsid w:val="009F093E"/>
    <w:rsid w:val="009F144B"/>
    <w:rsid w:val="009F1E6B"/>
    <w:rsid w:val="009F486C"/>
    <w:rsid w:val="009F497A"/>
    <w:rsid w:val="009F5255"/>
    <w:rsid w:val="009F5435"/>
    <w:rsid w:val="009F5A7F"/>
    <w:rsid w:val="009F6D9A"/>
    <w:rsid w:val="009F7BA5"/>
    <w:rsid w:val="00A02881"/>
    <w:rsid w:val="00A042FC"/>
    <w:rsid w:val="00A04D15"/>
    <w:rsid w:val="00A05F90"/>
    <w:rsid w:val="00A061C9"/>
    <w:rsid w:val="00A06D96"/>
    <w:rsid w:val="00A0701E"/>
    <w:rsid w:val="00A072AF"/>
    <w:rsid w:val="00A1031E"/>
    <w:rsid w:val="00A10E67"/>
    <w:rsid w:val="00A128ED"/>
    <w:rsid w:val="00A12B29"/>
    <w:rsid w:val="00A1455D"/>
    <w:rsid w:val="00A15051"/>
    <w:rsid w:val="00A156C0"/>
    <w:rsid w:val="00A16AE9"/>
    <w:rsid w:val="00A1701D"/>
    <w:rsid w:val="00A1711B"/>
    <w:rsid w:val="00A207C3"/>
    <w:rsid w:val="00A20CA9"/>
    <w:rsid w:val="00A20D82"/>
    <w:rsid w:val="00A231C9"/>
    <w:rsid w:val="00A23416"/>
    <w:rsid w:val="00A24BB0"/>
    <w:rsid w:val="00A25B8E"/>
    <w:rsid w:val="00A303EF"/>
    <w:rsid w:val="00A328CC"/>
    <w:rsid w:val="00A33C42"/>
    <w:rsid w:val="00A3476F"/>
    <w:rsid w:val="00A36A7D"/>
    <w:rsid w:val="00A37047"/>
    <w:rsid w:val="00A371A1"/>
    <w:rsid w:val="00A37FE5"/>
    <w:rsid w:val="00A432CC"/>
    <w:rsid w:val="00A44A5A"/>
    <w:rsid w:val="00A44BF4"/>
    <w:rsid w:val="00A457D1"/>
    <w:rsid w:val="00A45BD1"/>
    <w:rsid w:val="00A463FA"/>
    <w:rsid w:val="00A46939"/>
    <w:rsid w:val="00A502AC"/>
    <w:rsid w:val="00A55E0B"/>
    <w:rsid w:val="00A56EE0"/>
    <w:rsid w:val="00A61411"/>
    <w:rsid w:val="00A63FDE"/>
    <w:rsid w:val="00A64943"/>
    <w:rsid w:val="00A65F30"/>
    <w:rsid w:val="00A6770C"/>
    <w:rsid w:val="00A67EFA"/>
    <w:rsid w:val="00A67F37"/>
    <w:rsid w:val="00A67FAB"/>
    <w:rsid w:val="00A71781"/>
    <w:rsid w:val="00A719B7"/>
    <w:rsid w:val="00A73350"/>
    <w:rsid w:val="00A741EB"/>
    <w:rsid w:val="00A745D7"/>
    <w:rsid w:val="00A749EE"/>
    <w:rsid w:val="00A76000"/>
    <w:rsid w:val="00A76635"/>
    <w:rsid w:val="00A81240"/>
    <w:rsid w:val="00A81E1F"/>
    <w:rsid w:val="00A84630"/>
    <w:rsid w:val="00A858C2"/>
    <w:rsid w:val="00A86005"/>
    <w:rsid w:val="00A86C9C"/>
    <w:rsid w:val="00A873B0"/>
    <w:rsid w:val="00A879AB"/>
    <w:rsid w:val="00A910CA"/>
    <w:rsid w:val="00A9302E"/>
    <w:rsid w:val="00A937D4"/>
    <w:rsid w:val="00A93DE8"/>
    <w:rsid w:val="00A96F8D"/>
    <w:rsid w:val="00AA4C2A"/>
    <w:rsid w:val="00AA507B"/>
    <w:rsid w:val="00AA5DF6"/>
    <w:rsid w:val="00AA6446"/>
    <w:rsid w:val="00AA6503"/>
    <w:rsid w:val="00AB03DB"/>
    <w:rsid w:val="00AB24AB"/>
    <w:rsid w:val="00AB278F"/>
    <w:rsid w:val="00AB3C2D"/>
    <w:rsid w:val="00AB4504"/>
    <w:rsid w:val="00AC1A77"/>
    <w:rsid w:val="00AC2760"/>
    <w:rsid w:val="00AC3FA9"/>
    <w:rsid w:val="00AC585B"/>
    <w:rsid w:val="00AC5F85"/>
    <w:rsid w:val="00AC611F"/>
    <w:rsid w:val="00AC69E2"/>
    <w:rsid w:val="00AD07ED"/>
    <w:rsid w:val="00AD19BC"/>
    <w:rsid w:val="00AD4097"/>
    <w:rsid w:val="00AD4FBE"/>
    <w:rsid w:val="00AD7A78"/>
    <w:rsid w:val="00AE04B6"/>
    <w:rsid w:val="00AE0599"/>
    <w:rsid w:val="00AE228D"/>
    <w:rsid w:val="00AE3F54"/>
    <w:rsid w:val="00AE608E"/>
    <w:rsid w:val="00AF00E3"/>
    <w:rsid w:val="00AF1DDD"/>
    <w:rsid w:val="00AF2C8B"/>
    <w:rsid w:val="00AF38CF"/>
    <w:rsid w:val="00AF7434"/>
    <w:rsid w:val="00B00AFC"/>
    <w:rsid w:val="00B01003"/>
    <w:rsid w:val="00B01106"/>
    <w:rsid w:val="00B022DA"/>
    <w:rsid w:val="00B02B46"/>
    <w:rsid w:val="00B031D0"/>
    <w:rsid w:val="00B050BE"/>
    <w:rsid w:val="00B055FE"/>
    <w:rsid w:val="00B05BCB"/>
    <w:rsid w:val="00B05D7D"/>
    <w:rsid w:val="00B06E96"/>
    <w:rsid w:val="00B06FF1"/>
    <w:rsid w:val="00B07220"/>
    <w:rsid w:val="00B07E52"/>
    <w:rsid w:val="00B10104"/>
    <w:rsid w:val="00B1034F"/>
    <w:rsid w:val="00B107E7"/>
    <w:rsid w:val="00B10F53"/>
    <w:rsid w:val="00B1224B"/>
    <w:rsid w:val="00B135E3"/>
    <w:rsid w:val="00B14ACD"/>
    <w:rsid w:val="00B164AC"/>
    <w:rsid w:val="00B1794F"/>
    <w:rsid w:val="00B207EC"/>
    <w:rsid w:val="00B2122F"/>
    <w:rsid w:val="00B22522"/>
    <w:rsid w:val="00B225D1"/>
    <w:rsid w:val="00B24360"/>
    <w:rsid w:val="00B25DEF"/>
    <w:rsid w:val="00B268B7"/>
    <w:rsid w:val="00B272E1"/>
    <w:rsid w:val="00B27BCB"/>
    <w:rsid w:val="00B32CEE"/>
    <w:rsid w:val="00B340EE"/>
    <w:rsid w:val="00B35312"/>
    <w:rsid w:val="00B353C8"/>
    <w:rsid w:val="00B35F10"/>
    <w:rsid w:val="00B3633F"/>
    <w:rsid w:val="00B36AA8"/>
    <w:rsid w:val="00B37A28"/>
    <w:rsid w:val="00B37B87"/>
    <w:rsid w:val="00B42FFB"/>
    <w:rsid w:val="00B43C34"/>
    <w:rsid w:val="00B46819"/>
    <w:rsid w:val="00B46854"/>
    <w:rsid w:val="00B47F0C"/>
    <w:rsid w:val="00B47F98"/>
    <w:rsid w:val="00B5131C"/>
    <w:rsid w:val="00B54540"/>
    <w:rsid w:val="00B61560"/>
    <w:rsid w:val="00B64359"/>
    <w:rsid w:val="00B6603B"/>
    <w:rsid w:val="00B67E44"/>
    <w:rsid w:val="00B70100"/>
    <w:rsid w:val="00B729A3"/>
    <w:rsid w:val="00B732B0"/>
    <w:rsid w:val="00B7487D"/>
    <w:rsid w:val="00B751C1"/>
    <w:rsid w:val="00B77D9E"/>
    <w:rsid w:val="00B77FB7"/>
    <w:rsid w:val="00B82222"/>
    <w:rsid w:val="00B82851"/>
    <w:rsid w:val="00B82B0F"/>
    <w:rsid w:val="00B83024"/>
    <w:rsid w:val="00B855D6"/>
    <w:rsid w:val="00B877E7"/>
    <w:rsid w:val="00B87ED5"/>
    <w:rsid w:val="00B91BD6"/>
    <w:rsid w:val="00B9205F"/>
    <w:rsid w:val="00B9319D"/>
    <w:rsid w:val="00B93DE1"/>
    <w:rsid w:val="00B95032"/>
    <w:rsid w:val="00B97DBA"/>
    <w:rsid w:val="00BA0C31"/>
    <w:rsid w:val="00BA20DF"/>
    <w:rsid w:val="00BA220D"/>
    <w:rsid w:val="00BA3B5A"/>
    <w:rsid w:val="00BA6A27"/>
    <w:rsid w:val="00BA7451"/>
    <w:rsid w:val="00BB2DAA"/>
    <w:rsid w:val="00BB3172"/>
    <w:rsid w:val="00BB3E62"/>
    <w:rsid w:val="00BB4A51"/>
    <w:rsid w:val="00BB6718"/>
    <w:rsid w:val="00BB7253"/>
    <w:rsid w:val="00BC0B5E"/>
    <w:rsid w:val="00BC24D4"/>
    <w:rsid w:val="00BC2682"/>
    <w:rsid w:val="00BC3BE2"/>
    <w:rsid w:val="00BC4409"/>
    <w:rsid w:val="00BC75F6"/>
    <w:rsid w:val="00BD0FE8"/>
    <w:rsid w:val="00BD1D0F"/>
    <w:rsid w:val="00BD331F"/>
    <w:rsid w:val="00BE2599"/>
    <w:rsid w:val="00BE556B"/>
    <w:rsid w:val="00BE7BCF"/>
    <w:rsid w:val="00BF0085"/>
    <w:rsid w:val="00BF0C7F"/>
    <w:rsid w:val="00BF0E3E"/>
    <w:rsid w:val="00BF5347"/>
    <w:rsid w:val="00BF586C"/>
    <w:rsid w:val="00BF76F5"/>
    <w:rsid w:val="00C00E4D"/>
    <w:rsid w:val="00C010A1"/>
    <w:rsid w:val="00C01A2A"/>
    <w:rsid w:val="00C01AE9"/>
    <w:rsid w:val="00C02442"/>
    <w:rsid w:val="00C02858"/>
    <w:rsid w:val="00C02C78"/>
    <w:rsid w:val="00C03D24"/>
    <w:rsid w:val="00C05827"/>
    <w:rsid w:val="00C05CF3"/>
    <w:rsid w:val="00C0735F"/>
    <w:rsid w:val="00C10DC3"/>
    <w:rsid w:val="00C12C36"/>
    <w:rsid w:val="00C13651"/>
    <w:rsid w:val="00C158C3"/>
    <w:rsid w:val="00C16519"/>
    <w:rsid w:val="00C1725C"/>
    <w:rsid w:val="00C1734E"/>
    <w:rsid w:val="00C17644"/>
    <w:rsid w:val="00C1799A"/>
    <w:rsid w:val="00C21355"/>
    <w:rsid w:val="00C22A1B"/>
    <w:rsid w:val="00C23E0D"/>
    <w:rsid w:val="00C3000D"/>
    <w:rsid w:val="00C30837"/>
    <w:rsid w:val="00C30EE1"/>
    <w:rsid w:val="00C317DD"/>
    <w:rsid w:val="00C35722"/>
    <w:rsid w:val="00C37DF4"/>
    <w:rsid w:val="00C47175"/>
    <w:rsid w:val="00C50912"/>
    <w:rsid w:val="00C518BF"/>
    <w:rsid w:val="00C51D57"/>
    <w:rsid w:val="00C55EEE"/>
    <w:rsid w:val="00C61C35"/>
    <w:rsid w:val="00C715B0"/>
    <w:rsid w:val="00C716A4"/>
    <w:rsid w:val="00C740E7"/>
    <w:rsid w:val="00C8027C"/>
    <w:rsid w:val="00C81144"/>
    <w:rsid w:val="00C81B5C"/>
    <w:rsid w:val="00C82475"/>
    <w:rsid w:val="00C82602"/>
    <w:rsid w:val="00C85777"/>
    <w:rsid w:val="00C86F28"/>
    <w:rsid w:val="00C9106F"/>
    <w:rsid w:val="00C918EF"/>
    <w:rsid w:val="00C93201"/>
    <w:rsid w:val="00C94715"/>
    <w:rsid w:val="00C95ED0"/>
    <w:rsid w:val="00C963A2"/>
    <w:rsid w:val="00C9730D"/>
    <w:rsid w:val="00C975C2"/>
    <w:rsid w:val="00C97721"/>
    <w:rsid w:val="00CA35A0"/>
    <w:rsid w:val="00CA4C53"/>
    <w:rsid w:val="00CA548A"/>
    <w:rsid w:val="00CA7A73"/>
    <w:rsid w:val="00CB1B44"/>
    <w:rsid w:val="00CB230B"/>
    <w:rsid w:val="00CB29D2"/>
    <w:rsid w:val="00CB30D0"/>
    <w:rsid w:val="00CB310A"/>
    <w:rsid w:val="00CB35E0"/>
    <w:rsid w:val="00CB4FA9"/>
    <w:rsid w:val="00CB75B5"/>
    <w:rsid w:val="00CC32EC"/>
    <w:rsid w:val="00CC3594"/>
    <w:rsid w:val="00CC5992"/>
    <w:rsid w:val="00CC728C"/>
    <w:rsid w:val="00CD0584"/>
    <w:rsid w:val="00CD0A88"/>
    <w:rsid w:val="00CD1924"/>
    <w:rsid w:val="00CD1A55"/>
    <w:rsid w:val="00CD40C4"/>
    <w:rsid w:val="00CD684F"/>
    <w:rsid w:val="00CD78D9"/>
    <w:rsid w:val="00CE170D"/>
    <w:rsid w:val="00CE235D"/>
    <w:rsid w:val="00CE47F6"/>
    <w:rsid w:val="00CE706F"/>
    <w:rsid w:val="00CE7575"/>
    <w:rsid w:val="00CE7E7B"/>
    <w:rsid w:val="00CF0B76"/>
    <w:rsid w:val="00CF156F"/>
    <w:rsid w:val="00CF3BA1"/>
    <w:rsid w:val="00CF407E"/>
    <w:rsid w:val="00CF5E79"/>
    <w:rsid w:val="00D00866"/>
    <w:rsid w:val="00D03039"/>
    <w:rsid w:val="00D0325D"/>
    <w:rsid w:val="00D042C8"/>
    <w:rsid w:val="00D04DAE"/>
    <w:rsid w:val="00D06066"/>
    <w:rsid w:val="00D066C4"/>
    <w:rsid w:val="00D07E55"/>
    <w:rsid w:val="00D10C5E"/>
    <w:rsid w:val="00D13157"/>
    <w:rsid w:val="00D13CE2"/>
    <w:rsid w:val="00D20922"/>
    <w:rsid w:val="00D245A9"/>
    <w:rsid w:val="00D256F1"/>
    <w:rsid w:val="00D273E1"/>
    <w:rsid w:val="00D3050C"/>
    <w:rsid w:val="00D31CFB"/>
    <w:rsid w:val="00D31FA1"/>
    <w:rsid w:val="00D32A74"/>
    <w:rsid w:val="00D3579E"/>
    <w:rsid w:val="00D36672"/>
    <w:rsid w:val="00D401D0"/>
    <w:rsid w:val="00D419B8"/>
    <w:rsid w:val="00D431CB"/>
    <w:rsid w:val="00D43A09"/>
    <w:rsid w:val="00D43ECB"/>
    <w:rsid w:val="00D44A06"/>
    <w:rsid w:val="00D45875"/>
    <w:rsid w:val="00D45B98"/>
    <w:rsid w:val="00D50B7D"/>
    <w:rsid w:val="00D514F2"/>
    <w:rsid w:val="00D517B0"/>
    <w:rsid w:val="00D51C78"/>
    <w:rsid w:val="00D51EC0"/>
    <w:rsid w:val="00D53D66"/>
    <w:rsid w:val="00D54CE0"/>
    <w:rsid w:val="00D6024D"/>
    <w:rsid w:val="00D6042A"/>
    <w:rsid w:val="00D60D9C"/>
    <w:rsid w:val="00D611FD"/>
    <w:rsid w:val="00D61738"/>
    <w:rsid w:val="00D62CA3"/>
    <w:rsid w:val="00D62CBE"/>
    <w:rsid w:val="00D646BE"/>
    <w:rsid w:val="00D70275"/>
    <w:rsid w:val="00D72359"/>
    <w:rsid w:val="00D72D38"/>
    <w:rsid w:val="00D72DB4"/>
    <w:rsid w:val="00D73596"/>
    <w:rsid w:val="00D73E3D"/>
    <w:rsid w:val="00D75EC3"/>
    <w:rsid w:val="00D80415"/>
    <w:rsid w:val="00D80532"/>
    <w:rsid w:val="00D81C8D"/>
    <w:rsid w:val="00D82176"/>
    <w:rsid w:val="00D82889"/>
    <w:rsid w:val="00D83650"/>
    <w:rsid w:val="00D847C0"/>
    <w:rsid w:val="00D85420"/>
    <w:rsid w:val="00D8681A"/>
    <w:rsid w:val="00D87BFD"/>
    <w:rsid w:val="00D9286A"/>
    <w:rsid w:val="00D972F5"/>
    <w:rsid w:val="00DA157A"/>
    <w:rsid w:val="00DA1C6A"/>
    <w:rsid w:val="00DA3EC3"/>
    <w:rsid w:val="00DA78B5"/>
    <w:rsid w:val="00DA78B6"/>
    <w:rsid w:val="00DB2D58"/>
    <w:rsid w:val="00DB43FE"/>
    <w:rsid w:val="00DB56CE"/>
    <w:rsid w:val="00DB5C5D"/>
    <w:rsid w:val="00DC2FEF"/>
    <w:rsid w:val="00DC3076"/>
    <w:rsid w:val="00DC5A19"/>
    <w:rsid w:val="00DC6142"/>
    <w:rsid w:val="00DC6833"/>
    <w:rsid w:val="00DD2086"/>
    <w:rsid w:val="00DD2256"/>
    <w:rsid w:val="00DD3E95"/>
    <w:rsid w:val="00DD47E7"/>
    <w:rsid w:val="00DE1C10"/>
    <w:rsid w:val="00DE301E"/>
    <w:rsid w:val="00DE5880"/>
    <w:rsid w:val="00DE5A76"/>
    <w:rsid w:val="00DE690D"/>
    <w:rsid w:val="00DE7D98"/>
    <w:rsid w:val="00DF01DA"/>
    <w:rsid w:val="00DF10A7"/>
    <w:rsid w:val="00DF26D9"/>
    <w:rsid w:val="00DF2C3A"/>
    <w:rsid w:val="00DF3446"/>
    <w:rsid w:val="00DF54DB"/>
    <w:rsid w:val="00DF630F"/>
    <w:rsid w:val="00DF6C2A"/>
    <w:rsid w:val="00DF7230"/>
    <w:rsid w:val="00E00D97"/>
    <w:rsid w:val="00E03731"/>
    <w:rsid w:val="00E04D3F"/>
    <w:rsid w:val="00E060C7"/>
    <w:rsid w:val="00E06645"/>
    <w:rsid w:val="00E068E6"/>
    <w:rsid w:val="00E105EF"/>
    <w:rsid w:val="00E114CB"/>
    <w:rsid w:val="00E167E4"/>
    <w:rsid w:val="00E20536"/>
    <w:rsid w:val="00E20799"/>
    <w:rsid w:val="00E20C95"/>
    <w:rsid w:val="00E20FFF"/>
    <w:rsid w:val="00E229D4"/>
    <w:rsid w:val="00E26C38"/>
    <w:rsid w:val="00E304DB"/>
    <w:rsid w:val="00E316D1"/>
    <w:rsid w:val="00E32C57"/>
    <w:rsid w:val="00E32D56"/>
    <w:rsid w:val="00E32FD9"/>
    <w:rsid w:val="00E3306C"/>
    <w:rsid w:val="00E35819"/>
    <w:rsid w:val="00E359FC"/>
    <w:rsid w:val="00E4175A"/>
    <w:rsid w:val="00E41D07"/>
    <w:rsid w:val="00E4351B"/>
    <w:rsid w:val="00E442A0"/>
    <w:rsid w:val="00E4620D"/>
    <w:rsid w:val="00E464FD"/>
    <w:rsid w:val="00E46763"/>
    <w:rsid w:val="00E46B8D"/>
    <w:rsid w:val="00E52455"/>
    <w:rsid w:val="00E54082"/>
    <w:rsid w:val="00E55377"/>
    <w:rsid w:val="00E56E70"/>
    <w:rsid w:val="00E570D1"/>
    <w:rsid w:val="00E6366B"/>
    <w:rsid w:val="00E64AE4"/>
    <w:rsid w:val="00E64AF0"/>
    <w:rsid w:val="00E66CED"/>
    <w:rsid w:val="00E67987"/>
    <w:rsid w:val="00E708FF"/>
    <w:rsid w:val="00E711E7"/>
    <w:rsid w:val="00E72737"/>
    <w:rsid w:val="00E72B5C"/>
    <w:rsid w:val="00E7424E"/>
    <w:rsid w:val="00E76CF3"/>
    <w:rsid w:val="00E8103B"/>
    <w:rsid w:val="00E82CCF"/>
    <w:rsid w:val="00E834C3"/>
    <w:rsid w:val="00E83A11"/>
    <w:rsid w:val="00E843B8"/>
    <w:rsid w:val="00E84C0A"/>
    <w:rsid w:val="00E84FAC"/>
    <w:rsid w:val="00E84FED"/>
    <w:rsid w:val="00E90640"/>
    <w:rsid w:val="00E90DC7"/>
    <w:rsid w:val="00E926D1"/>
    <w:rsid w:val="00E92CB2"/>
    <w:rsid w:val="00E944FF"/>
    <w:rsid w:val="00E94C43"/>
    <w:rsid w:val="00E94E00"/>
    <w:rsid w:val="00E9524F"/>
    <w:rsid w:val="00E95AEE"/>
    <w:rsid w:val="00E96BDC"/>
    <w:rsid w:val="00EA0E35"/>
    <w:rsid w:val="00EA2034"/>
    <w:rsid w:val="00EA20D4"/>
    <w:rsid w:val="00EA29F4"/>
    <w:rsid w:val="00EA2CEB"/>
    <w:rsid w:val="00EA403A"/>
    <w:rsid w:val="00EA6374"/>
    <w:rsid w:val="00EA6B50"/>
    <w:rsid w:val="00EA6CFB"/>
    <w:rsid w:val="00EB0326"/>
    <w:rsid w:val="00EB082E"/>
    <w:rsid w:val="00EB2138"/>
    <w:rsid w:val="00EB2ED9"/>
    <w:rsid w:val="00EB3DC4"/>
    <w:rsid w:val="00EB461D"/>
    <w:rsid w:val="00EB64B2"/>
    <w:rsid w:val="00EB7479"/>
    <w:rsid w:val="00EC0059"/>
    <w:rsid w:val="00EC38F9"/>
    <w:rsid w:val="00EC396C"/>
    <w:rsid w:val="00EC3AD9"/>
    <w:rsid w:val="00EC3B35"/>
    <w:rsid w:val="00EC4F40"/>
    <w:rsid w:val="00EC7AFD"/>
    <w:rsid w:val="00ED00D7"/>
    <w:rsid w:val="00ED2D8A"/>
    <w:rsid w:val="00ED3EA3"/>
    <w:rsid w:val="00ED4374"/>
    <w:rsid w:val="00ED59FE"/>
    <w:rsid w:val="00ED5BC3"/>
    <w:rsid w:val="00ED6A6F"/>
    <w:rsid w:val="00ED6ADE"/>
    <w:rsid w:val="00EE1540"/>
    <w:rsid w:val="00EE3F40"/>
    <w:rsid w:val="00EE5643"/>
    <w:rsid w:val="00EE6342"/>
    <w:rsid w:val="00EE6A6A"/>
    <w:rsid w:val="00EE6D30"/>
    <w:rsid w:val="00EE6D6D"/>
    <w:rsid w:val="00EF3FC8"/>
    <w:rsid w:val="00EF4958"/>
    <w:rsid w:val="00EF4AD5"/>
    <w:rsid w:val="00EF4F10"/>
    <w:rsid w:val="00EF55CF"/>
    <w:rsid w:val="00EF6019"/>
    <w:rsid w:val="00EF7199"/>
    <w:rsid w:val="00EF7D42"/>
    <w:rsid w:val="00F038F2"/>
    <w:rsid w:val="00F11608"/>
    <w:rsid w:val="00F11AAB"/>
    <w:rsid w:val="00F168AE"/>
    <w:rsid w:val="00F21D24"/>
    <w:rsid w:val="00F21F6F"/>
    <w:rsid w:val="00F23235"/>
    <w:rsid w:val="00F23BCC"/>
    <w:rsid w:val="00F3211C"/>
    <w:rsid w:val="00F321BD"/>
    <w:rsid w:val="00F32AE5"/>
    <w:rsid w:val="00F330D7"/>
    <w:rsid w:val="00F33F29"/>
    <w:rsid w:val="00F35292"/>
    <w:rsid w:val="00F37232"/>
    <w:rsid w:val="00F43581"/>
    <w:rsid w:val="00F4379F"/>
    <w:rsid w:val="00F46C88"/>
    <w:rsid w:val="00F5009D"/>
    <w:rsid w:val="00F513F6"/>
    <w:rsid w:val="00F53413"/>
    <w:rsid w:val="00F53EB5"/>
    <w:rsid w:val="00F57365"/>
    <w:rsid w:val="00F577E7"/>
    <w:rsid w:val="00F606BC"/>
    <w:rsid w:val="00F60B55"/>
    <w:rsid w:val="00F63277"/>
    <w:rsid w:val="00F63C9C"/>
    <w:rsid w:val="00F65167"/>
    <w:rsid w:val="00F65D6C"/>
    <w:rsid w:val="00F704DB"/>
    <w:rsid w:val="00F74030"/>
    <w:rsid w:val="00F74DA8"/>
    <w:rsid w:val="00F80291"/>
    <w:rsid w:val="00F808C2"/>
    <w:rsid w:val="00F812E4"/>
    <w:rsid w:val="00F815D5"/>
    <w:rsid w:val="00F8259A"/>
    <w:rsid w:val="00F861FA"/>
    <w:rsid w:val="00F863B0"/>
    <w:rsid w:val="00F86C04"/>
    <w:rsid w:val="00F877D5"/>
    <w:rsid w:val="00F90910"/>
    <w:rsid w:val="00F90E52"/>
    <w:rsid w:val="00F910E5"/>
    <w:rsid w:val="00F928BD"/>
    <w:rsid w:val="00F96F8F"/>
    <w:rsid w:val="00F97454"/>
    <w:rsid w:val="00F97A3F"/>
    <w:rsid w:val="00FA15F1"/>
    <w:rsid w:val="00FA2B39"/>
    <w:rsid w:val="00FA37FA"/>
    <w:rsid w:val="00FA3EEC"/>
    <w:rsid w:val="00FA56F4"/>
    <w:rsid w:val="00FA5C3F"/>
    <w:rsid w:val="00FA71BB"/>
    <w:rsid w:val="00FB0E51"/>
    <w:rsid w:val="00FB106C"/>
    <w:rsid w:val="00FB1CB3"/>
    <w:rsid w:val="00FB26FC"/>
    <w:rsid w:val="00FB7030"/>
    <w:rsid w:val="00FB7C12"/>
    <w:rsid w:val="00FC0EB7"/>
    <w:rsid w:val="00FC1A12"/>
    <w:rsid w:val="00FC2918"/>
    <w:rsid w:val="00FC47FF"/>
    <w:rsid w:val="00FC4817"/>
    <w:rsid w:val="00FC4872"/>
    <w:rsid w:val="00FC4C43"/>
    <w:rsid w:val="00FC4EE3"/>
    <w:rsid w:val="00FC52B0"/>
    <w:rsid w:val="00FD14B7"/>
    <w:rsid w:val="00FD384F"/>
    <w:rsid w:val="00FD4178"/>
    <w:rsid w:val="00FE08AC"/>
    <w:rsid w:val="00FE40B4"/>
    <w:rsid w:val="00FE413A"/>
    <w:rsid w:val="00FE5E17"/>
    <w:rsid w:val="00FF064A"/>
    <w:rsid w:val="00FF4329"/>
    <w:rsid w:val="00FF66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FBF"/>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F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2554</Characters>
  <Application>Microsoft Office Word</Application>
  <DocSecurity>0</DocSecurity>
  <Lines>21</Lines>
  <Paragraphs>5</Paragraphs>
  <ScaleCrop>false</ScaleCrop>
  <Company>Hewlett-Packard Company</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2012-03-26T07:43:00Z</dcterms:created>
  <dcterms:modified xsi:type="dcterms:W3CDTF">2012-03-26T07:43:00Z</dcterms:modified>
</cp:coreProperties>
</file>